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4740" w14:textId="77777777" w:rsidR="00725D31" w:rsidRPr="00043A71" w:rsidRDefault="00725D31" w:rsidP="009A3E1B">
      <w:pPr>
        <w:pStyle w:val="5"/>
        <w:ind w:left="0" w:firstLine="0"/>
      </w:pPr>
      <w:r>
        <w:rPr>
          <w:rFonts w:hint="eastAsia"/>
        </w:rPr>
        <w:t>参考様式第２号</w:t>
      </w:r>
    </w:p>
    <w:p w14:paraId="01066D2C" w14:textId="77777777" w:rsidR="00725D31" w:rsidRPr="006E78B5" w:rsidRDefault="00725D31" w:rsidP="00725D31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6E96DB77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jc w:val="center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>宅地造成、特定盛土等又は土石の堆積に関する工事の許可に係る誓約書</w:t>
      </w:r>
    </w:p>
    <w:p w14:paraId="2C6E6410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jc w:val="center"/>
        <w:rPr>
          <w:rFonts w:ascii="Meiryo UI" w:eastAsia="Meiryo UI" w:hAnsi="Meiryo UI"/>
          <w:sz w:val="22"/>
        </w:rPr>
      </w:pPr>
    </w:p>
    <w:p w14:paraId="2201742F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2CD2F5A8" w14:textId="3D843FB4" w:rsidR="00725D31" w:rsidRPr="00725D31" w:rsidRDefault="00725D31" w:rsidP="00725D31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 xml:space="preserve">　年　　</w:t>
      </w:r>
      <w:r w:rsidR="00A022D0">
        <w:rPr>
          <w:rFonts w:ascii="Meiryo UI" w:eastAsia="Meiryo UI" w:hAnsi="Meiryo UI" w:hint="eastAsia"/>
          <w:sz w:val="22"/>
        </w:rPr>
        <w:t xml:space="preserve"> </w:t>
      </w:r>
      <w:r w:rsidR="00A022D0">
        <w:rPr>
          <w:rFonts w:ascii="Meiryo UI" w:eastAsia="Meiryo UI" w:hAnsi="Meiryo UI"/>
          <w:sz w:val="22"/>
        </w:rPr>
        <w:t xml:space="preserve"> </w:t>
      </w:r>
      <w:r w:rsidRPr="00725D31">
        <w:rPr>
          <w:rFonts w:ascii="Meiryo UI" w:eastAsia="Meiryo UI" w:hAnsi="Meiryo UI" w:hint="eastAsia"/>
          <w:sz w:val="22"/>
        </w:rPr>
        <w:t xml:space="preserve">月　　</w:t>
      </w:r>
      <w:r w:rsidR="00A022D0">
        <w:rPr>
          <w:rFonts w:ascii="Meiryo UI" w:eastAsia="Meiryo UI" w:hAnsi="Meiryo UI" w:hint="eastAsia"/>
          <w:sz w:val="22"/>
        </w:rPr>
        <w:t xml:space="preserve"> </w:t>
      </w:r>
      <w:r w:rsidR="00A022D0">
        <w:rPr>
          <w:rFonts w:ascii="Meiryo UI" w:eastAsia="Meiryo UI" w:hAnsi="Meiryo UI"/>
          <w:sz w:val="22"/>
        </w:rPr>
        <w:t xml:space="preserve"> </w:t>
      </w:r>
      <w:r w:rsidRPr="00725D31">
        <w:rPr>
          <w:rFonts w:ascii="Meiryo UI" w:eastAsia="Meiryo UI" w:hAnsi="Meiryo UI" w:hint="eastAsia"/>
          <w:sz w:val="22"/>
        </w:rPr>
        <w:t>日</w:t>
      </w:r>
    </w:p>
    <w:p w14:paraId="34270BEB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 xml:space="preserve">　　</w:t>
      </w:r>
    </w:p>
    <w:p w14:paraId="590100B3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 xml:space="preserve">　（あて先）前橋市長　</w:t>
      </w:r>
    </w:p>
    <w:p w14:paraId="1684B410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7BFC85E7" w14:textId="398AC823" w:rsidR="00725D31" w:rsidRPr="00725D31" w:rsidRDefault="00725D31" w:rsidP="00725D31">
      <w:pPr>
        <w:autoSpaceDE w:val="0"/>
        <w:autoSpaceDN w:val="0"/>
        <w:snapToGrid w:val="0"/>
        <w:spacing w:line="240" w:lineRule="atLeast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 xml:space="preserve">　　　　　　　　　　　　　　　　　　　</w:t>
      </w:r>
      <w:r w:rsidR="00D62166">
        <w:rPr>
          <w:rFonts w:ascii="Meiryo UI" w:eastAsia="Meiryo UI" w:hAnsi="Meiryo UI" w:hint="eastAsia"/>
          <w:sz w:val="22"/>
        </w:rPr>
        <w:t xml:space="preserve">　　　　　　　　　　</w:t>
      </w:r>
      <w:r w:rsidRPr="00725D31">
        <w:rPr>
          <w:rFonts w:ascii="Meiryo UI" w:eastAsia="Meiryo UI" w:hAnsi="Meiryo UI" w:hint="eastAsia"/>
          <w:sz w:val="22"/>
        </w:rPr>
        <w:t>事業者</w:t>
      </w:r>
    </w:p>
    <w:p w14:paraId="21A9E2AF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ind w:firstLineChars="2000" w:firstLine="4400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/>
          <w:sz w:val="22"/>
        </w:rPr>
        <w:t>住所</w:t>
      </w:r>
      <w:r w:rsidRPr="00725D31">
        <w:rPr>
          <w:rFonts w:ascii="Meiryo UI" w:eastAsia="Meiryo UI" w:hAnsi="Meiryo UI" w:hint="eastAsia"/>
          <w:sz w:val="22"/>
        </w:rPr>
        <w:t xml:space="preserve">　　</w:t>
      </w:r>
    </w:p>
    <w:p w14:paraId="0D6A1F7B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3B46653C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ind w:firstLineChars="2000" w:firstLine="4400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>氏名</w:t>
      </w:r>
    </w:p>
    <w:p w14:paraId="16A68771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ind w:firstLineChars="2000" w:firstLine="4400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 xml:space="preserve">　　</w:t>
      </w:r>
    </w:p>
    <w:p w14:paraId="0DA6A8F6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4DAC8D9A" w14:textId="09508CEA" w:rsidR="00725D31" w:rsidRDefault="00725D31" w:rsidP="00725D31">
      <w:pPr>
        <w:autoSpaceDE w:val="0"/>
        <w:autoSpaceDN w:val="0"/>
        <w:snapToGrid w:val="0"/>
        <w:spacing w:line="240" w:lineRule="atLeast"/>
        <w:ind w:firstLineChars="100" w:firstLine="220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>私は、</w:t>
      </w:r>
      <w:r w:rsidR="00093F5E">
        <w:rPr>
          <w:rFonts w:ascii="Meiryo UI" w:eastAsia="Meiryo UI" w:hAnsi="Meiryo UI" w:hint="eastAsia"/>
          <w:sz w:val="22"/>
        </w:rPr>
        <w:t>下記のいずれにも該当しないことをここに</w:t>
      </w:r>
      <w:r w:rsidRPr="00725D31">
        <w:rPr>
          <w:rFonts w:ascii="Meiryo UI" w:eastAsia="Meiryo UI" w:hAnsi="Meiryo UI" w:hint="eastAsia"/>
          <w:sz w:val="22"/>
        </w:rPr>
        <w:t>誓約いたします。</w:t>
      </w:r>
    </w:p>
    <w:p w14:paraId="035E6B3B" w14:textId="77777777" w:rsidR="00DE5900" w:rsidRDefault="00DE5900" w:rsidP="00725D31">
      <w:pPr>
        <w:autoSpaceDE w:val="0"/>
        <w:autoSpaceDN w:val="0"/>
        <w:snapToGrid w:val="0"/>
        <w:spacing w:line="240" w:lineRule="atLeast"/>
        <w:ind w:firstLineChars="100" w:firstLine="220"/>
        <w:rPr>
          <w:rFonts w:ascii="Meiryo UI" w:eastAsia="Meiryo UI" w:hAnsi="Meiryo UI"/>
          <w:sz w:val="22"/>
        </w:rPr>
      </w:pPr>
    </w:p>
    <w:p w14:paraId="4C4B5F96" w14:textId="029ED743" w:rsidR="00093F5E" w:rsidRPr="00093F5E" w:rsidRDefault="00093F5E" w:rsidP="00093F5E">
      <w:pPr>
        <w:pStyle w:val="ad"/>
        <w:widowControl/>
        <w:numPr>
          <w:ilvl w:val="0"/>
          <w:numId w:val="21"/>
        </w:numPr>
        <w:autoSpaceDE w:val="0"/>
        <w:autoSpaceDN w:val="0"/>
        <w:snapToGrid w:val="0"/>
        <w:spacing w:line="240" w:lineRule="atLeast"/>
        <w:ind w:leftChars="0"/>
        <w:jc w:val="left"/>
        <w:rPr>
          <w:rFonts w:ascii="Meiryo UI" w:eastAsia="Meiryo UI" w:hAnsi="Meiryo UI"/>
          <w:sz w:val="22"/>
        </w:rPr>
      </w:pPr>
      <w:r w:rsidRPr="00093F5E">
        <w:rPr>
          <w:rFonts w:ascii="Meiryo UI" w:eastAsia="Meiryo UI" w:hAnsi="Meiryo UI" w:hint="eastAsia"/>
          <w:sz w:val="22"/>
        </w:rPr>
        <w:t>前橋市暴力団排除条例第2条第1号に規定する暴力団、同条第2号に規定する暴力団</w:t>
      </w:r>
    </w:p>
    <w:p w14:paraId="3CD16AB8" w14:textId="77777777" w:rsidR="00093F5E" w:rsidRPr="00093F5E" w:rsidRDefault="00093F5E" w:rsidP="00093F5E">
      <w:pPr>
        <w:pStyle w:val="ad"/>
        <w:widowControl/>
        <w:autoSpaceDE w:val="0"/>
        <w:autoSpaceDN w:val="0"/>
        <w:snapToGrid w:val="0"/>
        <w:spacing w:line="240" w:lineRule="atLeast"/>
        <w:ind w:leftChars="0" w:left="863"/>
        <w:jc w:val="left"/>
        <w:rPr>
          <w:rFonts w:ascii="Meiryo UI" w:eastAsia="Meiryo UI" w:hAnsi="Meiryo UI"/>
          <w:sz w:val="22"/>
        </w:rPr>
      </w:pPr>
      <w:r w:rsidRPr="00093F5E">
        <w:rPr>
          <w:rFonts w:ascii="Meiryo UI" w:eastAsia="Meiryo UI" w:hAnsi="Meiryo UI" w:hint="eastAsia"/>
          <w:sz w:val="22"/>
        </w:rPr>
        <w:t>又は同条第3号に規定する暴力団員等に該当する者</w:t>
      </w:r>
    </w:p>
    <w:p w14:paraId="0F979550" w14:textId="2998AEE2" w:rsidR="00093F5E" w:rsidRDefault="00093F5E" w:rsidP="00093F5E">
      <w:pPr>
        <w:pStyle w:val="ad"/>
        <w:widowControl/>
        <w:numPr>
          <w:ilvl w:val="0"/>
          <w:numId w:val="21"/>
        </w:numPr>
        <w:autoSpaceDE w:val="0"/>
        <w:autoSpaceDN w:val="0"/>
        <w:snapToGrid w:val="0"/>
        <w:spacing w:line="24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破産手続開始の決定を受けて復権を得ない者</w:t>
      </w:r>
    </w:p>
    <w:p w14:paraId="6DA91F0A" w14:textId="51E261BE" w:rsidR="00093F5E" w:rsidRDefault="00093F5E" w:rsidP="00093F5E">
      <w:pPr>
        <w:pStyle w:val="ad"/>
        <w:widowControl/>
        <w:numPr>
          <w:ilvl w:val="0"/>
          <w:numId w:val="21"/>
        </w:numPr>
        <w:autoSpaceDE w:val="0"/>
        <w:autoSpaceDN w:val="0"/>
        <w:snapToGrid w:val="0"/>
        <w:spacing w:line="24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本法又は本法に基づく処分に違反し、</w:t>
      </w:r>
      <w:r w:rsidR="00A57890" w:rsidRPr="00A57890">
        <w:rPr>
          <w:rFonts w:ascii="Meiryo UI" w:eastAsia="Meiryo UI" w:hAnsi="Meiryo UI"/>
          <w:sz w:val="22"/>
        </w:rPr>
        <w:t>罰金以上の刑に処せられ、その</w:t>
      </w:r>
      <w:r w:rsidR="005E38D3">
        <w:rPr>
          <w:rFonts w:ascii="Meiryo UI" w:eastAsia="Meiryo UI" w:hAnsi="Meiryo UI" w:hint="eastAsia"/>
          <w:sz w:val="22"/>
        </w:rPr>
        <w:t>刑の</w:t>
      </w:r>
      <w:r w:rsidR="00A57890" w:rsidRPr="00A57890">
        <w:rPr>
          <w:rFonts w:ascii="Meiryo UI" w:eastAsia="Meiryo UI" w:hAnsi="Meiryo UI"/>
          <w:sz w:val="22"/>
        </w:rPr>
        <w:t>執行</w:t>
      </w:r>
      <w:r w:rsidR="005E38D3">
        <w:rPr>
          <w:rFonts w:ascii="Meiryo UI" w:eastAsia="Meiryo UI" w:hAnsi="Meiryo UI" w:hint="eastAsia"/>
          <w:sz w:val="22"/>
        </w:rPr>
        <w:t>を</w:t>
      </w:r>
      <w:r w:rsidR="00A57890" w:rsidRPr="00A57890">
        <w:rPr>
          <w:rFonts w:ascii="Meiryo UI" w:eastAsia="Meiryo UI" w:hAnsi="Meiryo UI"/>
          <w:sz w:val="22"/>
        </w:rPr>
        <w:t>終</w:t>
      </w:r>
      <w:r w:rsidR="005E38D3">
        <w:rPr>
          <w:rFonts w:ascii="Meiryo UI" w:eastAsia="Meiryo UI" w:hAnsi="Meiryo UI" w:hint="eastAsia"/>
          <w:sz w:val="22"/>
        </w:rPr>
        <w:t>えた日、</w:t>
      </w:r>
      <w:r w:rsidR="00A57890" w:rsidRPr="00A57890">
        <w:rPr>
          <w:rFonts w:ascii="Meiryo UI" w:eastAsia="Meiryo UI" w:hAnsi="Meiryo UI"/>
          <w:sz w:val="22"/>
        </w:rPr>
        <w:t>又は執行を受けることがなくなった日から５年を経過し</w:t>
      </w:r>
      <w:r w:rsidR="005E38D3">
        <w:rPr>
          <w:rFonts w:ascii="Meiryo UI" w:eastAsia="Meiryo UI" w:hAnsi="Meiryo UI" w:hint="eastAsia"/>
          <w:sz w:val="22"/>
        </w:rPr>
        <w:t>ていない</w:t>
      </w:r>
      <w:r w:rsidR="00A57890" w:rsidRPr="00A57890">
        <w:rPr>
          <w:rFonts w:ascii="Meiryo UI" w:eastAsia="Meiryo UI" w:hAnsi="Meiryo UI"/>
          <w:sz w:val="22"/>
        </w:rPr>
        <w:t>者（他の法律又は当該他の法律に基づく処分の違反をした者を含む。）</w:t>
      </w:r>
    </w:p>
    <w:p w14:paraId="27FDF6B5" w14:textId="0B24275C" w:rsidR="00093F5E" w:rsidRDefault="00AA5153" w:rsidP="00093F5E">
      <w:pPr>
        <w:pStyle w:val="ad"/>
        <w:widowControl/>
        <w:numPr>
          <w:ilvl w:val="0"/>
          <w:numId w:val="21"/>
        </w:numPr>
        <w:autoSpaceDE w:val="0"/>
        <w:autoSpaceDN w:val="0"/>
        <w:snapToGrid w:val="0"/>
        <w:spacing w:line="240" w:lineRule="atLeast"/>
        <w:ind w:leftChars="0"/>
        <w:jc w:val="left"/>
        <w:rPr>
          <w:rFonts w:ascii="Meiryo UI" w:eastAsia="Meiryo UI" w:hAnsi="Meiryo UI"/>
          <w:sz w:val="22"/>
        </w:rPr>
      </w:pPr>
      <w:r w:rsidRPr="00AA5153">
        <w:rPr>
          <w:rFonts w:ascii="Meiryo UI" w:eastAsia="Meiryo UI" w:hAnsi="Meiryo UI"/>
          <w:sz w:val="22"/>
        </w:rPr>
        <w:t>本法第12条、第16条、第30条又は第35条の許可を取り消され、その取消しの日から５年を経過し</w:t>
      </w:r>
      <w:r w:rsidR="002544AA">
        <w:rPr>
          <w:rFonts w:ascii="Meiryo UI" w:eastAsia="Meiryo UI" w:hAnsi="Meiryo UI" w:hint="eastAsia"/>
          <w:sz w:val="22"/>
        </w:rPr>
        <w:t>てい</w:t>
      </w:r>
      <w:r w:rsidRPr="00AA5153">
        <w:rPr>
          <w:rFonts w:ascii="Meiryo UI" w:eastAsia="Meiryo UI" w:hAnsi="Meiryo UI"/>
          <w:sz w:val="22"/>
        </w:rPr>
        <w:t>ない者（当該許可を取り消された者が法人である場合においては、当該取消しの処分に係る行政手続法第15条の規定による通知があった日</w:t>
      </w:r>
      <w:r w:rsidR="002544AA">
        <w:rPr>
          <w:rFonts w:ascii="Meiryo UI" w:eastAsia="Meiryo UI" w:hAnsi="Meiryo UI" w:hint="eastAsia"/>
          <w:sz w:val="22"/>
        </w:rPr>
        <w:t>から遡って</w:t>
      </w:r>
      <w:r w:rsidRPr="00AA5153">
        <w:rPr>
          <w:rFonts w:ascii="Meiryo UI" w:eastAsia="Meiryo UI" w:hAnsi="Meiryo UI"/>
          <w:sz w:val="22"/>
        </w:rPr>
        <w:t>6</w:t>
      </w:r>
      <w:r w:rsidR="00DE5900">
        <w:rPr>
          <w:rFonts w:ascii="Meiryo UI" w:eastAsia="Meiryo UI" w:hAnsi="Meiryo UI" w:hint="eastAsia"/>
          <w:sz w:val="22"/>
        </w:rPr>
        <w:t>0</w:t>
      </w:r>
      <w:r w:rsidRPr="00AA5153">
        <w:rPr>
          <w:rFonts w:ascii="Meiryo UI" w:eastAsia="Meiryo UI" w:hAnsi="Meiryo UI"/>
          <w:sz w:val="22"/>
        </w:rPr>
        <w:t>日以内に当該法人の役員であった者で当該取消しの日から</w:t>
      </w:r>
      <w:r w:rsidR="00DE5900">
        <w:rPr>
          <w:rFonts w:ascii="Meiryo UI" w:eastAsia="Meiryo UI" w:hAnsi="Meiryo UI" w:hint="eastAsia"/>
          <w:sz w:val="22"/>
        </w:rPr>
        <w:t>５</w:t>
      </w:r>
      <w:r w:rsidRPr="00AA5153">
        <w:rPr>
          <w:rFonts w:ascii="Meiryo UI" w:eastAsia="Meiryo UI" w:hAnsi="Meiryo UI"/>
          <w:sz w:val="22"/>
        </w:rPr>
        <w:t>年を経過しない</w:t>
      </w:r>
      <w:r w:rsidR="002544AA">
        <w:rPr>
          <w:rFonts w:ascii="Meiryo UI" w:eastAsia="Meiryo UI" w:hAnsi="Meiryo UI" w:hint="eastAsia"/>
          <w:sz w:val="22"/>
        </w:rPr>
        <w:t>者</w:t>
      </w:r>
      <w:r w:rsidRPr="00AA5153">
        <w:rPr>
          <w:rFonts w:ascii="Meiryo UI" w:eastAsia="Meiryo UI" w:hAnsi="Meiryo UI"/>
          <w:sz w:val="22"/>
        </w:rPr>
        <w:t>を含む。）</w:t>
      </w:r>
    </w:p>
    <w:p w14:paraId="77BEAD8C" w14:textId="77777777" w:rsidR="00093F5E" w:rsidRPr="00DE5900" w:rsidRDefault="00093F5E" w:rsidP="00DE5900">
      <w:pPr>
        <w:widowControl/>
        <w:autoSpaceDE w:val="0"/>
        <w:autoSpaceDN w:val="0"/>
        <w:snapToGrid w:val="0"/>
        <w:spacing w:line="240" w:lineRule="atLeast"/>
        <w:ind w:left="143"/>
        <w:jc w:val="left"/>
        <w:rPr>
          <w:rFonts w:ascii="Meiryo UI" w:eastAsia="Meiryo UI" w:hAnsi="Meiryo UI"/>
          <w:sz w:val="22"/>
        </w:rPr>
      </w:pPr>
    </w:p>
    <w:p w14:paraId="6FC13B89" w14:textId="6C4E60E3" w:rsidR="00725D31" w:rsidRPr="00725D31" w:rsidRDefault="00725D31" w:rsidP="00725D31">
      <w:pPr>
        <w:autoSpaceDE w:val="0"/>
        <w:autoSpaceDN w:val="0"/>
        <w:snapToGrid w:val="0"/>
        <w:spacing w:line="240" w:lineRule="atLeast"/>
        <w:ind w:firstLineChars="100" w:firstLine="220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>また、この誓約に違反又は相違があり、</w:t>
      </w:r>
      <w:r w:rsidR="00DE5900">
        <w:rPr>
          <w:rFonts w:ascii="Meiryo UI" w:eastAsia="Meiryo UI" w:hAnsi="Meiryo UI" w:hint="eastAsia"/>
          <w:sz w:val="22"/>
        </w:rPr>
        <w:t>宅地造成及び特定盛土等規制</w:t>
      </w:r>
      <w:r w:rsidRPr="00725D31">
        <w:rPr>
          <w:rFonts w:ascii="Meiryo UI" w:eastAsia="Meiryo UI" w:hAnsi="Meiryo UI" w:hint="eastAsia"/>
          <w:sz w:val="22"/>
        </w:rPr>
        <w:t>法第２０条第１項又は第３９条第１項の規定に基づく工事の許可を取消し等の処分を受けた場合には、これに異議なく応じることを誓約いたします。</w:t>
      </w:r>
    </w:p>
    <w:p w14:paraId="6315FADE" w14:textId="47A6B604" w:rsidR="00725D31" w:rsidRPr="00725D31" w:rsidRDefault="00725D31" w:rsidP="00725D31">
      <w:pPr>
        <w:autoSpaceDE w:val="0"/>
        <w:autoSpaceDN w:val="0"/>
        <w:snapToGrid w:val="0"/>
        <w:spacing w:line="240" w:lineRule="atLeast"/>
        <w:ind w:firstLineChars="100" w:firstLine="220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>あわせて、市長が必要と認めた場合には、暴力団員等であるか否かの確認のため、</w:t>
      </w:r>
      <w:r w:rsidR="00523125">
        <w:rPr>
          <w:rFonts w:ascii="Meiryo UI" w:eastAsia="Meiryo UI" w:hAnsi="Meiryo UI" w:hint="eastAsia"/>
          <w:sz w:val="22"/>
        </w:rPr>
        <w:t>群馬県警</w:t>
      </w:r>
      <w:r w:rsidRPr="00725D31">
        <w:rPr>
          <w:rFonts w:ascii="Meiryo UI" w:eastAsia="Meiryo UI" w:hAnsi="Meiryo UI" w:hint="eastAsia"/>
          <w:sz w:val="22"/>
        </w:rPr>
        <w:t>へ照会がなされることに同意いたします。</w:t>
      </w:r>
    </w:p>
    <w:p w14:paraId="5D45F97A" w14:textId="77777777" w:rsidR="00725D31" w:rsidRPr="00725D31" w:rsidRDefault="00725D31" w:rsidP="00725D31">
      <w:pPr>
        <w:widowControl/>
        <w:autoSpaceDE w:val="0"/>
        <w:autoSpaceDN w:val="0"/>
        <w:snapToGrid w:val="0"/>
        <w:spacing w:line="240" w:lineRule="atLeast"/>
        <w:jc w:val="left"/>
        <w:rPr>
          <w:rFonts w:ascii="Meiryo UI" w:eastAsia="Meiryo UI" w:hAnsi="Meiryo UI"/>
          <w:sz w:val="22"/>
        </w:rPr>
      </w:pPr>
    </w:p>
    <w:p w14:paraId="6080AD90" w14:textId="77777777" w:rsidR="00725D31" w:rsidRDefault="00725D31" w:rsidP="00725D31">
      <w:pPr>
        <w:widowControl/>
        <w:autoSpaceDE w:val="0"/>
        <w:autoSpaceDN w:val="0"/>
        <w:snapToGrid w:val="0"/>
        <w:spacing w:line="240" w:lineRule="atLeast"/>
        <w:ind w:left="660" w:hangingChars="300" w:hanging="660"/>
        <w:jc w:val="left"/>
        <w:rPr>
          <w:rFonts w:ascii="Meiryo UI" w:eastAsia="Meiryo UI" w:hAnsi="Meiryo UI"/>
          <w:sz w:val="22"/>
        </w:rPr>
      </w:pPr>
    </w:p>
    <w:p w14:paraId="77683D7A" w14:textId="77777777" w:rsidR="00DE5900" w:rsidRPr="00725D31" w:rsidRDefault="00DE5900" w:rsidP="00725D31">
      <w:pPr>
        <w:widowControl/>
        <w:autoSpaceDE w:val="0"/>
        <w:autoSpaceDN w:val="0"/>
        <w:snapToGrid w:val="0"/>
        <w:spacing w:line="240" w:lineRule="atLeast"/>
        <w:ind w:left="660" w:hangingChars="300" w:hanging="660"/>
        <w:jc w:val="left"/>
        <w:rPr>
          <w:rFonts w:ascii="Meiryo UI" w:eastAsia="Meiryo UI" w:hAnsi="Meiryo UI"/>
          <w:sz w:val="22"/>
        </w:rPr>
      </w:pPr>
    </w:p>
    <w:p w14:paraId="17211C4D" w14:textId="77777777" w:rsidR="00DC30F8" w:rsidRDefault="00725D31" w:rsidP="00DE5900">
      <w:pPr>
        <w:widowControl/>
        <w:autoSpaceDE w:val="0"/>
        <w:autoSpaceDN w:val="0"/>
        <w:snapToGrid w:val="0"/>
        <w:spacing w:line="240" w:lineRule="atLeast"/>
        <w:ind w:left="660" w:hangingChars="300" w:hanging="660"/>
        <w:jc w:val="left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>注　法人である場合においては、氏名は、その法人の名称及び代表者の氏名を記載し、住所につい</w:t>
      </w:r>
      <w:r w:rsidR="00DC30F8">
        <w:rPr>
          <w:rFonts w:ascii="Meiryo UI" w:eastAsia="Meiryo UI" w:hAnsi="Meiryo UI" w:hint="eastAsia"/>
          <w:sz w:val="22"/>
        </w:rPr>
        <w:t>て</w:t>
      </w:r>
    </w:p>
    <w:p w14:paraId="61F20AF4" w14:textId="42DF99EE" w:rsidR="00C138A7" w:rsidRPr="00DE5900" w:rsidRDefault="00725D31" w:rsidP="008C216F">
      <w:pPr>
        <w:widowControl/>
        <w:autoSpaceDE w:val="0"/>
        <w:autoSpaceDN w:val="0"/>
        <w:snapToGrid w:val="0"/>
        <w:spacing w:line="240" w:lineRule="atLeast"/>
        <w:ind w:firstLineChars="100" w:firstLine="220"/>
        <w:jc w:val="left"/>
        <w:rPr>
          <w:rFonts w:ascii="Meiryo UI" w:eastAsia="Meiryo UI" w:hAnsi="Meiryo UI"/>
          <w:sz w:val="22"/>
        </w:rPr>
      </w:pPr>
      <w:r w:rsidRPr="00725D31">
        <w:rPr>
          <w:rFonts w:ascii="Meiryo UI" w:eastAsia="Meiryo UI" w:hAnsi="Meiryo UI" w:hint="eastAsia"/>
          <w:sz w:val="22"/>
        </w:rPr>
        <w:t>は、主たる事務所の所在地を記載すること。</w:t>
      </w:r>
    </w:p>
    <w:p w14:paraId="0BE6368E" w14:textId="5B52C21C" w:rsidR="00725D31" w:rsidRPr="001F775A" w:rsidRDefault="00725D31" w:rsidP="00725D31">
      <w:pPr>
        <w:widowControl/>
        <w:jc w:val="left"/>
        <w:rPr>
          <w:rFonts w:ascii="Meiryo UI" w:eastAsia="Meiryo UI" w:hAnsi="Meiryo UI"/>
        </w:rPr>
      </w:pPr>
    </w:p>
    <w:sectPr w:rsidR="00725D31" w:rsidRPr="001F775A" w:rsidSect="00F266F9">
      <w:footerReference w:type="first" r:id="rId11"/>
      <w:pgSz w:w="11906" w:h="16838" w:code="9"/>
      <w:pgMar w:top="851" w:right="1474" w:bottom="851" w:left="1474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B4396" w14:textId="77777777" w:rsidR="002F6A72" w:rsidRDefault="002F6A72" w:rsidP="004D3BCD">
      <w:r>
        <w:separator/>
      </w:r>
    </w:p>
  </w:endnote>
  <w:endnote w:type="continuationSeparator" w:id="0">
    <w:p w14:paraId="646F2AF6" w14:textId="77777777" w:rsidR="002F6A72" w:rsidRDefault="002F6A72" w:rsidP="004D3BCD">
      <w:r>
        <w:continuationSeparator/>
      </w:r>
    </w:p>
  </w:endnote>
  <w:endnote w:type="continuationNotice" w:id="1">
    <w:p w14:paraId="2572000F" w14:textId="77777777" w:rsidR="002F6A72" w:rsidRDefault="002F6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238221"/>
      <w:docPartObj>
        <w:docPartGallery w:val="Page Numbers (Bottom of Page)"/>
        <w:docPartUnique/>
      </w:docPartObj>
    </w:sdtPr>
    <w:sdtContent>
      <w:p w14:paraId="7149A694" w14:textId="2B1AFBAA" w:rsidR="009725F4" w:rsidRDefault="009725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36" w:rsidRPr="00891F36">
          <w:rPr>
            <w:noProof/>
            <w:lang w:val="ja-JP"/>
          </w:rPr>
          <w:t>224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81D5" w14:textId="77777777" w:rsidR="002F6A72" w:rsidRDefault="002F6A72" w:rsidP="004D3BCD">
      <w:r>
        <w:separator/>
      </w:r>
    </w:p>
  </w:footnote>
  <w:footnote w:type="continuationSeparator" w:id="0">
    <w:p w14:paraId="2D908324" w14:textId="77777777" w:rsidR="002F6A72" w:rsidRDefault="002F6A72" w:rsidP="004D3BCD">
      <w:r>
        <w:continuationSeparator/>
      </w:r>
    </w:p>
  </w:footnote>
  <w:footnote w:type="continuationNotice" w:id="1">
    <w:p w14:paraId="588EBCEC" w14:textId="77777777" w:rsidR="002F6A72" w:rsidRDefault="002F6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0C3241"/>
    <w:multiLevelType w:val="hybridMultilevel"/>
    <w:tmpl w:val="8702D730"/>
    <w:lvl w:ilvl="0" w:tplc="AA029AA8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12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7EB70C89"/>
    <w:multiLevelType w:val="multilevel"/>
    <w:tmpl w:val="D83ADE4C"/>
    <w:numStyleLink w:val="a"/>
  </w:abstractNum>
  <w:num w:numId="1" w16cid:durableId="272132400">
    <w:abstractNumId w:val="15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4"/>
  </w:num>
  <w:num w:numId="5" w16cid:durableId="1781873659">
    <w:abstractNumId w:val="13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6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6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6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6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6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2"/>
  </w:num>
  <w:num w:numId="21" w16cid:durableId="63067294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3F5E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11E86"/>
    <w:rsid w:val="00112743"/>
    <w:rsid w:val="00116103"/>
    <w:rsid w:val="00116F11"/>
    <w:rsid w:val="0012076D"/>
    <w:rsid w:val="00120EAF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6DD6"/>
    <w:rsid w:val="001E0576"/>
    <w:rsid w:val="001E41C8"/>
    <w:rsid w:val="001E46CF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6E9D"/>
    <w:rsid w:val="00252837"/>
    <w:rsid w:val="0025428C"/>
    <w:rsid w:val="002544AA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2F6A72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125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38D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216F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31AA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3E1B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57890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153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3A1B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693"/>
    <w:rsid w:val="00D86CAF"/>
    <w:rsid w:val="00D90A4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0F8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5900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2E1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01ED"/>
    <w:rsid w:val="00EC1CEF"/>
    <w:rsid w:val="00EC1FAA"/>
    <w:rsid w:val="00EC2718"/>
    <w:rsid w:val="00EC517C"/>
    <w:rsid w:val="00ED518C"/>
    <w:rsid w:val="00ED7194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3E1A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6035ff5e-4780-405a-8eba-807cbfeb755f"/>
  </ds:schemaRefs>
</ds:datastoreItem>
</file>

<file path=customXml/itemProps4.xml><?xml version="1.0" encoding="utf-8"?>
<ds:datastoreItem xmlns:ds="http://schemas.openxmlformats.org/officeDocument/2006/customXml" ds:itemID="{31DCACEE-750F-418A-88DF-BE4C11557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3</cp:revision>
  <dcterms:created xsi:type="dcterms:W3CDTF">2025-07-07T06:05:00Z</dcterms:created>
  <dcterms:modified xsi:type="dcterms:W3CDTF">2025-07-07T06:05:00Z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