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09" w:rsidRPr="007A16F9" w:rsidRDefault="00264E0D" w:rsidP="00901375">
      <w:pPr>
        <w:suppressAutoHyphens w:val="0"/>
        <w:kinsoku/>
        <w:wordWrap/>
        <w:overflowPunct/>
        <w:autoSpaceDE/>
        <w:autoSpaceDN/>
        <w:adjustRightInd/>
        <w:spacing w:line="514" w:lineRule="exact"/>
        <w:jc w:val="both"/>
        <w:rPr>
          <w:rFonts w:ascii="ＭＳ 明朝" w:eastAsia="ＭＳ ゴシック" w:cs="ＭＳ ゴシック"/>
          <w:color w:val="auto"/>
          <w:spacing w:val="2"/>
          <w:sz w:val="22"/>
          <w:szCs w:val="22"/>
        </w:rPr>
      </w:pPr>
      <w:r w:rsidRPr="007A16F9">
        <w:rPr>
          <w:rFonts w:ascii="ＭＳ 明朝" w:eastAsia="ＭＳ ゴシック" w:cs="ＭＳ ゴシック" w:hint="eastAsia"/>
          <w:noProof/>
          <w:color w:val="auto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-187960</wp:posOffset>
                </wp:positionV>
                <wp:extent cx="1080000" cy="288000"/>
                <wp:effectExtent l="0" t="0" r="2540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88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E0D" w:rsidRPr="00264E0D" w:rsidRDefault="00264E0D" w:rsidP="00264E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264E0D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医療みなし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.9pt;margin-top:-14.8pt;width:85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" filled="f" strokecolor="black [3213]" strokeweight="1.5pt">
                <v:textbox>
                  <w:txbxContent>
                    <w:p w:rsidR="00264E0D" w:rsidRPr="00264E0D" w:rsidRDefault="00264E0D" w:rsidP="00264E0D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264E0D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医療みなし</w:t>
                      </w:r>
                    </w:p>
                  </w:txbxContent>
                </v:textbox>
              </v:roundrect>
            </w:pict>
          </mc:Fallback>
        </mc:AlternateContent>
      </w:r>
      <w:r w:rsidR="009C04E3" w:rsidRPr="007A16F9">
        <w:rPr>
          <w:rFonts w:ascii="ＭＳ 明朝" w:eastAsia="ＭＳ ゴシック" w:cs="ＭＳ ゴシック" w:hint="eastAsia"/>
          <w:color w:val="auto"/>
          <w:spacing w:val="2"/>
          <w:sz w:val="22"/>
          <w:szCs w:val="22"/>
        </w:rPr>
        <w:t>７）</w:t>
      </w:r>
      <w:r w:rsidR="009C04E3" w:rsidRPr="007A16F9">
        <w:rPr>
          <w:rFonts w:ascii="ＭＳ 明朝" w:eastAsia="ＭＳ ゴシック" w:cs="ＭＳ ゴシック" w:hint="eastAsia"/>
          <w:color w:val="auto"/>
          <w:spacing w:val="4"/>
          <w:sz w:val="22"/>
          <w:szCs w:val="22"/>
          <w:fitText w:val="7080" w:id="981238016"/>
        </w:rPr>
        <w:t>通所リハビリテーション</w:t>
      </w:r>
      <w:r w:rsidR="003327DE" w:rsidRPr="007A16F9">
        <w:rPr>
          <w:rFonts w:ascii="ＭＳ 明朝" w:eastAsia="ＭＳ ゴシック" w:cs="ＭＳ ゴシック" w:hint="eastAsia"/>
          <w:color w:val="auto"/>
          <w:spacing w:val="4"/>
          <w:sz w:val="22"/>
          <w:szCs w:val="22"/>
          <w:fitText w:val="7080" w:id="981238016"/>
        </w:rPr>
        <w:t>のサービス提供開始</w:t>
      </w:r>
      <w:r w:rsidR="00901375" w:rsidRPr="007A16F9">
        <w:rPr>
          <w:rFonts w:ascii="ＭＳ 明朝" w:eastAsia="ＭＳ ゴシック" w:cs="ＭＳ ゴシック" w:hint="eastAsia"/>
          <w:color w:val="auto"/>
          <w:spacing w:val="4"/>
          <w:sz w:val="22"/>
          <w:szCs w:val="22"/>
          <w:fitText w:val="7080" w:id="981238016"/>
        </w:rPr>
        <w:t>届出における</w:t>
      </w:r>
      <w:r w:rsidR="0026670A" w:rsidRPr="007A16F9">
        <w:rPr>
          <w:rFonts w:ascii="ＭＳ 明朝" w:eastAsia="ＭＳ ゴシック" w:cs="ＭＳ ゴシック" w:hint="eastAsia"/>
          <w:color w:val="auto"/>
          <w:spacing w:val="4"/>
          <w:sz w:val="22"/>
          <w:szCs w:val="22"/>
          <w:fitText w:val="7080" w:id="981238016"/>
        </w:rPr>
        <w:t>提出確認</w:t>
      </w:r>
      <w:r w:rsidR="0026670A" w:rsidRPr="007A16F9">
        <w:rPr>
          <w:rFonts w:ascii="ＭＳ 明朝" w:eastAsia="ＭＳ ゴシック" w:cs="ＭＳ ゴシック" w:hint="eastAsia"/>
          <w:color w:val="auto"/>
          <w:spacing w:val="10"/>
          <w:sz w:val="22"/>
          <w:szCs w:val="22"/>
          <w:fitText w:val="7080" w:id="981238016"/>
        </w:rPr>
        <w:t>票</w:t>
      </w:r>
      <w:r w:rsidR="00574109" w:rsidRPr="007A16F9">
        <w:rPr>
          <w:rFonts w:ascii="ＭＳ 明朝" w:eastAsia="ＭＳ ゴシック" w:cs="ＭＳ ゴシック" w:hint="eastAsia"/>
          <w:color w:val="auto"/>
          <w:spacing w:val="1"/>
          <w:w w:val="93"/>
          <w:fitText w:val="2808" w:id="981238017"/>
        </w:rPr>
        <w:t>【病院・診療所が実施する場合</w:t>
      </w:r>
      <w:r w:rsidR="00574109" w:rsidRPr="007A16F9">
        <w:rPr>
          <w:rFonts w:ascii="ＭＳ 明朝" w:eastAsia="ＭＳ ゴシック" w:cs="ＭＳ ゴシック" w:hint="eastAsia"/>
          <w:color w:val="auto"/>
          <w:spacing w:val="-4"/>
          <w:w w:val="93"/>
          <w:fitText w:val="2808" w:id="981238017"/>
        </w:rPr>
        <w:t>】</w:t>
      </w:r>
    </w:p>
    <w:tbl>
      <w:tblPr>
        <w:tblW w:w="107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694"/>
        <w:gridCol w:w="1585"/>
        <w:gridCol w:w="892"/>
        <w:gridCol w:w="994"/>
        <w:gridCol w:w="708"/>
        <w:gridCol w:w="3912"/>
      </w:tblGrid>
      <w:tr w:rsidR="007A16F9" w:rsidRPr="007A16F9" w:rsidTr="0067056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4B24BC" w:rsidP="004B24BC">
            <w:pPr>
              <w:spacing w:line="256" w:lineRule="atLeast"/>
              <w:jc w:val="center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開始</w:t>
            </w:r>
            <w:r w:rsidR="007E06DF"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予定日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955B47">
            <w:pPr>
              <w:spacing w:line="256" w:lineRule="atLeast"/>
              <w:ind w:firstLineChars="200" w:firstLine="392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事業所名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7A16F9" w:rsidRPr="007A16F9" w:rsidTr="0067056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4B24BC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届出</w:t>
            </w:r>
            <w:r w:rsidR="007E06DF"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担当者職・氏名</w:t>
            </w: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7A16F9" w:rsidRPr="007A16F9" w:rsidTr="0067056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4B24BC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届出</w:t>
            </w:r>
            <w:r w:rsidR="007E06DF"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に関する連絡先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ＴＥＬ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 w:hint="eastAsia"/>
                <w:color w:val="auto"/>
                <w:sz w:val="18"/>
                <w:szCs w:val="18"/>
              </w:rPr>
              <w:t>ＦＡＸ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  <w:tr w:rsidR="007E06DF" w:rsidRPr="007A16F9" w:rsidTr="0067056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eastAsia="ＭＳ ゴシック" w:cs="ＭＳ ゴシック"/>
                <w:color w:val="auto"/>
                <w:sz w:val="18"/>
                <w:szCs w:val="18"/>
              </w:rPr>
            </w:pPr>
            <w:r w:rsidRPr="007A16F9">
              <w:rPr>
                <w:rFonts w:ascii="ＭＳ 明朝" w:eastAsia="ＭＳ ゴシック" w:cs="ＭＳ ゴシック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6DF" w:rsidRPr="007A16F9" w:rsidRDefault="007E06DF" w:rsidP="007E06DF">
            <w:pPr>
              <w:spacing w:line="256" w:lineRule="atLeast"/>
              <w:rPr>
                <w:rFonts w:ascii="ＭＳ 明朝" w:cs="Times New Roman"/>
                <w:color w:val="auto"/>
                <w:spacing w:val="8"/>
                <w:sz w:val="18"/>
                <w:szCs w:val="18"/>
              </w:rPr>
            </w:pPr>
          </w:p>
        </w:tc>
      </w:tr>
    </w:tbl>
    <w:p w:rsidR="0026670A" w:rsidRPr="007A16F9" w:rsidRDefault="0026670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</w:p>
    <w:tbl>
      <w:tblPr>
        <w:tblW w:w="107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353"/>
        <w:gridCol w:w="709"/>
        <w:gridCol w:w="5245"/>
        <w:gridCol w:w="708"/>
      </w:tblGrid>
      <w:tr w:rsidR="007A16F9" w:rsidRPr="007A16F9" w:rsidTr="00670568">
        <w:trPr>
          <w:trHeight w:val="2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メイリオ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メイリオ" w:hint="eastAsia"/>
                <w:color w:val="auto"/>
                <w:spacing w:val="8"/>
              </w:rPr>
              <w:t>必要事項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ascii="ＭＳ ゴシック" w:eastAsia="ＭＳ ゴシック" w:hAnsi="ＭＳ ゴシック" w:cs="ＭＳ ゴシック"/>
                <w:b/>
                <w:color w:val="auto"/>
                <w:spacing w:val="-8"/>
              </w:rPr>
            </w:pPr>
            <w:r w:rsidRPr="007A16F9">
              <w:rPr>
                <w:rFonts w:ascii="ＭＳ ゴシック" w:eastAsia="ＭＳ ゴシック" w:hAnsi="ＭＳ ゴシック" w:cs="メイリオ" w:hint="eastAsia"/>
                <w:b/>
                <w:color w:val="auto"/>
                <w:spacing w:val="8"/>
              </w:rPr>
              <w:t>提出書類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B125A9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7A16F9">
              <w:rPr>
                <w:rFonts w:eastAsia="ＭＳ ゴシック" w:hAnsi="Times New Roman" w:cs="ＭＳ ゴシック" w:hint="eastAsia"/>
                <w:color w:val="auto"/>
              </w:rPr>
              <w:t>届出</w:t>
            </w:r>
            <w:r w:rsidR="00A86CB0" w:rsidRPr="007A16F9">
              <w:rPr>
                <w:rFonts w:eastAsia="ＭＳ ゴシック" w:hAnsi="Times New Roman" w:cs="ＭＳ ゴシック" w:hint="eastAsia"/>
                <w:color w:val="auto"/>
              </w:rPr>
              <w:t>者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eastAsia="ＭＳ ゴシック" w:hAnsi="Times New Roman" w:cs="ＭＳ ゴシック" w:hint="eastAsia"/>
                <w:color w:val="auto"/>
              </w:rPr>
              <w:t>☑</w:t>
            </w:r>
            <w:r w:rsidRPr="007A16F9">
              <w:rPr>
                <w:rFonts w:eastAsia="ＭＳ ゴシック" w:hAnsi="Times New Roman" w:cs="ＭＳ ゴシック" w:hint="eastAsia"/>
                <w:color w:val="auto"/>
              </w:rPr>
              <w:t xml:space="preserve"> </w:t>
            </w:r>
            <w:r w:rsidRPr="007A16F9">
              <w:rPr>
                <w:rFonts w:eastAsia="ＭＳ ゴシック" w:hAnsi="Times New Roman" w:cs="ＭＳ ゴシック" w:hint="eastAsia"/>
                <w:color w:val="auto"/>
              </w:rPr>
              <w:t>欄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6CB0" w:rsidRPr="007A16F9" w:rsidRDefault="00A86CB0" w:rsidP="00BB364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7A16F9">
              <w:rPr>
                <w:rFonts w:cs="ＭＳ ゴシック" w:hint="eastAsia"/>
                <w:color w:val="auto"/>
                <w:spacing w:val="-8"/>
              </w:rPr>
              <w:t>説明、注意事項（＊）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6CB0" w:rsidRPr="007A16F9" w:rsidRDefault="00A86CB0" w:rsidP="00A86CB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rPr>
                <w:rFonts w:cs="ＭＳ ゴシック"/>
                <w:color w:val="auto"/>
                <w:spacing w:val="-8"/>
              </w:rPr>
            </w:pPr>
            <w:r w:rsidRPr="007A16F9">
              <w:rPr>
                <w:rFonts w:cs="Times New Roman" w:hint="eastAsia"/>
                <w:color w:val="auto"/>
                <w:spacing w:val="23"/>
                <w:fitText w:val="588" w:id="-1044589312"/>
              </w:rPr>
              <w:t>市☑</w:t>
            </w:r>
            <w:r w:rsidRPr="007A16F9">
              <w:rPr>
                <w:rFonts w:cs="Times New Roman" w:hint="eastAsia"/>
                <w:color w:val="auto"/>
                <w:spacing w:val="-21"/>
                <w:fitText w:val="588" w:id="-1044589312"/>
              </w:rPr>
              <w:t>欄</w:t>
            </w:r>
          </w:p>
        </w:tc>
      </w:tr>
      <w:tr w:rsidR="007A16F9" w:rsidRPr="007A16F9" w:rsidTr="00670568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0" w:rsidRPr="007A16F9" w:rsidRDefault="00A86CB0" w:rsidP="00A86CB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0" w:rsidRPr="007A16F9" w:rsidRDefault="00A86CB0" w:rsidP="00A86CB0">
            <w:pPr>
              <w:suppressAutoHyphens w:val="0"/>
              <w:kinsoku/>
              <w:wordWrap/>
              <w:overflowPunct/>
              <w:textAlignment w:val="auto"/>
              <w:rPr>
                <w:rFonts w:ascii="ＭＳ Ｐゴシック" w:eastAsia="ＭＳ Ｐゴシック" w:hAnsi="ＭＳ Ｐゴシック" w:cs="Times New Roman"/>
                <w:b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6CB0" w:rsidRPr="007A16F9" w:rsidRDefault="00A86CB0" w:rsidP="00A86CB0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auto"/>
                <w:spacing w:val="8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02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ascii="ＭＳ ゴシック" w:hAnsi="ＭＳ ゴシック" w:cs="ＭＳ ゴシック"/>
                <w:color w:val="auto"/>
                <w:spacing w:val="-2"/>
                <w:w w:val="50"/>
              </w:rPr>
              <w:t xml:space="preserve"> </w:t>
            </w:r>
            <w:r w:rsidRPr="007A16F9">
              <w:rPr>
                <w:rFonts w:eastAsia="ＭＳ ゴシック" w:hAnsi="Times New Roman" w:cs="ＭＳ ゴシック" w:hint="eastAsia"/>
                <w:color w:val="auto"/>
              </w:rPr>
              <w:t>.</w:t>
            </w:r>
            <w:r w:rsidRPr="007A16F9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7A16F9">
              <w:rPr>
                <w:rFonts w:eastAsia="ＭＳ ゴシック" w:hAnsi="Times New Roman" w:cs="ＭＳ ゴシック" w:hint="eastAsia"/>
                <w:color w:val="auto"/>
              </w:rPr>
              <w:t>.</w:t>
            </w:r>
          </w:p>
        </w:tc>
      </w:tr>
      <w:tr w:rsidR="007A16F9" w:rsidRPr="007A16F9" w:rsidTr="00670568">
        <w:trPr>
          <w:trHeight w:val="4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１サービス提供開始の届出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サービス提供開始届出書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《法人の場合》</w:t>
            </w:r>
            <w:r w:rsidR="004B24BC"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　　　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法人の所在地・名称、代表者の職名・氏名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《法人以外の場合》</w:t>
            </w:r>
            <w:r w:rsidR="004B24BC"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</w:rPr>
              <w:t>開設者の住所・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氏名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※押印不要</w:t>
            </w:r>
          </w:p>
        </w:tc>
        <w:tc>
          <w:tcPr>
            <w:tcW w:w="708" w:type="dxa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２付表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950944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付表第一号（七）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24" w:rsidRPr="007A16F9" w:rsidRDefault="00922824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212" w:hangingChars="100" w:hanging="212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前橋市HP掲載様式：付表７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</w:t>
            </w:r>
            <w:r w:rsidR="00E4638D" w:rsidRPr="007A16F9">
              <w:rPr>
                <w:rFonts w:ascii="ＭＳ Ｐ明朝" w:eastAsia="ＭＳ Ｐ明朝" w:hAnsi="ＭＳ Ｐ明朝" w:hint="eastAsia"/>
                <w:color w:val="auto"/>
              </w:rPr>
              <w:t>３単位以上実施する場合は、（参考）記入欄不足時の資料も添付</w:t>
            </w:r>
          </w:p>
        </w:tc>
        <w:tc>
          <w:tcPr>
            <w:tcW w:w="708" w:type="dxa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0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73236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３</w:t>
            </w:r>
            <w:r w:rsidR="00A86CB0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病院の使用許可証又は診療所の使用許可証若しくは届出書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病院・診療所の使用許可証等の写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＊病院の場合は、使用許可証の写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＊診療所の場合は、使用許可証又は届出書の写</w:t>
            </w:r>
          </w:p>
        </w:tc>
        <w:tc>
          <w:tcPr>
            <w:tcW w:w="708" w:type="dxa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7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73236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４</w:t>
            </w:r>
            <w:r w:rsidR="00C60923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従業者の勤務体制及び勤務形態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勤務形態一覧表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  <w:spacing w:val="-8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spacing w:val="-8"/>
              </w:rPr>
              <w:t>1_05・通リハ用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管理者及び従業者全員の毎日の勤務すべき時間数（４週間分）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＊確保した従業者のみ記載（仮配置は不可）</w:t>
            </w:r>
          </w:p>
          <w:p w:rsidR="00E4638D" w:rsidRPr="007A16F9" w:rsidRDefault="00E4638D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＊複数の職種で勤務する職員については、職種ごとに別々の行に記載すること</w:t>
            </w:r>
          </w:p>
          <w:p w:rsidR="00C60923" w:rsidRPr="007A16F9" w:rsidRDefault="00C60923" w:rsidP="00E463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＊単位ごとに作成</w:t>
            </w:r>
          </w:p>
        </w:tc>
        <w:tc>
          <w:tcPr>
            <w:tcW w:w="708" w:type="dxa"/>
            <w:vMerge w:val="restart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82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【人員に関する基準】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《事業所が診療所以外の場合》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１．単位ごとに、利用者数が１０人以下の場合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①管理者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②医師◇［常勤専任１以上］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③理学療法士◇、作業療法士◇、言語聴覚士◇、看護職員◇又は介護職員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[単位ごとに１以上。提供時間を通じて専従。]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[理学療法士、作業療法士又は言語聴覚士については、単位ごとに、利用者数が</w:t>
            </w:r>
            <w:r w:rsidR="00CC25ED" w:rsidRPr="007A16F9">
              <w:rPr>
                <w:rFonts w:ascii="ＭＳ Ｐ明朝" w:eastAsia="ＭＳ Ｐ明朝" w:hAnsi="ＭＳ Ｐ明朝" w:hint="eastAsia"/>
                <w:color w:val="auto"/>
              </w:rPr>
              <w:t>100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又はその端数を増すごとに１以上]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④その他の従業者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２．単位ごとに、利用者数が１１</w:t>
            </w:r>
            <w:r w:rsidR="00216687"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人</w:t>
            </w: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以上の場合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①管理者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②医師◇[常勤専任１以上]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③理学療法士◇、作業療法士◇、言語聴覚士◇、看護職員◇又は介護職員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[単位ごとに、利用者数を</w:t>
            </w:r>
            <w:r w:rsidR="00CC25ED" w:rsidRPr="007A16F9">
              <w:rPr>
                <w:rFonts w:ascii="ＭＳ Ｐ明朝" w:eastAsia="ＭＳ Ｐ明朝" w:hAnsi="ＭＳ Ｐ明朝" w:hint="eastAsia"/>
                <w:color w:val="auto"/>
              </w:rPr>
              <w:t>10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で除した数以上。提供時間を通じて専従。]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[理学療法士、作業療法士又は言語聴覚士については、単位ごとに、利用者数が</w:t>
            </w:r>
            <w:r w:rsidR="00CC25ED" w:rsidRPr="007A16F9">
              <w:rPr>
                <w:rFonts w:ascii="ＭＳ Ｐ明朝" w:eastAsia="ＭＳ Ｐ明朝" w:hAnsi="ＭＳ Ｐ明朝" w:hint="eastAsia"/>
                <w:color w:val="auto"/>
              </w:rPr>
              <w:t>100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又はその端数を増すごとに１以上]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④その他の従業者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《事業所が診療所の場合》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１．単位ごとに、利用者数が１０人以下の場合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①管理者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②医師◇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[専任１人。専任医師１人に対し、利用者数１日</w:t>
            </w:r>
            <w:r w:rsidR="00CC25ED" w:rsidRPr="007A16F9">
              <w:rPr>
                <w:rFonts w:ascii="ＭＳ Ｐ明朝" w:eastAsia="ＭＳ Ｐ明朝" w:hAnsi="ＭＳ Ｐ明朝" w:hint="eastAsia"/>
                <w:color w:val="auto"/>
              </w:rPr>
              <w:t>48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人以内。]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③理学療法士◇、作業療法士◇、言語聴覚士◇、看護職員◇又は介護職員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[単位ごとに１以上。提供時間を通じて専従。]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lastRenderedPageBreak/>
              <w:t xml:space="preserve">　 [理学療法士、作業療法士、言語聴覚士又は経験看護師については、常勤換算方法で0.1以上]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④その他の従業者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7" w:hangingChars="100" w:hanging="197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２．単位ごとに、利用者数が１１人以上の場合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①管理者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②医師◇[常勤専任１以上]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③理学療法士◇、作業療法士◇、言語聴覚士◇、看護職員◇又は介護職員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[単位ごとに、利用者数を</w:t>
            </w:r>
            <w:r w:rsidR="00CC25ED" w:rsidRPr="007A16F9">
              <w:rPr>
                <w:rFonts w:ascii="ＭＳ Ｐ明朝" w:eastAsia="ＭＳ Ｐ明朝" w:hAnsi="ＭＳ Ｐ明朝" w:hint="eastAsia"/>
                <w:color w:val="auto"/>
              </w:rPr>
              <w:t>10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で除した数以上。提供時間を通じて専従。]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 xml:space="preserve">　 [理学療法士、作業療法士、言語聴覚士又は経験看護師については、常勤換算方法で0.1以上]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④その他の従業者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1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資格を証するものの写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w w:val="85"/>
                <w:fitText w:val="2082" w:id="-1043548672"/>
              </w:rPr>
              <w:t>※人員基準にかかるものに限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spacing w:val="26"/>
                <w:w w:val="85"/>
                <w:fitText w:val="2082" w:id="-1043548672"/>
              </w:rPr>
              <w:t>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＊資格等が必要な職種（◇印）は、該当資格証等の写を、氏名を記載した順に揃えて添付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4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◇医師：医師免許証の写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4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◇理学療法士：理学療法士免許証の写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4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◇作業療法士：作業療法士免許証の写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4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◇言語聴覚士：言語聴覚士免許証の写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4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◇看護職員：看護師免許証・准看護師免許証の写</w:t>
            </w:r>
          </w:p>
          <w:p w:rsidR="00C60923" w:rsidRPr="007A16F9" w:rsidRDefault="00C60923" w:rsidP="005E209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91" w:left="611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＊経験看護師については、通所リハビリテーション等に１年以上従事した経験を有することの証明（従事証明書）を添付（下記参照）</w:t>
            </w:r>
          </w:p>
        </w:tc>
        <w:tc>
          <w:tcPr>
            <w:tcW w:w="708" w:type="dxa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36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393" w:hangingChars="200" w:hanging="393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経験看護師従事証明書</w:t>
            </w:r>
          </w:p>
          <w:p w:rsidR="00C60923" w:rsidRPr="007A16F9" w:rsidRDefault="00C60923" w:rsidP="00C609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295" w:hangingChars="150" w:hanging="295"/>
              <w:rPr>
                <w:rFonts w:ascii="ＭＳ Ｐゴシック" w:eastAsia="ＭＳ Ｐゴシック" w:hAnsi="ＭＳ Ｐゴシック"/>
                <w:b/>
                <w:strike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（参考様式１－３）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C60923" w:rsidRPr="007A16F9" w:rsidRDefault="00C60923" w:rsidP="00B90DA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strike/>
                <w:color w:val="auto"/>
              </w:rPr>
            </w:pPr>
          </w:p>
        </w:tc>
        <w:tc>
          <w:tcPr>
            <w:tcW w:w="708" w:type="dxa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20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兼務先の勤務形態一覧表</w:t>
            </w:r>
          </w:p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(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spacing w:val="1"/>
                <w:w w:val="71"/>
                <w:fitText w:val="2167" w:id="-1048234238"/>
              </w:rPr>
              <w:t>標準様式１_XX・いずれか該当サービス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spacing w:val="-5"/>
                <w:w w:val="71"/>
                <w:fitText w:val="2167" w:id="-1048234238"/>
              </w:rPr>
              <w:t>）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＊兼務者がいる場合に添付</w:t>
            </w:r>
          </w:p>
          <w:p w:rsidR="00C60923" w:rsidRPr="007A16F9" w:rsidRDefault="00C60923" w:rsidP="005E209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＊本</w:t>
            </w:r>
            <w:r w:rsidR="005E209D" w:rsidRPr="007A16F9">
              <w:rPr>
                <w:rFonts w:ascii="ＭＳ Ｐ明朝" w:eastAsia="ＭＳ Ｐ明朝" w:hAnsi="ＭＳ Ｐ明朝" w:hint="eastAsia"/>
                <w:color w:val="auto"/>
              </w:rPr>
              <w:t>届出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にかかる事業所の勤務形態一覧表「兼務状況欄」に、兼務先／兼務する職務の内容・勤務時間等を記載することで省略可能</w:t>
            </w:r>
          </w:p>
        </w:tc>
        <w:tc>
          <w:tcPr>
            <w:tcW w:w="708" w:type="dxa"/>
          </w:tcPr>
          <w:p w:rsidR="00C60923" w:rsidRPr="007A16F9" w:rsidRDefault="00C6092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3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73236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５</w:t>
            </w:r>
            <w:r w:rsidR="00F32BAB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事業所の平面図及び設備の概要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平面図</w:t>
            </w:r>
          </w:p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（標準様式３）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建物全体の平面図及び当該事業に関する平面図</w:t>
            </w:r>
          </w:p>
          <w:p w:rsidR="002B0755" w:rsidRPr="007A16F9" w:rsidRDefault="002B0755" w:rsidP="00FD1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＊設備基準上の名称を付記したうえで、各室の呼称、面積要件のある設備は面積を明示したもの</w:t>
            </w:r>
          </w:p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98" w:hangingChars="50" w:hanging="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＊Ａ４版又はＡ３版のもの</w:t>
            </w:r>
          </w:p>
          <w:p w:rsidR="00F32BAB" w:rsidRPr="007A16F9" w:rsidRDefault="002B0755" w:rsidP="002B07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＊専有部分と他事業との共有部分を色分けし、共有部分については、どの事業との共有であるか明記</w:t>
            </w:r>
          </w:p>
        </w:tc>
        <w:tc>
          <w:tcPr>
            <w:tcW w:w="708" w:type="dxa"/>
            <w:vMerge w:val="restart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2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b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b/>
                <w:color w:val="auto"/>
              </w:rPr>
              <w:t>【必要な設備】</w:t>
            </w:r>
          </w:p>
          <w:p w:rsidR="00F32BAB" w:rsidRPr="007A16F9" w:rsidRDefault="00CD5ABD" w:rsidP="00CD5A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</w:rPr>
              <w:t>通所リハビリテーションを行うためのスペース</w:t>
            </w:r>
          </w:p>
          <w:p w:rsidR="00F32BAB" w:rsidRPr="007A16F9" w:rsidRDefault="00F32BAB" w:rsidP="00CD5A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200" w:firstLine="392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［利用定員×３㎡以上（内法）］</w:t>
            </w:r>
          </w:p>
          <w:p w:rsidR="00F32BAB" w:rsidRPr="007A16F9" w:rsidRDefault="00F32BAB" w:rsidP="00CD5A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200" w:firstLine="392"/>
              <w:rPr>
                <w:rFonts w:ascii="ＭＳ Ｐ明朝" w:eastAsia="ＭＳ Ｐ明朝" w:hAnsi="ＭＳ Ｐ明朝"/>
                <w:color w:val="auto"/>
                <w:u w:val="single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  <w:u w:val="single"/>
              </w:rPr>
              <w:t>＊当該部分の実測値及び面積計算式を記入</w:t>
            </w:r>
          </w:p>
          <w:p w:rsidR="00F32BAB" w:rsidRPr="007A16F9" w:rsidRDefault="00CD5ABD" w:rsidP="00CD5A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</w:t>
            </w:r>
            <w:r w:rsidR="005E209D" w:rsidRPr="007A16F9">
              <w:rPr>
                <w:rFonts w:ascii="ＭＳ Ｐ明朝" w:eastAsia="ＭＳ Ｐ明朝" w:hAnsi="ＭＳ Ｐ明朝" w:hint="eastAsia"/>
                <w:color w:val="auto"/>
              </w:rPr>
              <w:t>浴室（入浴介助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</w:rPr>
              <w:t>加算を算定する場合）</w:t>
            </w:r>
          </w:p>
          <w:p w:rsidR="00F32BAB" w:rsidRPr="007A16F9" w:rsidRDefault="00CD5ABD" w:rsidP="00CD5AB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firstLineChars="100" w:firstLine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</w:rPr>
              <w:t>リハビリテーションを行うため</w:t>
            </w:r>
            <w:r w:rsidR="00216687" w:rsidRPr="007A16F9">
              <w:rPr>
                <w:rFonts w:ascii="ＭＳ Ｐ明朝" w:eastAsia="ＭＳ Ｐ明朝" w:hAnsi="ＭＳ Ｐ明朝" w:hint="eastAsia"/>
                <w:color w:val="auto"/>
              </w:rPr>
              <w:t>に必要な専用の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</w:rPr>
              <w:t>機械及び器具</w:t>
            </w:r>
          </w:p>
          <w:p w:rsidR="00F32BAB" w:rsidRPr="007A16F9" w:rsidRDefault="00CD5ABD" w:rsidP="00CD5ABD">
            <w:pPr>
              <w:spacing w:line="256" w:lineRule="atLeast"/>
              <w:ind w:leftChars="100" w:left="216"/>
              <w:jc w:val="both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④</w:t>
            </w:r>
            <w:r w:rsidR="00EA4034" w:rsidRPr="007A16F9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消火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設備その他の非常災害に際して必要な設備</w:t>
            </w:r>
          </w:p>
          <w:p w:rsidR="00F32BAB" w:rsidRPr="007A16F9" w:rsidRDefault="00CD5ABD" w:rsidP="00CD5ABD">
            <w:pPr>
              <w:spacing w:line="256" w:lineRule="atLeast"/>
              <w:ind w:leftChars="100" w:left="216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⑤</w:t>
            </w:r>
            <w:r w:rsidR="00F32BAB" w:rsidRPr="007A16F9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その他の設備</w:t>
            </w:r>
          </w:p>
        </w:tc>
        <w:tc>
          <w:tcPr>
            <w:tcW w:w="708" w:type="dxa"/>
            <w:vMerge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8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設備・備品等一覧表</w:t>
            </w:r>
          </w:p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（標準様式４）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＊指定（介護予防）通所リハビリテーションを行うために必要な専用の機械・器具等を記載</w:t>
            </w:r>
          </w:p>
        </w:tc>
        <w:tc>
          <w:tcPr>
            <w:tcW w:w="708" w:type="dxa"/>
          </w:tcPr>
          <w:p w:rsidR="00F32BAB" w:rsidRPr="007A16F9" w:rsidRDefault="00F32BAB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73236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ゴシック" w:eastAsia="ＭＳ ゴシック" w:hAnsi="ＭＳ ゴシック" w:cs="Times New Roman"/>
                <w:color w:val="auto"/>
                <w:spacing w:val="8"/>
                <w:sz w:val="15"/>
                <w:szCs w:val="15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６</w:t>
            </w:r>
            <w:r w:rsidR="00A86CB0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運営規程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1AE" w:rsidRPr="007A16F9" w:rsidRDefault="006501AE" w:rsidP="00650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運営規程</w:t>
            </w:r>
          </w:p>
          <w:p w:rsidR="00A86CB0" w:rsidRPr="007A16F9" w:rsidRDefault="006501AE" w:rsidP="006501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（通所リハビリテーション）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8" w:hanging="198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＊次の内容について、具体的かつわかりやすく記載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①事業の目的及び運営の方針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②従業者の職種、員数及び職務</w:t>
            </w:r>
            <w:r w:rsidR="00216687" w:rsidRPr="007A16F9">
              <w:rPr>
                <w:rFonts w:ascii="ＭＳ Ｐ明朝" w:eastAsia="ＭＳ Ｐ明朝" w:hAnsi="ＭＳ Ｐ明朝" w:hint="eastAsia"/>
                <w:color w:val="auto"/>
              </w:rPr>
              <w:t>の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内容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③営業日及び営業時間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 w:firstLineChars="100" w:firstLine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（事業所の開いている日・時間）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＊年間の休日などを明確に記載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＊サービス提供日・時間が異なる場合は、別に具体的に記載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44" w:hangingChars="100" w:hanging="21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cs="Times New Roman" w:hint="eastAsia"/>
                <w:color w:val="auto"/>
                <w:spacing w:val="8"/>
              </w:rPr>
              <w:t>＊延長サービスを行う場合は、延長サービスを行う時間を明記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④指定（介護予防）通所リハビリテーションの利用定員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412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lastRenderedPageBreak/>
              <w:t>⑤指定（介護予防）通所リハビリテーションの内容及び利用料その他の費用の額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＊利用料その他の費用の額については、料金表にする</w:t>
            </w:r>
            <w:r w:rsidR="00216687" w:rsidRPr="007A16F9">
              <w:rPr>
                <w:rFonts w:ascii="ＭＳ Ｐ明朝" w:eastAsia="ＭＳ Ｐ明朝" w:hAnsi="ＭＳ Ｐ明朝" w:hint="eastAsia"/>
                <w:color w:val="auto"/>
              </w:rPr>
              <w:t>等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、具体的に記載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628" w:hangingChars="100" w:hanging="19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＊法定代理受領でない場合の利用料や「その他の費用の額」として徴収が認められている額等も記載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⑥通常の事業の実施地域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＊客観的に特定できるように記載</w:t>
            </w:r>
          </w:p>
          <w:p w:rsidR="00216687" w:rsidRPr="007A16F9" w:rsidRDefault="00216687" w:rsidP="002166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⑦サービス利用に当たっての留意事項</w:t>
            </w:r>
          </w:p>
          <w:p w:rsidR="00A86CB0" w:rsidRPr="007A16F9" w:rsidRDefault="00216687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⑧</w:t>
            </w:r>
            <w:r w:rsidR="00A86CB0" w:rsidRPr="007A16F9">
              <w:rPr>
                <w:rFonts w:ascii="ＭＳ Ｐ明朝" w:eastAsia="ＭＳ Ｐ明朝" w:hAnsi="ＭＳ Ｐ明朝" w:hint="eastAsia"/>
                <w:color w:val="auto"/>
              </w:rPr>
              <w:t>非常災害対策</w:t>
            </w:r>
          </w:p>
          <w:p w:rsidR="00216687" w:rsidRPr="007A16F9" w:rsidRDefault="00216687" w:rsidP="002166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⑨虐待の防止のための措置に関する事項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100" w:left="216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cs="Times New Roman" w:hint="eastAsia"/>
                <w:color w:val="auto"/>
              </w:rPr>
              <w:t>⑩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その他運営に関する重要事項</w:t>
            </w:r>
          </w:p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Chars="200" w:left="432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＊研修、秘密保持等</w:t>
            </w:r>
          </w:p>
        </w:tc>
        <w:tc>
          <w:tcPr>
            <w:tcW w:w="708" w:type="dxa"/>
          </w:tcPr>
          <w:p w:rsidR="00A86CB0" w:rsidRPr="007A16F9" w:rsidRDefault="00A86CB0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732363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Times New Roman"/>
                <w:color w:val="auto"/>
                <w:spacing w:val="8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７</w:t>
            </w:r>
            <w:r w:rsidR="00F10571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介護報酬体制等に関する届出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介護給付費算定に係る体制等に関する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届出書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（別紙２）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 w:cs="Times New Roman"/>
                <w:color w:val="auto"/>
                <w:spacing w:val="8"/>
              </w:rPr>
            </w:pPr>
          </w:p>
        </w:tc>
        <w:tc>
          <w:tcPr>
            <w:tcW w:w="708" w:type="dxa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4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介護給付費算定に係る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  <w:lang w:eastAsia="zh-TW"/>
              </w:rPr>
              <w:t>体制等状況一覧表</w:t>
            </w: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（別紙１）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4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規模別報酬区分計算表</w:t>
            </w:r>
          </w:p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（通所リハビリテーション用）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065D18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</w:tcPr>
          <w:p w:rsidR="00F10571" w:rsidRPr="007A16F9" w:rsidRDefault="00F10571" w:rsidP="00A86C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4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介護職員等処遇改善加算等計画書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rPr>
                <w:rFonts w:ascii="ＭＳ Ｐ明朝" w:eastAsia="ＭＳ Ｐ明朝" w:hAnsi="ＭＳ Ｐ明朝"/>
                <w:color w:val="auto"/>
                <w:highlight w:val="yellow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</w:t>
            </w:r>
            <w:r w:rsidR="00B125A9" w:rsidRPr="007A16F9">
              <w:rPr>
                <w:rFonts w:ascii="ＭＳ Ｐ明朝" w:eastAsia="ＭＳ Ｐ明朝" w:hAnsi="ＭＳ Ｐ明朝" w:hint="eastAsia"/>
                <w:color w:val="auto"/>
              </w:rPr>
              <w:t>届出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と同時に算定する場合</w:t>
            </w:r>
          </w:p>
        </w:tc>
        <w:tc>
          <w:tcPr>
            <w:tcW w:w="708" w:type="dxa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A16F9" w:rsidRPr="007A16F9" w:rsidTr="00670568">
        <w:trPr>
          <w:trHeight w:val="14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該当体制等に係る別紙、添</w:t>
            </w:r>
          </w:p>
          <w:p w:rsidR="00F10571" w:rsidRPr="007A16F9" w:rsidRDefault="00F10571" w:rsidP="00F1057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ascii="ＭＳ Ｐゴシック" w:eastAsia="ＭＳ Ｐゴシック" w:hAnsi="ＭＳ Ｐゴシック"/>
                <w:b/>
                <w:color w:val="auto"/>
                <w:lang w:eastAsia="zh-TW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付書類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  <w:lang w:eastAsia="zh-TW"/>
              </w:rPr>
            </w:pPr>
          </w:p>
        </w:tc>
        <w:tc>
          <w:tcPr>
            <w:tcW w:w="708" w:type="dxa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F10571" w:rsidRPr="007A16F9" w:rsidTr="0067056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571" w:rsidRPr="007A16F9" w:rsidRDefault="00732363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96" w:hangingChars="100" w:hanging="196"/>
              <w:rPr>
                <w:rFonts w:ascii="ＭＳ ゴシック" w:eastAsia="ＭＳ ゴシック" w:hAnsi="ＭＳ ゴシック" w:cs="ＭＳ ゴシック"/>
                <w:color w:val="auto"/>
                <w:bdr w:val="single" w:sz="4" w:space="0" w:color="000000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８</w:t>
            </w:r>
            <w:r w:rsidR="00F10571"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提出書類の確認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提出確認票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center"/>
              <w:rPr>
                <w:color w:val="auto"/>
              </w:rPr>
            </w:pPr>
            <w:r w:rsidRPr="007A16F9">
              <w:rPr>
                <w:rFonts w:hint="eastAsia"/>
                <w:color w:val="auto"/>
              </w:rPr>
              <w:t>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本票</w:t>
            </w:r>
          </w:p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＊電子申請システムから</w:t>
            </w:r>
            <w:r w:rsidR="00B125A9" w:rsidRPr="007A16F9">
              <w:rPr>
                <w:rFonts w:ascii="ＭＳ Ｐ明朝" w:eastAsia="ＭＳ Ｐ明朝" w:hAnsi="ＭＳ Ｐ明朝" w:hint="eastAsia"/>
                <w:color w:val="auto"/>
              </w:rPr>
              <w:t>届出</w:t>
            </w:r>
            <w:r w:rsidRPr="007A16F9">
              <w:rPr>
                <w:rFonts w:ascii="ＭＳ Ｐ明朝" w:eastAsia="ＭＳ Ｐ明朝" w:hAnsi="ＭＳ Ｐ明朝" w:hint="eastAsia"/>
                <w:color w:val="auto"/>
              </w:rPr>
              <w:t>する際は提出不要</w:t>
            </w:r>
          </w:p>
        </w:tc>
        <w:tc>
          <w:tcPr>
            <w:tcW w:w="708" w:type="dxa"/>
          </w:tcPr>
          <w:p w:rsidR="00F10571" w:rsidRPr="007A16F9" w:rsidRDefault="00F10571" w:rsidP="00F1057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atLeast"/>
              <w:ind w:left="180" w:hanging="180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C60923" w:rsidRPr="007A16F9" w:rsidRDefault="00C60923">
      <w:pPr>
        <w:pStyle w:val="a3"/>
        <w:adjustRightInd/>
        <w:textAlignment w:val="center"/>
        <w:rPr>
          <w:b/>
          <w:color w:val="auto"/>
        </w:rPr>
      </w:pPr>
    </w:p>
    <w:p w:rsidR="006501AE" w:rsidRPr="007A16F9" w:rsidRDefault="006501AE">
      <w:pPr>
        <w:pStyle w:val="a3"/>
        <w:adjustRightInd/>
        <w:textAlignment w:val="center"/>
        <w:rPr>
          <w:b/>
          <w:color w:val="auto"/>
        </w:rPr>
      </w:pPr>
    </w:p>
    <w:p w:rsidR="00A4601B" w:rsidRPr="007A16F9" w:rsidRDefault="00A4601B">
      <w:pPr>
        <w:pStyle w:val="a3"/>
        <w:adjustRightInd/>
        <w:textAlignment w:val="center"/>
        <w:rPr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512"/>
        <w:gridCol w:w="851"/>
      </w:tblGrid>
      <w:tr w:rsidR="007A16F9" w:rsidRPr="007A16F9" w:rsidTr="006A7EB5">
        <w:tc>
          <w:tcPr>
            <w:tcW w:w="426" w:type="dxa"/>
            <w:vMerge w:val="restart"/>
            <w:shd w:val="clear" w:color="auto" w:fill="auto"/>
            <w:vAlign w:val="center"/>
          </w:tcPr>
          <w:p w:rsidR="00F936C1" w:rsidRPr="007A16F9" w:rsidRDefault="00F936C1" w:rsidP="006A7EB5">
            <w:pPr>
              <w:pStyle w:val="a3"/>
              <w:adjustRightInd/>
              <w:jc w:val="center"/>
              <w:textAlignment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7A16F9">
              <w:rPr>
                <w:rFonts w:ascii="ＭＳ ゴシック" w:eastAsia="ＭＳ ゴシック" w:hAnsi="ＭＳ ゴシック" w:cs="ＭＳ ゴシック" w:hint="eastAsia"/>
                <w:color w:val="auto"/>
              </w:rPr>
              <w:t>他法令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936C1" w:rsidRPr="007A16F9" w:rsidRDefault="00F936C1" w:rsidP="006A7EB5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　認　事　項</w:t>
            </w:r>
          </w:p>
        </w:tc>
        <w:tc>
          <w:tcPr>
            <w:tcW w:w="851" w:type="dxa"/>
            <w:shd w:val="clear" w:color="auto" w:fill="auto"/>
          </w:tcPr>
          <w:p w:rsidR="00F936C1" w:rsidRPr="007A16F9" w:rsidRDefault="00B125A9" w:rsidP="006A7EB5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届出</w:t>
            </w:r>
            <w:r w:rsidR="00F936C1"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者</w:t>
            </w:r>
          </w:p>
          <w:p w:rsidR="00F936C1" w:rsidRPr="007A16F9" w:rsidRDefault="00F936C1" w:rsidP="006A7EB5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b/>
                <w:color w:val="auto"/>
              </w:rPr>
              <w:t>確認欄</w:t>
            </w:r>
          </w:p>
        </w:tc>
      </w:tr>
      <w:tr w:rsidR="007A16F9" w:rsidRPr="007A16F9" w:rsidTr="006A7EB5">
        <w:trPr>
          <w:trHeight w:val="680"/>
        </w:trPr>
        <w:tc>
          <w:tcPr>
            <w:tcW w:w="426" w:type="dxa"/>
            <w:vMerge/>
            <w:shd w:val="clear" w:color="auto" w:fill="auto"/>
          </w:tcPr>
          <w:p w:rsidR="00F936C1" w:rsidRPr="007A16F9" w:rsidRDefault="00F936C1" w:rsidP="006A7EB5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936C1" w:rsidRPr="007A16F9" w:rsidRDefault="00F936C1" w:rsidP="006A7EB5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建築基準法に適合しているか</w:t>
            </w:r>
          </w:p>
          <w:p w:rsidR="00F936C1" w:rsidRPr="007A16F9" w:rsidRDefault="00F936C1" w:rsidP="006A7EB5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（既存建物を使用する場合でも、用途変更の手続きや改修工事が必要となる場合がある）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6C1" w:rsidRPr="007A16F9" w:rsidRDefault="00781514" w:rsidP="00781514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  <w:tr w:rsidR="00687790" w:rsidRPr="007A16F9" w:rsidTr="006A7EB5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F936C1" w:rsidRPr="007A16F9" w:rsidRDefault="00F936C1" w:rsidP="006A7EB5">
            <w:pPr>
              <w:pStyle w:val="a3"/>
              <w:adjustRightInd/>
              <w:textAlignment w:val="center"/>
              <w:rPr>
                <w:rFonts w:ascii="ＭＳ Ｐゴシック" w:eastAsia="ＭＳ Ｐゴシック" w:hAnsi="ＭＳ Ｐゴシック"/>
                <w:b/>
                <w:color w:val="auto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936C1" w:rsidRPr="007A16F9" w:rsidRDefault="00F936C1" w:rsidP="006A7EB5">
            <w:pPr>
              <w:pStyle w:val="a3"/>
              <w:adjustRightInd/>
              <w:textAlignment w:val="center"/>
              <w:rPr>
                <w:rFonts w:ascii="ＭＳ Ｐ明朝" w:eastAsia="ＭＳ Ｐ明朝" w:hAnsi="ＭＳ Ｐ明朝"/>
                <w:color w:val="auto"/>
              </w:rPr>
            </w:pPr>
            <w:r w:rsidRPr="007A16F9">
              <w:rPr>
                <w:rFonts w:ascii="ＭＳ Ｐ明朝" w:eastAsia="ＭＳ Ｐ明朝" w:hAnsi="ＭＳ Ｐ明朝" w:hint="eastAsia"/>
                <w:color w:val="auto"/>
              </w:rPr>
              <w:t>消防法に適合しているか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6C1" w:rsidRPr="007A16F9" w:rsidRDefault="00781514" w:rsidP="00781514">
            <w:pPr>
              <w:pStyle w:val="a3"/>
              <w:adjustRightInd/>
              <w:jc w:val="center"/>
              <w:textAlignment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7A16F9">
              <w:rPr>
                <w:rFonts w:ascii="ＭＳ Ｐゴシック" w:eastAsia="ＭＳ Ｐゴシック" w:hAnsi="ＭＳ Ｐゴシック" w:hint="eastAsia"/>
                <w:color w:val="auto"/>
              </w:rPr>
              <w:t>□</w:t>
            </w:r>
          </w:p>
        </w:tc>
      </w:tr>
    </w:tbl>
    <w:p w:rsidR="00F936C1" w:rsidRPr="007A16F9" w:rsidRDefault="00F936C1">
      <w:pPr>
        <w:pStyle w:val="a3"/>
        <w:adjustRightInd/>
        <w:textAlignment w:val="center"/>
        <w:rPr>
          <w:b/>
          <w:color w:val="auto"/>
        </w:rPr>
      </w:pPr>
    </w:p>
    <w:p w:rsidR="0026670A" w:rsidRPr="007A16F9" w:rsidRDefault="0026670A" w:rsidP="00DB5A9A">
      <w:pPr>
        <w:pStyle w:val="a3"/>
        <w:adjustRightInd/>
        <w:textAlignment w:val="center"/>
        <w:rPr>
          <w:rFonts w:hAnsi="Times New Roman" w:cs="Times New Roman"/>
          <w:color w:val="auto"/>
          <w:spacing w:val="8"/>
        </w:rPr>
      </w:pPr>
      <w:r w:rsidRPr="007A16F9">
        <w:rPr>
          <w:rFonts w:hint="eastAsia"/>
          <w:color w:val="auto"/>
        </w:rPr>
        <w:t>※　書類は、特段の定めがない限り、原則として日本工業規格Ａ４型とします。</w:t>
      </w:r>
    </w:p>
    <w:p w:rsidR="000D042B" w:rsidRPr="007A16F9" w:rsidRDefault="0026670A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7A16F9">
        <w:rPr>
          <w:rFonts w:hint="eastAsia"/>
          <w:color w:val="auto"/>
        </w:rPr>
        <w:t>※</w:t>
      </w:r>
      <w:r w:rsidRPr="007A16F9">
        <w:rPr>
          <w:rFonts w:eastAsia="ＭＳ ゴシック" w:hAnsi="Times New Roman" w:cs="ＭＳ ゴシック" w:hint="eastAsia"/>
          <w:color w:val="auto"/>
        </w:rPr>
        <w:t xml:space="preserve">　</w:t>
      </w:r>
      <w:r w:rsidR="00055FF9" w:rsidRPr="007A16F9">
        <w:rPr>
          <w:rFonts w:cs="ＭＳ ゴシック" w:hint="eastAsia"/>
          <w:b/>
          <w:color w:val="auto"/>
          <w:u w:val="single"/>
        </w:rPr>
        <w:t>すべての書類が確認できない場合、届出の受</w:t>
      </w:r>
      <w:r w:rsidRPr="007A16F9">
        <w:rPr>
          <w:rFonts w:cs="ＭＳ ゴシック" w:hint="eastAsia"/>
          <w:b/>
          <w:color w:val="auto"/>
          <w:u w:val="single"/>
        </w:rPr>
        <w:t>付ができません。</w:t>
      </w:r>
    </w:p>
    <w:p w:rsidR="0026670A" w:rsidRPr="007A16F9" w:rsidRDefault="005079C1" w:rsidP="000D042B">
      <w:pPr>
        <w:pStyle w:val="a3"/>
        <w:adjustRightInd/>
        <w:textAlignment w:val="center"/>
        <w:rPr>
          <w:rFonts w:cs="ＭＳ ゴシック"/>
          <w:color w:val="auto"/>
        </w:rPr>
      </w:pPr>
      <w:r w:rsidRPr="007A16F9">
        <w:rPr>
          <w:rFonts w:cs="ＭＳ ゴシック" w:hint="eastAsia"/>
          <w:color w:val="auto"/>
        </w:rPr>
        <w:t xml:space="preserve">※　</w:t>
      </w:r>
      <w:r w:rsidR="0026670A" w:rsidRPr="007A16F9">
        <w:rPr>
          <w:rFonts w:cs="ＭＳ ゴシック" w:hint="eastAsia"/>
          <w:color w:val="auto"/>
        </w:rPr>
        <w:t>受付後、書類の補正、追加提出をお願いすることがあります。</w:t>
      </w:r>
    </w:p>
    <w:p w:rsidR="008A5722" w:rsidRPr="007A16F9" w:rsidRDefault="008A5722" w:rsidP="000D042B">
      <w:pPr>
        <w:pStyle w:val="a3"/>
        <w:adjustRightInd/>
        <w:textAlignment w:val="center"/>
        <w:rPr>
          <w:rFonts w:cs="ＭＳ ゴシック"/>
          <w:color w:val="auto"/>
        </w:rPr>
      </w:pPr>
    </w:p>
    <w:p w:rsidR="008D668D" w:rsidRPr="007A16F9" w:rsidRDefault="00411006" w:rsidP="008D668D">
      <w:pPr>
        <w:pStyle w:val="a3"/>
        <w:adjustRightInd/>
        <w:textAlignment w:val="center"/>
        <w:rPr>
          <w:rFonts w:cs="ＭＳ ゴシック"/>
          <w:b/>
          <w:color w:val="auto"/>
        </w:rPr>
      </w:pPr>
      <w:r w:rsidRPr="007A16F9">
        <w:rPr>
          <w:rFonts w:cs="ＭＳ ゴシック" w:hint="eastAsia"/>
          <w:b/>
          <w:color w:val="auto"/>
        </w:rPr>
        <w:t>◎</w:t>
      </w:r>
      <w:r w:rsidR="008D668D" w:rsidRPr="007A16F9">
        <w:rPr>
          <w:rFonts w:cs="ＭＳ ゴシック" w:hint="eastAsia"/>
          <w:b/>
          <w:color w:val="auto"/>
        </w:rPr>
        <w:t>感染症防止対策等により、届出書の処理にあたっての現地確認ができない場合には、施設・設備・備品等の</w:t>
      </w:r>
    </w:p>
    <w:p w:rsidR="008D668D" w:rsidRPr="007A16F9" w:rsidRDefault="008D668D" w:rsidP="008D668D">
      <w:pPr>
        <w:pStyle w:val="a3"/>
        <w:adjustRightInd/>
        <w:ind w:firstLineChars="100" w:firstLine="197"/>
        <w:textAlignment w:val="center"/>
        <w:rPr>
          <w:rFonts w:cs="ＭＳ ゴシック"/>
          <w:b/>
          <w:color w:val="auto"/>
        </w:rPr>
      </w:pPr>
      <w:r w:rsidRPr="007A16F9">
        <w:rPr>
          <w:rFonts w:cs="ＭＳ ゴシック" w:hint="eastAsia"/>
          <w:b/>
          <w:color w:val="auto"/>
        </w:rPr>
        <w:t>写真を求める場合があります。</w:t>
      </w:r>
    </w:p>
    <w:p w:rsidR="00411006" w:rsidRPr="007A16F9" w:rsidRDefault="00411006" w:rsidP="00411006">
      <w:pPr>
        <w:pStyle w:val="a3"/>
        <w:adjustRightInd/>
        <w:ind w:firstLineChars="100" w:firstLine="212"/>
        <w:textAlignment w:val="center"/>
        <w:rPr>
          <w:rFonts w:cs="Times New Roman"/>
          <w:color w:val="auto"/>
          <w:spacing w:val="8"/>
        </w:rPr>
      </w:pPr>
      <w:r w:rsidRPr="007A16F9">
        <w:rPr>
          <w:rFonts w:cs="Times New Roman" w:hint="eastAsia"/>
          <w:color w:val="auto"/>
          <w:spacing w:val="8"/>
        </w:rPr>
        <w:t>＜提出の必要な写真等＞</w:t>
      </w:r>
    </w:p>
    <w:p w:rsidR="008D668D" w:rsidRPr="007A16F9" w:rsidRDefault="008D668D" w:rsidP="008D668D">
      <w:pPr>
        <w:pStyle w:val="a3"/>
        <w:adjustRightInd/>
        <w:ind w:firstLineChars="200" w:firstLine="392"/>
        <w:textAlignment w:val="center"/>
        <w:rPr>
          <w:rFonts w:ascii="ＭＳ Ｐ明朝" w:eastAsia="ＭＳ Ｐ明朝" w:hAnsi="ＭＳ Ｐ明朝"/>
          <w:color w:val="auto"/>
        </w:rPr>
      </w:pPr>
      <w:r w:rsidRPr="007A16F9">
        <w:rPr>
          <w:rFonts w:ascii="ＭＳ Ｐ明朝" w:eastAsia="ＭＳ Ｐ明朝" w:hAnsi="ＭＳ Ｐ明朝" w:hint="eastAsia"/>
          <w:color w:val="auto"/>
        </w:rPr>
        <w:t>＊事業所の外観（建物全体）が確認できるもの</w:t>
      </w:r>
    </w:p>
    <w:p w:rsidR="008D668D" w:rsidRPr="007A16F9" w:rsidRDefault="008D668D" w:rsidP="008D668D">
      <w:pPr>
        <w:pStyle w:val="a3"/>
        <w:adjustRightInd/>
        <w:ind w:firstLineChars="200" w:firstLine="392"/>
        <w:textAlignment w:val="center"/>
        <w:rPr>
          <w:rFonts w:ascii="ＭＳ Ｐ明朝" w:eastAsia="ＭＳ Ｐ明朝" w:hAnsi="ＭＳ Ｐ明朝"/>
          <w:color w:val="auto"/>
        </w:rPr>
      </w:pPr>
      <w:r w:rsidRPr="007A16F9">
        <w:rPr>
          <w:rFonts w:ascii="ＭＳ Ｐ明朝" w:eastAsia="ＭＳ Ｐ明朝" w:hAnsi="ＭＳ Ｐ明朝" w:hint="eastAsia"/>
          <w:color w:val="auto"/>
        </w:rPr>
        <w:t>＊必要な設備・備品等が確認できるもの</w:t>
      </w:r>
    </w:p>
    <w:p w:rsidR="008D668D" w:rsidRPr="007A16F9" w:rsidRDefault="008D668D" w:rsidP="008D668D">
      <w:pPr>
        <w:pStyle w:val="a3"/>
        <w:adjustRightInd/>
        <w:ind w:firstLineChars="200" w:firstLine="392"/>
        <w:textAlignment w:val="center"/>
        <w:rPr>
          <w:rFonts w:ascii="ＭＳ Ｐ明朝" w:eastAsia="ＭＳ Ｐ明朝" w:hAnsi="ＭＳ Ｐ明朝"/>
          <w:color w:val="auto"/>
        </w:rPr>
      </w:pPr>
      <w:r w:rsidRPr="007A16F9">
        <w:rPr>
          <w:rFonts w:ascii="ＭＳ Ｐ明朝" w:eastAsia="ＭＳ Ｐ明朝" w:hAnsi="ＭＳ Ｐ明朝" w:hint="eastAsia"/>
          <w:color w:val="auto"/>
        </w:rPr>
        <w:t>＊各写真についての説明を記載　（例：○○室）</w:t>
      </w:r>
    </w:p>
    <w:p w:rsidR="008A5722" w:rsidRPr="007A16F9" w:rsidRDefault="008D668D" w:rsidP="008D668D">
      <w:pPr>
        <w:pStyle w:val="a3"/>
        <w:adjustRightInd/>
        <w:ind w:firstLineChars="200" w:firstLine="392"/>
        <w:textAlignment w:val="center"/>
        <w:rPr>
          <w:rFonts w:ascii="ＭＳ Ｐ明朝" w:eastAsia="ＭＳ Ｐ明朝" w:hAnsi="ＭＳ Ｐ明朝"/>
          <w:color w:val="auto"/>
        </w:rPr>
      </w:pPr>
      <w:r w:rsidRPr="007A16F9">
        <w:rPr>
          <w:rFonts w:ascii="ＭＳ Ｐ明朝" w:eastAsia="ＭＳ Ｐ明朝" w:hAnsi="ＭＳ Ｐ明朝" w:hint="eastAsia"/>
          <w:color w:val="auto"/>
        </w:rPr>
        <w:t>＊平面図に撮影方向を矢印で明示</w:t>
      </w:r>
    </w:p>
    <w:p w:rsidR="007A16F9" w:rsidRPr="007A16F9" w:rsidRDefault="007A16F9" w:rsidP="008D668D">
      <w:pPr>
        <w:pStyle w:val="a3"/>
        <w:adjustRightInd/>
        <w:ind w:firstLineChars="200" w:firstLine="424"/>
        <w:textAlignment w:val="center"/>
        <w:rPr>
          <w:rFonts w:cs="Times New Roman" w:hint="eastAsia"/>
          <w:color w:val="auto"/>
          <w:spacing w:val="8"/>
        </w:rPr>
      </w:pPr>
      <w:bookmarkStart w:id="0" w:name="_GoBack"/>
      <w:bookmarkEnd w:id="0"/>
    </w:p>
    <w:sectPr w:rsidR="007A16F9" w:rsidRPr="007A16F9" w:rsidSect="00901375">
      <w:headerReference w:type="default" r:id="rId8"/>
      <w:type w:val="continuous"/>
      <w:pgSz w:w="11906" w:h="16838"/>
      <w:pgMar w:top="851" w:right="567" w:bottom="567" w:left="567" w:header="567" w:footer="567" w:gutter="0"/>
      <w:pgNumType w:start="1"/>
      <w:cols w:space="720"/>
      <w:noEndnote/>
      <w:docGrid w:type="linesAndChars" w:linePitch="27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B5" w:rsidRDefault="006A7EB5" w:rsidP="0026670A">
      <w:r>
        <w:separator/>
      </w:r>
    </w:p>
  </w:endnote>
  <w:endnote w:type="continuationSeparator" w:id="0">
    <w:p w:rsidR="006A7EB5" w:rsidRDefault="006A7EB5" w:rsidP="002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B5" w:rsidRDefault="006A7E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7EB5" w:rsidRDefault="006A7EB5" w:rsidP="0026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2A" w:rsidRPr="00F81F90" w:rsidRDefault="00486568">
    <w:pPr>
      <w:pStyle w:val="a3"/>
      <w:adjustRightInd/>
      <w:spacing w:line="216" w:lineRule="exact"/>
      <w:jc w:val="right"/>
      <w:textAlignment w:val="center"/>
      <w:rPr>
        <w:rFonts w:asciiTheme="minorEastAsia" w:eastAsiaTheme="minorEastAsia" w:hAnsiTheme="minorEastAsia" w:cs="ＭＳ Ｐ明朝"/>
      </w:rPr>
    </w:pPr>
    <w:r w:rsidRPr="00F81F90">
      <w:rPr>
        <w:rFonts w:asciiTheme="minorEastAsia" w:eastAsiaTheme="minorEastAsia" w:hAnsiTheme="minorEastAsia" w:cs="ＭＳ Ｐ明朝" w:hint="eastAsia"/>
      </w:rPr>
      <w:t>通所リハビリテーション</w:t>
    </w:r>
    <w:r w:rsidR="00E27819" w:rsidRPr="00F81F90">
      <w:rPr>
        <w:rFonts w:asciiTheme="minorEastAsia" w:eastAsiaTheme="minorEastAsia" w:hAnsiTheme="minorEastAsia" w:cs="ＭＳ Ｐ明朝" w:hint="eastAsia"/>
      </w:rPr>
      <w:t>（病院・診療所が実施する</w:t>
    </w:r>
    <w:r w:rsidR="00FF264B" w:rsidRPr="00F81F90">
      <w:rPr>
        <w:rFonts w:asciiTheme="minorEastAsia" w:eastAsiaTheme="minorEastAsia" w:hAnsiTheme="minorEastAsia" w:cs="ＭＳ Ｐ明朝" w:hint="eastAsia"/>
      </w:rPr>
      <w:t>場合）</w:t>
    </w:r>
    <w:r w:rsidR="00DF4D2A" w:rsidRPr="00F81F90">
      <w:rPr>
        <w:rFonts w:asciiTheme="minorEastAsia" w:eastAsiaTheme="minorEastAsia" w:hAnsiTheme="minorEastAsia" w:cs="ＭＳ Ｐ明朝" w:hint="eastAsia"/>
        <w:w w:val="151"/>
      </w:rPr>
      <w:t xml:space="preserve">　</w:t>
    </w:r>
    <w:r w:rsidR="00DF4D2A" w:rsidRPr="00F81F90">
      <w:rPr>
        <w:rFonts w:asciiTheme="minorEastAsia" w:eastAsiaTheme="minorEastAsia" w:hAnsiTheme="minorEastAsia" w:cs="Times New Roman"/>
        <w:color w:val="auto"/>
      </w:rPr>
      <w:fldChar w:fldCharType="begin"/>
    </w:r>
    <w:r w:rsidR="00DF4D2A" w:rsidRPr="00F81F90">
      <w:rPr>
        <w:rFonts w:asciiTheme="minorEastAsia" w:eastAsiaTheme="minorEastAsia" w:hAnsiTheme="minorEastAsia" w:cs="Times New Roman"/>
        <w:color w:val="auto"/>
      </w:rPr>
      <w:instrText>page \* MERGEFORMAT</w:instrText>
    </w:r>
    <w:r w:rsidR="00DF4D2A" w:rsidRPr="00F81F90">
      <w:rPr>
        <w:rFonts w:asciiTheme="minorEastAsia" w:eastAsiaTheme="minorEastAsia" w:hAnsiTheme="minorEastAsia" w:cs="Times New Roman"/>
        <w:color w:val="auto"/>
      </w:rPr>
      <w:fldChar w:fldCharType="separate"/>
    </w:r>
    <w:r w:rsidR="007A16F9" w:rsidRPr="007A16F9">
      <w:rPr>
        <w:rFonts w:asciiTheme="minorEastAsia" w:eastAsiaTheme="minorEastAsia" w:hAnsiTheme="minorEastAsia" w:cs="ＭＳ Ｐ明朝"/>
        <w:noProof/>
      </w:rPr>
      <w:t>3</w:t>
    </w:r>
    <w:r w:rsidR="00DF4D2A" w:rsidRPr="00F81F90">
      <w:rPr>
        <w:rFonts w:asciiTheme="minorEastAsia" w:eastAsiaTheme="minorEastAsia" w:hAnsiTheme="minorEastAsia" w:cs="Times New Roman"/>
        <w:color w:val="auto"/>
      </w:rPr>
      <w:fldChar w:fldCharType="end"/>
    </w:r>
    <w:r w:rsidR="00F81F90" w:rsidRPr="00F81F90">
      <w:rPr>
        <w:rFonts w:asciiTheme="minorEastAsia" w:eastAsiaTheme="minorEastAsia" w:hAnsiTheme="minorEastAsia" w:cs="ＭＳ Ｐ明朝" w:hint="eastAsia"/>
      </w:rPr>
      <w:t>／</w:t>
    </w:r>
    <w:r w:rsidR="00670568" w:rsidRPr="00F81F90">
      <w:rPr>
        <w:rFonts w:asciiTheme="minorEastAsia" w:eastAsiaTheme="minorEastAsia" w:hAnsiTheme="minorEastAsia" w:cs="ＭＳ Ｐ明朝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16F0"/>
    <w:multiLevelType w:val="hybridMultilevel"/>
    <w:tmpl w:val="25E4F17E"/>
    <w:lvl w:ilvl="0" w:tplc="F412DE1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5492B71"/>
    <w:multiLevelType w:val="hybridMultilevel"/>
    <w:tmpl w:val="87845200"/>
    <w:lvl w:ilvl="0" w:tplc="67B4FB7C">
      <w:start w:val="6"/>
      <w:numFmt w:val="bullet"/>
      <w:lvlText w:val="○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B9"/>
    <w:rsid w:val="000050ED"/>
    <w:rsid w:val="000164A9"/>
    <w:rsid w:val="00017FE7"/>
    <w:rsid w:val="00020EF0"/>
    <w:rsid w:val="00041F8D"/>
    <w:rsid w:val="00053F5B"/>
    <w:rsid w:val="00055FF9"/>
    <w:rsid w:val="00065D18"/>
    <w:rsid w:val="00092D05"/>
    <w:rsid w:val="000C7953"/>
    <w:rsid w:val="000D042B"/>
    <w:rsid w:val="000E0E98"/>
    <w:rsid w:val="000E2527"/>
    <w:rsid w:val="000E4F0B"/>
    <w:rsid w:val="000E76D5"/>
    <w:rsid w:val="000F1EE9"/>
    <w:rsid w:val="000F72E2"/>
    <w:rsid w:val="00101737"/>
    <w:rsid w:val="00105AFD"/>
    <w:rsid w:val="00107829"/>
    <w:rsid w:val="0012555C"/>
    <w:rsid w:val="001313FB"/>
    <w:rsid w:val="00143F03"/>
    <w:rsid w:val="00155B30"/>
    <w:rsid w:val="00185C1C"/>
    <w:rsid w:val="0019099A"/>
    <w:rsid w:val="00191881"/>
    <w:rsid w:val="001951C8"/>
    <w:rsid w:val="001A79D7"/>
    <w:rsid w:val="001B18F7"/>
    <w:rsid w:val="001B5F4E"/>
    <w:rsid w:val="001D5D99"/>
    <w:rsid w:val="001D6401"/>
    <w:rsid w:val="001E149E"/>
    <w:rsid w:val="00214F85"/>
    <w:rsid w:val="00216687"/>
    <w:rsid w:val="0021694E"/>
    <w:rsid w:val="00235E13"/>
    <w:rsid w:val="00261351"/>
    <w:rsid w:val="00264E0D"/>
    <w:rsid w:val="00265C0F"/>
    <w:rsid w:val="00266632"/>
    <w:rsid w:val="0026670A"/>
    <w:rsid w:val="00266E19"/>
    <w:rsid w:val="002776CE"/>
    <w:rsid w:val="00290799"/>
    <w:rsid w:val="00290E91"/>
    <w:rsid w:val="002A487C"/>
    <w:rsid w:val="002B0755"/>
    <w:rsid w:val="002B5CA2"/>
    <w:rsid w:val="002B6290"/>
    <w:rsid w:val="002D4AB8"/>
    <w:rsid w:val="002E3AC4"/>
    <w:rsid w:val="002E54CB"/>
    <w:rsid w:val="002E5C73"/>
    <w:rsid w:val="00306E1B"/>
    <w:rsid w:val="0031138D"/>
    <w:rsid w:val="003152FF"/>
    <w:rsid w:val="003206E1"/>
    <w:rsid w:val="0032313B"/>
    <w:rsid w:val="003327DE"/>
    <w:rsid w:val="0034077F"/>
    <w:rsid w:val="00340C3A"/>
    <w:rsid w:val="0034656F"/>
    <w:rsid w:val="00350F5F"/>
    <w:rsid w:val="00353A83"/>
    <w:rsid w:val="003555B1"/>
    <w:rsid w:val="00360F79"/>
    <w:rsid w:val="003654D9"/>
    <w:rsid w:val="00390B84"/>
    <w:rsid w:val="00390C3E"/>
    <w:rsid w:val="003936A7"/>
    <w:rsid w:val="003B305E"/>
    <w:rsid w:val="003B5FED"/>
    <w:rsid w:val="003C5A89"/>
    <w:rsid w:val="003C6787"/>
    <w:rsid w:val="003D61D5"/>
    <w:rsid w:val="003E0120"/>
    <w:rsid w:val="004037E4"/>
    <w:rsid w:val="004056D2"/>
    <w:rsid w:val="00411006"/>
    <w:rsid w:val="00416F56"/>
    <w:rsid w:val="00431CB7"/>
    <w:rsid w:val="004428ED"/>
    <w:rsid w:val="00455F4F"/>
    <w:rsid w:val="00485077"/>
    <w:rsid w:val="00486568"/>
    <w:rsid w:val="004872B1"/>
    <w:rsid w:val="00496D6A"/>
    <w:rsid w:val="00497746"/>
    <w:rsid w:val="00497CAF"/>
    <w:rsid w:val="004A31FC"/>
    <w:rsid w:val="004A6FAB"/>
    <w:rsid w:val="004B24BC"/>
    <w:rsid w:val="004C10E5"/>
    <w:rsid w:val="004D18F5"/>
    <w:rsid w:val="004E0BA6"/>
    <w:rsid w:val="004E39A3"/>
    <w:rsid w:val="004F3E85"/>
    <w:rsid w:val="005079C1"/>
    <w:rsid w:val="005205D4"/>
    <w:rsid w:val="0052112E"/>
    <w:rsid w:val="00523B25"/>
    <w:rsid w:val="005244DD"/>
    <w:rsid w:val="0054068B"/>
    <w:rsid w:val="005428CF"/>
    <w:rsid w:val="005650BA"/>
    <w:rsid w:val="00574109"/>
    <w:rsid w:val="005876FF"/>
    <w:rsid w:val="00591114"/>
    <w:rsid w:val="00595ED4"/>
    <w:rsid w:val="0059729B"/>
    <w:rsid w:val="005A0AC5"/>
    <w:rsid w:val="005B21E9"/>
    <w:rsid w:val="005C6A19"/>
    <w:rsid w:val="005E209D"/>
    <w:rsid w:val="00603133"/>
    <w:rsid w:val="00606A79"/>
    <w:rsid w:val="006124EC"/>
    <w:rsid w:val="006203A5"/>
    <w:rsid w:val="006211C1"/>
    <w:rsid w:val="00632649"/>
    <w:rsid w:val="00637E18"/>
    <w:rsid w:val="006411FA"/>
    <w:rsid w:val="00644F3C"/>
    <w:rsid w:val="006501AE"/>
    <w:rsid w:val="00670568"/>
    <w:rsid w:val="00687790"/>
    <w:rsid w:val="006A0F27"/>
    <w:rsid w:val="006A3E88"/>
    <w:rsid w:val="006A78EE"/>
    <w:rsid w:val="006A7EB5"/>
    <w:rsid w:val="006D7A10"/>
    <w:rsid w:val="006E2145"/>
    <w:rsid w:val="006E59ED"/>
    <w:rsid w:val="006F0957"/>
    <w:rsid w:val="00703D84"/>
    <w:rsid w:val="00706102"/>
    <w:rsid w:val="00712838"/>
    <w:rsid w:val="00722444"/>
    <w:rsid w:val="00732363"/>
    <w:rsid w:val="007326CD"/>
    <w:rsid w:val="00745918"/>
    <w:rsid w:val="00755759"/>
    <w:rsid w:val="0076162A"/>
    <w:rsid w:val="00765A1E"/>
    <w:rsid w:val="00765D50"/>
    <w:rsid w:val="00774BE8"/>
    <w:rsid w:val="00775D06"/>
    <w:rsid w:val="00781514"/>
    <w:rsid w:val="00793C40"/>
    <w:rsid w:val="007A1122"/>
    <w:rsid w:val="007A16F9"/>
    <w:rsid w:val="007A2F4F"/>
    <w:rsid w:val="007A7315"/>
    <w:rsid w:val="007B4A0A"/>
    <w:rsid w:val="007B5D0B"/>
    <w:rsid w:val="007C7923"/>
    <w:rsid w:val="007D3A6D"/>
    <w:rsid w:val="007D5D9B"/>
    <w:rsid w:val="007E06DF"/>
    <w:rsid w:val="00801879"/>
    <w:rsid w:val="00801B40"/>
    <w:rsid w:val="008074C0"/>
    <w:rsid w:val="0081050B"/>
    <w:rsid w:val="00817A40"/>
    <w:rsid w:val="00822674"/>
    <w:rsid w:val="0082374F"/>
    <w:rsid w:val="00834B11"/>
    <w:rsid w:val="0084532D"/>
    <w:rsid w:val="008542CC"/>
    <w:rsid w:val="00855DAB"/>
    <w:rsid w:val="00867C3F"/>
    <w:rsid w:val="008839CB"/>
    <w:rsid w:val="008862DB"/>
    <w:rsid w:val="008A5722"/>
    <w:rsid w:val="008A6E39"/>
    <w:rsid w:val="008B1189"/>
    <w:rsid w:val="008B33FF"/>
    <w:rsid w:val="008B37F5"/>
    <w:rsid w:val="008B58C1"/>
    <w:rsid w:val="008D3BBE"/>
    <w:rsid w:val="008D668D"/>
    <w:rsid w:val="008F69F9"/>
    <w:rsid w:val="008F6AB5"/>
    <w:rsid w:val="00901375"/>
    <w:rsid w:val="009074B9"/>
    <w:rsid w:val="00922824"/>
    <w:rsid w:val="009302A7"/>
    <w:rsid w:val="00937323"/>
    <w:rsid w:val="00950944"/>
    <w:rsid w:val="00955B47"/>
    <w:rsid w:val="00960CC9"/>
    <w:rsid w:val="00991EC2"/>
    <w:rsid w:val="00995CB4"/>
    <w:rsid w:val="009A3F07"/>
    <w:rsid w:val="009B630A"/>
    <w:rsid w:val="009C04E3"/>
    <w:rsid w:val="009D7C6E"/>
    <w:rsid w:val="009E2D81"/>
    <w:rsid w:val="009E35D4"/>
    <w:rsid w:val="009F4C8A"/>
    <w:rsid w:val="00A016BE"/>
    <w:rsid w:val="00A24D84"/>
    <w:rsid w:val="00A4408D"/>
    <w:rsid w:val="00A445B5"/>
    <w:rsid w:val="00A4601B"/>
    <w:rsid w:val="00A51429"/>
    <w:rsid w:val="00A55B8F"/>
    <w:rsid w:val="00A55FE5"/>
    <w:rsid w:val="00A760CC"/>
    <w:rsid w:val="00A86CB0"/>
    <w:rsid w:val="00AD41C5"/>
    <w:rsid w:val="00AE2DE9"/>
    <w:rsid w:val="00AF5C15"/>
    <w:rsid w:val="00B125A9"/>
    <w:rsid w:val="00B305E3"/>
    <w:rsid w:val="00B34D9B"/>
    <w:rsid w:val="00B64EE8"/>
    <w:rsid w:val="00B67F4D"/>
    <w:rsid w:val="00B7558A"/>
    <w:rsid w:val="00B86735"/>
    <w:rsid w:val="00B90DAA"/>
    <w:rsid w:val="00B92E25"/>
    <w:rsid w:val="00B93513"/>
    <w:rsid w:val="00BA7660"/>
    <w:rsid w:val="00BA7B74"/>
    <w:rsid w:val="00BB3644"/>
    <w:rsid w:val="00BE4197"/>
    <w:rsid w:val="00BE5A56"/>
    <w:rsid w:val="00C1188F"/>
    <w:rsid w:val="00C16B89"/>
    <w:rsid w:val="00C30D25"/>
    <w:rsid w:val="00C476C1"/>
    <w:rsid w:val="00C50C3F"/>
    <w:rsid w:val="00C60923"/>
    <w:rsid w:val="00C60C0C"/>
    <w:rsid w:val="00C83572"/>
    <w:rsid w:val="00C84EC0"/>
    <w:rsid w:val="00CA6589"/>
    <w:rsid w:val="00CA7020"/>
    <w:rsid w:val="00CC25ED"/>
    <w:rsid w:val="00CC4A83"/>
    <w:rsid w:val="00CD5ABD"/>
    <w:rsid w:val="00CD618A"/>
    <w:rsid w:val="00CE01C2"/>
    <w:rsid w:val="00CE294E"/>
    <w:rsid w:val="00CE3E17"/>
    <w:rsid w:val="00CF5570"/>
    <w:rsid w:val="00D008CF"/>
    <w:rsid w:val="00D16536"/>
    <w:rsid w:val="00D338D1"/>
    <w:rsid w:val="00D361F9"/>
    <w:rsid w:val="00D40829"/>
    <w:rsid w:val="00D5714E"/>
    <w:rsid w:val="00D66BC3"/>
    <w:rsid w:val="00D71A96"/>
    <w:rsid w:val="00D76879"/>
    <w:rsid w:val="00D91416"/>
    <w:rsid w:val="00DA204D"/>
    <w:rsid w:val="00DB5A9A"/>
    <w:rsid w:val="00DB5D5F"/>
    <w:rsid w:val="00DB5ED5"/>
    <w:rsid w:val="00DB65F7"/>
    <w:rsid w:val="00DC4A01"/>
    <w:rsid w:val="00DC5E7D"/>
    <w:rsid w:val="00DE7FEA"/>
    <w:rsid w:val="00DF3F42"/>
    <w:rsid w:val="00DF4D2A"/>
    <w:rsid w:val="00DF6EFD"/>
    <w:rsid w:val="00E02F67"/>
    <w:rsid w:val="00E06275"/>
    <w:rsid w:val="00E073D4"/>
    <w:rsid w:val="00E2675A"/>
    <w:rsid w:val="00E27819"/>
    <w:rsid w:val="00E401E1"/>
    <w:rsid w:val="00E4638D"/>
    <w:rsid w:val="00E5059D"/>
    <w:rsid w:val="00E54C8A"/>
    <w:rsid w:val="00E61C58"/>
    <w:rsid w:val="00E72B84"/>
    <w:rsid w:val="00E73905"/>
    <w:rsid w:val="00E8104E"/>
    <w:rsid w:val="00E82072"/>
    <w:rsid w:val="00E92F9A"/>
    <w:rsid w:val="00E97810"/>
    <w:rsid w:val="00EA3E6B"/>
    <w:rsid w:val="00EA4034"/>
    <w:rsid w:val="00EA60CF"/>
    <w:rsid w:val="00EC40B7"/>
    <w:rsid w:val="00EF2E39"/>
    <w:rsid w:val="00EF3FA9"/>
    <w:rsid w:val="00F04E95"/>
    <w:rsid w:val="00F0798C"/>
    <w:rsid w:val="00F10571"/>
    <w:rsid w:val="00F1431B"/>
    <w:rsid w:val="00F32BAB"/>
    <w:rsid w:val="00F53B4D"/>
    <w:rsid w:val="00F55A67"/>
    <w:rsid w:val="00F77FB1"/>
    <w:rsid w:val="00F81F90"/>
    <w:rsid w:val="00F936C1"/>
    <w:rsid w:val="00FC6878"/>
    <w:rsid w:val="00FC7A75"/>
    <w:rsid w:val="00FD15B2"/>
    <w:rsid w:val="00FD75E1"/>
    <w:rsid w:val="00FE4ECA"/>
    <w:rsid w:val="00FE757F"/>
    <w:rsid w:val="00FF1498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20D9E9A"/>
  <w15:docId w15:val="{CEA67535-8250-4B77-86C7-7CD6E3BE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customStyle="1" w:styleId="a4">
    <w:name w:val="脚注(標準)"/>
    <w:uiPriority w:val="99"/>
    <w:rPr>
      <w:sz w:val="18"/>
      <w:szCs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7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4B9"/>
    <w:rPr>
      <w:rFonts w:cs="ＭＳ 明朝"/>
      <w:color w:val="00000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0BA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0BA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F9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DFB4-3B74-4166-86A8-84677EF0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2681</Words>
  <Characters>311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51</cp:revision>
  <cp:lastPrinted>2018-09-25T08:18:00Z</cp:lastPrinted>
  <dcterms:created xsi:type="dcterms:W3CDTF">2018-11-07T07:59:00Z</dcterms:created>
  <dcterms:modified xsi:type="dcterms:W3CDTF">2025-01-17T05:25:00Z</dcterms:modified>
</cp:coreProperties>
</file>