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95" w:rsidRDefault="00A874AF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　　　　　　　　　　</w:t>
      </w:r>
      <w:r w:rsidR="00450395" w:rsidRPr="00B0609B">
        <w:rPr>
          <w:rFonts w:eastAsia="ＭＳ ゴシック" w:hint="eastAsia"/>
          <w:b/>
          <w:sz w:val="24"/>
        </w:rPr>
        <w:t>サービス</w:t>
      </w:r>
      <w:r w:rsidR="00AD709A">
        <w:rPr>
          <w:rFonts w:eastAsia="ＭＳ ゴシック" w:hint="eastAsia"/>
          <w:b/>
          <w:sz w:val="24"/>
        </w:rPr>
        <w:t>提供</w:t>
      </w:r>
      <w:r w:rsidR="00450395" w:rsidRPr="00B0609B">
        <w:rPr>
          <w:rFonts w:eastAsia="ＭＳ ゴシック" w:hint="eastAsia"/>
          <w:b/>
          <w:sz w:val="24"/>
        </w:rPr>
        <w:t>票別表</w:t>
      </w:r>
      <w:r w:rsidR="00450395">
        <w:rPr>
          <w:rFonts w:eastAsia="ＭＳ ゴシック" w:hint="eastAsia"/>
          <w:sz w:val="24"/>
        </w:rPr>
        <w:t xml:space="preserve">　　　　　　　　　　　　　　　</w:t>
      </w:r>
      <w:r w:rsidRPr="00A874AF">
        <w:rPr>
          <w:rFonts w:eastAsia="ＭＳ ゴシック" w:hint="eastAsia"/>
          <w:sz w:val="18"/>
          <w:szCs w:val="18"/>
        </w:rPr>
        <w:t>作成年月日　　　年　　　月　　　日</w:t>
      </w:r>
    </w:p>
    <w:p w:rsidR="00450395" w:rsidRDefault="00450395">
      <w:pPr>
        <w:spacing w:line="240" w:lineRule="exact"/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>区分支給限度管理・利用者負担計算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992"/>
        <w:gridCol w:w="1276"/>
        <w:gridCol w:w="850"/>
        <w:gridCol w:w="709"/>
        <w:gridCol w:w="709"/>
        <w:gridCol w:w="567"/>
        <w:gridCol w:w="425"/>
        <w:gridCol w:w="425"/>
        <w:gridCol w:w="425"/>
        <w:gridCol w:w="924"/>
        <w:gridCol w:w="840"/>
        <w:gridCol w:w="840"/>
        <w:gridCol w:w="972"/>
        <w:gridCol w:w="813"/>
        <w:gridCol w:w="420"/>
        <w:gridCol w:w="840"/>
        <w:gridCol w:w="420"/>
        <w:gridCol w:w="840"/>
        <w:gridCol w:w="735"/>
        <w:gridCol w:w="840"/>
      </w:tblGrid>
      <w:tr w:rsidR="009A6663" w:rsidTr="009A6663">
        <w:trPr>
          <w:cantSplit/>
          <w:trHeight w:val="210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6663" w:rsidRDefault="009A666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事業所名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9A6663" w:rsidRDefault="009A6663">
            <w:pPr>
              <w:ind w:lef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9A6663" w:rsidRDefault="009A666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  <w:p w:rsidR="009A6663" w:rsidRDefault="009A66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種類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A6663" w:rsidRDefault="009A666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9A6663" w:rsidRDefault="009A666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コード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A6663" w:rsidRDefault="009A6663">
            <w:pPr>
              <w:jc w:val="center"/>
              <w:rPr>
                <w:rFonts w:hint="eastAsia"/>
                <w:sz w:val="16"/>
              </w:rPr>
            </w:pPr>
            <w:r w:rsidRPr="009A6663">
              <w:rPr>
                <w:rFonts w:hint="eastAsia"/>
                <w:sz w:val="12"/>
              </w:rPr>
              <w:t>福祉用具貸与の</w:t>
            </w:r>
            <w:r>
              <w:rPr>
                <w:rFonts w:hint="eastAsia"/>
                <w:sz w:val="12"/>
              </w:rPr>
              <w:t>場合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9A6663" w:rsidRDefault="009A6663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9A6663" w:rsidRDefault="009A6663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割引適用後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9A6663" w:rsidRDefault="009A6663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回数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9A6663" w:rsidRPr="009A6663" w:rsidRDefault="009A6663">
            <w:pPr>
              <w:jc w:val="center"/>
              <w:rPr>
                <w:sz w:val="14"/>
              </w:rPr>
            </w:pPr>
            <w:r w:rsidRPr="009A6663">
              <w:rPr>
                <w:rFonts w:hint="eastAsia"/>
                <w:sz w:val="14"/>
              </w:rPr>
              <w:t>サービス</w:t>
            </w:r>
          </w:p>
          <w:p w:rsidR="009A6663" w:rsidRDefault="009A6663">
            <w:pPr>
              <w:ind w:left="-99"/>
              <w:jc w:val="center"/>
              <w:rPr>
                <w:sz w:val="16"/>
              </w:rPr>
            </w:pPr>
            <w:r w:rsidRPr="009A6663">
              <w:rPr>
                <w:rFonts w:hint="eastAsia"/>
                <w:sz w:val="14"/>
              </w:rPr>
              <w:t>単位／金額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9A6663" w:rsidRDefault="009A6663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種類支給限度基準を超える単位数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9A6663" w:rsidRDefault="009A6663">
            <w:pPr>
              <w:ind w:left="-99" w:right="-2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種類支給限度基準内単位数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</w:tcBorders>
            <w:vAlign w:val="center"/>
          </w:tcPr>
          <w:p w:rsidR="009A6663" w:rsidRDefault="009A6663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区分支給限度基準を超える単位数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:rsidR="009A6663" w:rsidRDefault="009A6663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区分支給限度基準内単位数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9A6663" w:rsidRDefault="009A6663">
            <w:pPr>
              <w:widowControl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単位数</w:t>
            </w:r>
            <w:r>
              <w:rPr>
                <w:sz w:val="12"/>
              </w:rPr>
              <w:br/>
            </w:r>
            <w:r>
              <w:rPr>
                <w:rFonts w:hint="eastAsia"/>
                <w:sz w:val="12"/>
              </w:rPr>
              <w:t>単価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9A6663" w:rsidRDefault="009A6663">
            <w:pPr>
              <w:widowControl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費用総額</w:t>
            </w:r>
          </w:p>
          <w:p w:rsidR="009A6663" w:rsidRDefault="009A6663">
            <w:pPr>
              <w:widowControl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2"/>
              </w:rPr>
              <w:t>（保険対象分）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9A6663" w:rsidRDefault="009A6663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給付率</w:t>
            </w:r>
          </w:p>
          <w:p w:rsidR="009A6663" w:rsidRDefault="009A6663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（％）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9A6663" w:rsidRDefault="009A6663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保険給付額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  <w:vAlign w:val="center"/>
          </w:tcPr>
          <w:p w:rsidR="009A6663" w:rsidRDefault="009A6663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利用者負担</w:t>
            </w:r>
          </w:p>
          <w:p w:rsidR="009A6663" w:rsidRDefault="009A6663">
            <w:pPr>
              <w:ind w:left="-99" w:right="-99"/>
              <w:jc w:val="center"/>
              <w:rPr>
                <w:sz w:val="16"/>
              </w:rPr>
            </w:pPr>
            <w:r>
              <w:rPr>
                <w:sz w:val="12"/>
              </w:rPr>
              <w:t>(</w:t>
            </w:r>
            <w:r>
              <w:rPr>
                <w:rFonts w:hint="eastAsia"/>
                <w:sz w:val="12"/>
              </w:rPr>
              <w:t>保険対象分</w:t>
            </w:r>
            <w:r>
              <w:rPr>
                <w:sz w:val="12"/>
              </w:rPr>
              <w:t>)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6663" w:rsidRDefault="009A6663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利用者負担</w:t>
            </w:r>
          </w:p>
          <w:p w:rsidR="009A6663" w:rsidRDefault="009A6663">
            <w:pPr>
              <w:ind w:left="-99" w:right="-99"/>
              <w:jc w:val="center"/>
              <w:rPr>
                <w:sz w:val="16"/>
              </w:rPr>
            </w:pPr>
            <w:r>
              <w:rPr>
                <w:sz w:val="12"/>
              </w:rPr>
              <w:t>(</w:t>
            </w:r>
            <w:r>
              <w:rPr>
                <w:rFonts w:hint="eastAsia"/>
                <w:sz w:val="12"/>
              </w:rPr>
              <w:t>全額負担分</w:t>
            </w:r>
            <w:r>
              <w:rPr>
                <w:sz w:val="12"/>
              </w:rPr>
              <w:t>)</w:t>
            </w:r>
          </w:p>
        </w:tc>
      </w:tr>
      <w:tr w:rsidR="009A6663" w:rsidTr="00C46A47">
        <w:trPr>
          <w:cantSplit/>
          <w:trHeight w:val="65"/>
        </w:trPr>
        <w:tc>
          <w:tcPr>
            <w:tcW w:w="109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9A6663" w:rsidRDefault="009A6663" w:rsidP="009A6663">
            <w:pPr>
              <w:ind w:left="-99"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9A6663" w:rsidRDefault="009A6663" w:rsidP="009A6663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A6663" w:rsidRPr="009A6663" w:rsidRDefault="009A6663" w:rsidP="009A6663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sz w:val="12"/>
              </w:rPr>
            </w:pPr>
            <w:r w:rsidRPr="009A6663">
              <w:rPr>
                <w:rFonts w:ascii="ＭＳ 明朝" w:hAnsi="Times New Roman" w:hint="eastAsia"/>
                <w:color w:val="000000"/>
                <w:sz w:val="12"/>
              </w:rPr>
              <w:t>用具名称</w:t>
            </w:r>
          </w:p>
          <w:p w:rsidR="009A6663" w:rsidRPr="009A6663" w:rsidRDefault="009A6663" w:rsidP="009A6663">
            <w:pPr>
              <w:autoSpaceDE w:val="0"/>
              <w:autoSpaceDN w:val="0"/>
              <w:jc w:val="center"/>
              <w:rPr>
                <w:rFonts w:ascii="ＭＳ 明朝" w:hAnsi="Times New Roman" w:hint="eastAsia"/>
                <w:color w:val="000000"/>
                <w:sz w:val="12"/>
              </w:rPr>
            </w:pPr>
            <w:r w:rsidRPr="009A6663">
              <w:rPr>
                <w:rFonts w:ascii="ＭＳ 明朝" w:hAnsi="Times New Roman" w:hint="eastAsia"/>
                <w:color w:val="000000"/>
                <w:sz w:val="12"/>
              </w:rPr>
              <w:t>(機種名)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</w:tcBorders>
          </w:tcPr>
          <w:p w:rsidR="009A6663" w:rsidRPr="009A6663" w:rsidRDefault="009A6663" w:rsidP="009A6663">
            <w:pPr>
              <w:autoSpaceDE w:val="0"/>
              <w:autoSpaceDN w:val="0"/>
              <w:rPr>
                <w:rFonts w:ascii="ＭＳ 明朝" w:hAnsi="Times New Roman"/>
                <w:color w:val="000000"/>
                <w:sz w:val="12"/>
              </w:rPr>
            </w:pPr>
            <w:r w:rsidRPr="009A6663">
              <w:rPr>
                <w:rFonts w:ascii="ＭＳ 明朝" w:hAnsi="Times New Roman" w:hint="eastAsia"/>
                <w:color w:val="000000"/>
                <w:sz w:val="12"/>
              </w:rPr>
              <w:t>TAIS・届出コード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9A6663" w:rsidRDefault="009A6663" w:rsidP="009A6663">
            <w:pPr>
              <w:ind w:right="-99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率％</w:t>
            </w: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単位数</w:t>
            </w: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9A6663" w:rsidRDefault="009A6663" w:rsidP="009A6663">
            <w:pPr>
              <w:ind w:left="-99" w:right="-99"/>
              <w:jc w:val="center"/>
              <w:rPr>
                <w:sz w:val="16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vAlign w:val="center"/>
          </w:tcPr>
          <w:p w:rsidR="009A6663" w:rsidRDefault="009A6663" w:rsidP="009A6663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9A6663" w:rsidRDefault="009A6663" w:rsidP="009A6663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9A6663" w:rsidRDefault="009A6663" w:rsidP="009A6663">
            <w:pPr>
              <w:ind w:left="-99" w:right="-29"/>
              <w:jc w:val="center"/>
              <w:rPr>
                <w:sz w:val="1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  <w:vAlign w:val="center"/>
          </w:tcPr>
          <w:p w:rsidR="009A6663" w:rsidRDefault="009A6663" w:rsidP="009A6663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vAlign w:val="center"/>
          </w:tcPr>
          <w:p w:rsidR="009A6663" w:rsidRDefault="009A6663" w:rsidP="009A6663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9A6663" w:rsidRDefault="009A6663" w:rsidP="009A6663">
            <w:pPr>
              <w:widowControl/>
              <w:jc w:val="left"/>
              <w:rPr>
                <w:sz w:val="1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9A6663" w:rsidRDefault="009A6663" w:rsidP="009A6663">
            <w:pPr>
              <w:widowControl/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9A6663" w:rsidRDefault="009A6663" w:rsidP="009A6663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9A6663" w:rsidRDefault="009A6663" w:rsidP="009A6663">
            <w:pPr>
              <w:jc w:val="center"/>
              <w:rPr>
                <w:sz w:val="1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:rsidR="009A6663" w:rsidRDefault="009A6663" w:rsidP="009A6663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84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A6663" w:rsidRDefault="009A6663" w:rsidP="009A6663">
            <w:pPr>
              <w:ind w:left="-99" w:right="-99"/>
              <w:jc w:val="center"/>
              <w:rPr>
                <w:sz w:val="12"/>
              </w:rPr>
            </w:pPr>
          </w:p>
        </w:tc>
      </w:tr>
      <w:tr w:rsidR="009A6663" w:rsidTr="00C46A47">
        <w:trPr>
          <w:cantSplit/>
          <w:trHeight w:val="203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9A6663" w:rsidRDefault="009A6663" w:rsidP="009A6663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9A6663" w:rsidRDefault="009A6663" w:rsidP="009A6663">
            <w:pPr>
              <w:ind w:left="-99"/>
            </w:pPr>
          </w:p>
        </w:tc>
        <w:tc>
          <w:tcPr>
            <w:tcW w:w="1276" w:type="dxa"/>
            <w:vAlign w:val="center"/>
          </w:tcPr>
          <w:p w:rsidR="009A6663" w:rsidRPr="009A6663" w:rsidRDefault="009A6663" w:rsidP="009A6663">
            <w:pPr>
              <w:spacing w:line="360" w:lineRule="auto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ind w:right="-99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A6663" w:rsidRDefault="009A6663" w:rsidP="009A6663">
            <w:pPr>
              <w:autoSpaceDE w:val="0"/>
              <w:autoSpaceDN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A6663" w:rsidRDefault="009A6663" w:rsidP="009A6663">
            <w:pPr>
              <w:autoSpaceDE w:val="0"/>
              <w:autoSpaceDN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567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924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972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13" w:type="dxa"/>
            <w:vAlign w:val="center"/>
          </w:tcPr>
          <w:p w:rsidR="009A6663" w:rsidRDefault="009A6663" w:rsidP="009A6663">
            <w:pPr>
              <w:spacing w:line="360" w:lineRule="auto"/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spacing w:line="360" w:lineRule="auto"/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</w:tr>
      <w:tr w:rsidR="009A6663" w:rsidTr="009A6663">
        <w:trPr>
          <w:cantSplit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9A6663" w:rsidRDefault="009A6663" w:rsidP="009A6663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9A6663" w:rsidRDefault="009A6663" w:rsidP="009A6663">
            <w:pPr>
              <w:ind w:left="-99"/>
            </w:pPr>
          </w:p>
        </w:tc>
        <w:tc>
          <w:tcPr>
            <w:tcW w:w="1276" w:type="dxa"/>
            <w:vAlign w:val="center"/>
          </w:tcPr>
          <w:p w:rsidR="009A6663" w:rsidRDefault="009A6663" w:rsidP="009A6663">
            <w:pPr>
              <w:spacing w:line="360" w:lineRule="auto"/>
              <w:rPr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924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spacing w:line="360" w:lineRule="auto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spacing w:line="360" w:lineRule="auto"/>
              <w:rPr>
                <w:i/>
              </w:rPr>
            </w:pPr>
          </w:p>
        </w:tc>
        <w:tc>
          <w:tcPr>
            <w:tcW w:w="972" w:type="dxa"/>
            <w:vAlign w:val="center"/>
          </w:tcPr>
          <w:p w:rsidR="009A6663" w:rsidRDefault="009A6663" w:rsidP="009A6663">
            <w:pPr>
              <w:spacing w:line="360" w:lineRule="auto"/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9A6663" w:rsidRDefault="009A6663" w:rsidP="009A6663">
            <w:pPr>
              <w:spacing w:line="360" w:lineRule="auto"/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spacing w:line="360" w:lineRule="auto"/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</w:pPr>
          </w:p>
        </w:tc>
      </w:tr>
      <w:tr w:rsidR="009A6663" w:rsidTr="009A6663">
        <w:trPr>
          <w:cantSplit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9A6663" w:rsidRDefault="009A6663" w:rsidP="009A6663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9A6663" w:rsidRDefault="009A6663" w:rsidP="009A6663">
            <w:pPr>
              <w:ind w:left="-99"/>
            </w:pPr>
          </w:p>
        </w:tc>
        <w:tc>
          <w:tcPr>
            <w:tcW w:w="1276" w:type="dxa"/>
            <w:vAlign w:val="center"/>
          </w:tcPr>
          <w:p w:rsidR="009A6663" w:rsidRDefault="009A6663" w:rsidP="009A6663">
            <w:pPr>
              <w:spacing w:line="360" w:lineRule="auto"/>
              <w:rPr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924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spacing w:line="360" w:lineRule="auto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spacing w:line="360" w:lineRule="auto"/>
              <w:rPr>
                <w:i/>
              </w:rPr>
            </w:pPr>
          </w:p>
        </w:tc>
        <w:tc>
          <w:tcPr>
            <w:tcW w:w="972" w:type="dxa"/>
            <w:vAlign w:val="center"/>
          </w:tcPr>
          <w:p w:rsidR="009A6663" w:rsidRDefault="009A6663" w:rsidP="009A6663">
            <w:pPr>
              <w:spacing w:line="360" w:lineRule="auto"/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9A6663" w:rsidRDefault="009A6663" w:rsidP="009A6663">
            <w:pPr>
              <w:spacing w:line="360" w:lineRule="auto"/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spacing w:line="360" w:lineRule="auto"/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</w:pPr>
          </w:p>
        </w:tc>
      </w:tr>
      <w:tr w:rsidR="009A6663" w:rsidTr="009A6663">
        <w:trPr>
          <w:cantSplit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9A6663" w:rsidRDefault="009A6663" w:rsidP="009A6663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9A6663" w:rsidRDefault="009A6663" w:rsidP="009A6663">
            <w:pPr>
              <w:ind w:left="-99"/>
            </w:pPr>
          </w:p>
        </w:tc>
        <w:tc>
          <w:tcPr>
            <w:tcW w:w="1276" w:type="dxa"/>
            <w:vAlign w:val="center"/>
          </w:tcPr>
          <w:p w:rsidR="009A6663" w:rsidRDefault="009A6663" w:rsidP="009A6663">
            <w:pPr>
              <w:spacing w:line="360" w:lineRule="auto"/>
              <w:rPr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924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spacing w:line="360" w:lineRule="auto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spacing w:line="360" w:lineRule="auto"/>
              <w:rPr>
                <w:i/>
              </w:rPr>
            </w:pPr>
          </w:p>
        </w:tc>
        <w:tc>
          <w:tcPr>
            <w:tcW w:w="972" w:type="dxa"/>
            <w:vAlign w:val="center"/>
          </w:tcPr>
          <w:p w:rsidR="009A6663" w:rsidRDefault="009A6663" w:rsidP="009A6663">
            <w:pPr>
              <w:spacing w:line="360" w:lineRule="auto"/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9A6663" w:rsidRDefault="009A6663" w:rsidP="009A6663">
            <w:pPr>
              <w:spacing w:line="360" w:lineRule="auto"/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spacing w:line="360" w:lineRule="auto"/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9A6663" w:rsidRDefault="009A6663" w:rsidP="009A6663">
            <w:pPr>
              <w:spacing w:line="360" w:lineRule="auto"/>
              <w:ind w:left="-99" w:right="-99"/>
            </w:pPr>
          </w:p>
        </w:tc>
      </w:tr>
      <w:tr w:rsidR="009A6663" w:rsidTr="009A6663">
        <w:trPr>
          <w:cantSplit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9A6663" w:rsidRDefault="009A6663" w:rsidP="009A6663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9A6663" w:rsidRDefault="009A6663" w:rsidP="009A6663">
            <w:pPr>
              <w:ind w:left="-99"/>
            </w:pPr>
          </w:p>
        </w:tc>
        <w:tc>
          <w:tcPr>
            <w:tcW w:w="1276" w:type="dxa"/>
            <w:vAlign w:val="center"/>
          </w:tcPr>
          <w:p w:rsidR="009A6663" w:rsidRDefault="009A6663" w:rsidP="009A6663">
            <w:pPr>
              <w:spacing w:line="360" w:lineRule="auto"/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924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972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13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ind w:left="-99"/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ind w:right="-99"/>
              <w:jc w:val="right"/>
            </w:pPr>
          </w:p>
        </w:tc>
        <w:tc>
          <w:tcPr>
            <w:tcW w:w="735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</w:tr>
      <w:tr w:rsidR="009A6663" w:rsidTr="009A6663">
        <w:trPr>
          <w:cantSplit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9A6663" w:rsidRDefault="009A6663" w:rsidP="009A6663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9A6663" w:rsidRDefault="009A6663" w:rsidP="009A6663">
            <w:pPr>
              <w:ind w:left="-99"/>
            </w:pPr>
          </w:p>
        </w:tc>
        <w:tc>
          <w:tcPr>
            <w:tcW w:w="1276" w:type="dxa"/>
            <w:vAlign w:val="center"/>
          </w:tcPr>
          <w:p w:rsidR="009A6663" w:rsidRDefault="009A6663" w:rsidP="009A6663">
            <w:pPr>
              <w:spacing w:line="360" w:lineRule="auto"/>
              <w:rPr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924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972" w:type="dxa"/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ind w:left="-99"/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ind w:right="-99"/>
              <w:jc w:val="right"/>
            </w:pPr>
          </w:p>
        </w:tc>
        <w:tc>
          <w:tcPr>
            <w:tcW w:w="735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</w:tr>
      <w:tr w:rsidR="009A6663" w:rsidTr="009A6663">
        <w:trPr>
          <w:cantSplit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9A6663" w:rsidRDefault="009A6663" w:rsidP="009A6663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9A6663" w:rsidRDefault="009A6663" w:rsidP="009A6663">
            <w:pPr>
              <w:ind w:left="-99"/>
            </w:pPr>
          </w:p>
        </w:tc>
        <w:tc>
          <w:tcPr>
            <w:tcW w:w="1276" w:type="dxa"/>
            <w:vAlign w:val="center"/>
          </w:tcPr>
          <w:p w:rsidR="009A6663" w:rsidRDefault="009A6663" w:rsidP="009A6663">
            <w:pPr>
              <w:spacing w:line="360" w:lineRule="auto"/>
              <w:rPr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924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972" w:type="dxa"/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ind w:left="-99"/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ind w:right="-99"/>
              <w:jc w:val="right"/>
            </w:pPr>
          </w:p>
        </w:tc>
        <w:tc>
          <w:tcPr>
            <w:tcW w:w="735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</w:tr>
      <w:tr w:rsidR="009A6663" w:rsidTr="009A6663">
        <w:trPr>
          <w:cantSplit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9A6663" w:rsidRDefault="009A6663" w:rsidP="009A6663">
            <w:pPr>
              <w:autoSpaceDE w:val="0"/>
              <w:autoSpaceDN w:val="0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9A6663" w:rsidRDefault="009A6663" w:rsidP="009A6663">
            <w:pPr>
              <w:ind w:left="-99"/>
            </w:pPr>
          </w:p>
        </w:tc>
        <w:tc>
          <w:tcPr>
            <w:tcW w:w="1276" w:type="dxa"/>
            <w:vAlign w:val="center"/>
          </w:tcPr>
          <w:p w:rsidR="009A6663" w:rsidRDefault="009A6663" w:rsidP="009A6663">
            <w:pPr>
              <w:spacing w:line="360" w:lineRule="auto"/>
              <w:rPr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924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972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13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ind w:left="-99"/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ind w:right="-99"/>
              <w:jc w:val="right"/>
            </w:pPr>
          </w:p>
        </w:tc>
        <w:tc>
          <w:tcPr>
            <w:tcW w:w="735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</w:tr>
      <w:tr w:rsidR="009A6663" w:rsidTr="009A6663">
        <w:trPr>
          <w:cantSplit/>
        </w:trPr>
        <w:tc>
          <w:tcPr>
            <w:tcW w:w="1092" w:type="dxa"/>
            <w:tcBorders>
              <w:left w:val="single" w:sz="12" w:space="0" w:color="auto"/>
            </w:tcBorders>
          </w:tcPr>
          <w:p w:rsidR="009A6663" w:rsidRDefault="009A6663" w:rsidP="009A6663">
            <w:pPr>
              <w:autoSpaceDE w:val="0"/>
              <w:autoSpaceDN w:val="0"/>
              <w:spacing w:line="360" w:lineRule="auto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9A6663" w:rsidRDefault="009A6663" w:rsidP="009A6663">
            <w:pPr>
              <w:ind w:left="-99"/>
            </w:pPr>
          </w:p>
        </w:tc>
        <w:tc>
          <w:tcPr>
            <w:tcW w:w="1276" w:type="dxa"/>
            <w:vAlign w:val="center"/>
          </w:tcPr>
          <w:p w:rsidR="009A6663" w:rsidRDefault="009A6663" w:rsidP="009A6663">
            <w:pPr>
              <w:spacing w:line="360" w:lineRule="auto"/>
              <w:ind w:left="6"/>
              <w:rPr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A6663" w:rsidRDefault="009A6663" w:rsidP="009A6663">
            <w:pPr>
              <w:jc w:val="center"/>
              <w:rPr>
                <w:i/>
              </w:rPr>
            </w:pPr>
          </w:p>
        </w:tc>
        <w:tc>
          <w:tcPr>
            <w:tcW w:w="567" w:type="dxa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924" w:type="dxa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840" w:type="dxa"/>
          </w:tcPr>
          <w:p w:rsidR="009A6663" w:rsidRDefault="009A6663" w:rsidP="009A6663">
            <w:pPr>
              <w:jc w:val="right"/>
            </w:pPr>
          </w:p>
        </w:tc>
        <w:tc>
          <w:tcPr>
            <w:tcW w:w="972" w:type="dxa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813" w:type="dxa"/>
          </w:tcPr>
          <w:p w:rsidR="009A6663" w:rsidRDefault="009A6663" w:rsidP="009A6663">
            <w:pPr>
              <w:jc w:val="right"/>
            </w:pPr>
          </w:p>
        </w:tc>
        <w:tc>
          <w:tcPr>
            <w:tcW w:w="420" w:type="dxa"/>
          </w:tcPr>
          <w:p w:rsidR="009A6663" w:rsidRDefault="009A6663" w:rsidP="009A6663">
            <w:pPr>
              <w:ind w:left="-99" w:right="-99"/>
              <w:rPr>
                <w:sz w:val="18"/>
              </w:rPr>
            </w:pPr>
          </w:p>
        </w:tc>
        <w:tc>
          <w:tcPr>
            <w:tcW w:w="840" w:type="dxa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9A6663" w:rsidRDefault="009A6663" w:rsidP="009A6663">
            <w:pPr>
              <w:ind w:left="-99" w:right="-99"/>
              <w:jc w:val="right"/>
            </w:pPr>
          </w:p>
        </w:tc>
      </w:tr>
      <w:tr w:rsidR="009A6663" w:rsidTr="009A6663">
        <w:trPr>
          <w:cantSplit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9A6663" w:rsidRDefault="009A6663" w:rsidP="009A6663">
            <w:pPr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9A6663" w:rsidRDefault="009A6663" w:rsidP="009A6663">
            <w:pPr>
              <w:spacing w:line="360" w:lineRule="auto"/>
              <w:ind w:left="-99"/>
            </w:pPr>
          </w:p>
        </w:tc>
        <w:tc>
          <w:tcPr>
            <w:tcW w:w="1276" w:type="dxa"/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924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972" w:type="dxa"/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ind w:left="-99"/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ind w:right="-99"/>
              <w:jc w:val="right"/>
            </w:pPr>
          </w:p>
        </w:tc>
        <w:tc>
          <w:tcPr>
            <w:tcW w:w="735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</w:tr>
      <w:tr w:rsidR="009A6663" w:rsidTr="009A6663">
        <w:trPr>
          <w:cantSplit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9A6663" w:rsidRDefault="009A6663" w:rsidP="009A6663">
            <w:pPr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9A6663" w:rsidRDefault="009A6663" w:rsidP="009A6663">
            <w:pPr>
              <w:spacing w:line="360" w:lineRule="auto"/>
              <w:ind w:left="-99"/>
            </w:pPr>
          </w:p>
        </w:tc>
        <w:tc>
          <w:tcPr>
            <w:tcW w:w="1276" w:type="dxa"/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924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972" w:type="dxa"/>
            <w:vAlign w:val="center"/>
          </w:tcPr>
          <w:p w:rsidR="009A6663" w:rsidRDefault="009A6663" w:rsidP="009A6663">
            <w:pPr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9A6663" w:rsidRDefault="009A6663" w:rsidP="009A6663">
            <w:pPr>
              <w:ind w:left="-99"/>
              <w:jc w:val="right"/>
            </w:pPr>
          </w:p>
        </w:tc>
        <w:tc>
          <w:tcPr>
            <w:tcW w:w="840" w:type="dxa"/>
            <w:vAlign w:val="center"/>
          </w:tcPr>
          <w:p w:rsidR="009A6663" w:rsidRDefault="009A6663" w:rsidP="009A6663">
            <w:pPr>
              <w:ind w:right="-99"/>
              <w:jc w:val="right"/>
            </w:pPr>
          </w:p>
        </w:tc>
        <w:tc>
          <w:tcPr>
            <w:tcW w:w="735" w:type="dxa"/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</w:tr>
      <w:tr w:rsidR="009A6663" w:rsidTr="009A6663">
        <w:trPr>
          <w:cantSplit/>
        </w:trPr>
        <w:tc>
          <w:tcPr>
            <w:tcW w:w="1092" w:type="dxa"/>
            <w:tcBorders>
              <w:left w:val="single" w:sz="12" w:space="0" w:color="auto"/>
            </w:tcBorders>
          </w:tcPr>
          <w:p w:rsidR="009A6663" w:rsidRDefault="009A6663" w:rsidP="009A6663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9A6663" w:rsidRDefault="009A6663" w:rsidP="009A6663">
            <w:pPr>
              <w:ind w:left="-99"/>
            </w:pPr>
          </w:p>
        </w:tc>
        <w:tc>
          <w:tcPr>
            <w:tcW w:w="1276" w:type="dxa"/>
          </w:tcPr>
          <w:p w:rsidR="009A6663" w:rsidRDefault="009A6663" w:rsidP="009A6663"/>
        </w:tc>
        <w:tc>
          <w:tcPr>
            <w:tcW w:w="850" w:type="dxa"/>
            <w:tcBorders>
              <w:right w:val="single" w:sz="4" w:space="0" w:color="auto"/>
            </w:tcBorders>
          </w:tcPr>
          <w:p w:rsidR="009A6663" w:rsidRDefault="009A6663" w:rsidP="009A6663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A6663" w:rsidRDefault="009A6663" w:rsidP="009A6663"/>
        </w:tc>
        <w:tc>
          <w:tcPr>
            <w:tcW w:w="709" w:type="dxa"/>
            <w:tcBorders>
              <w:left w:val="single" w:sz="4" w:space="0" w:color="auto"/>
            </w:tcBorders>
          </w:tcPr>
          <w:p w:rsidR="009A6663" w:rsidRDefault="009A6663" w:rsidP="009A6663"/>
        </w:tc>
        <w:tc>
          <w:tcPr>
            <w:tcW w:w="567" w:type="dxa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924" w:type="dxa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</w:tcPr>
          <w:p w:rsidR="009A6663" w:rsidRDefault="009A6663" w:rsidP="009A6663"/>
        </w:tc>
        <w:tc>
          <w:tcPr>
            <w:tcW w:w="840" w:type="dxa"/>
          </w:tcPr>
          <w:p w:rsidR="009A6663" w:rsidRDefault="009A6663" w:rsidP="009A6663"/>
        </w:tc>
        <w:tc>
          <w:tcPr>
            <w:tcW w:w="972" w:type="dxa"/>
          </w:tcPr>
          <w:p w:rsidR="009A6663" w:rsidRDefault="009A6663" w:rsidP="009A6663"/>
        </w:tc>
        <w:tc>
          <w:tcPr>
            <w:tcW w:w="813" w:type="dxa"/>
          </w:tcPr>
          <w:p w:rsidR="009A6663" w:rsidRDefault="009A6663" w:rsidP="009A6663"/>
        </w:tc>
        <w:tc>
          <w:tcPr>
            <w:tcW w:w="420" w:type="dxa"/>
          </w:tcPr>
          <w:p w:rsidR="009A6663" w:rsidRDefault="009A6663" w:rsidP="009A6663">
            <w:pPr>
              <w:ind w:left="-99" w:right="-99"/>
            </w:pPr>
          </w:p>
        </w:tc>
        <w:tc>
          <w:tcPr>
            <w:tcW w:w="840" w:type="dxa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</w:tcPr>
          <w:p w:rsidR="009A6663" w:rsidRDefault="009A6663" w:rsidP="009A6663"/>
        </w:tc>
        <w:tc>
          <w:tcPr>
            <w:tcW w:w="840" w:type="dxa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</w:tcPr>
          <w:p w:rsidR="009A6663" w:rsidRDefault="009A6663" w:rsidP="009A6663">
            <w:pPr>
              <w:ind w:left="-99" w:right="-99"/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9A6663" w:rsidRDefault="009A6663" w:rsidP="009A6663">
            <w:pPr>
              <w:ind w:left="-99" w:right="-99"/>
            </w:pPr>
          </w:p>
        </w:tc>
      </w:tr>
      <w:tr w:rsidR="009A6663" w:rsidTr="009A6663">
        <w:trPr>
          <w:cantSplit/>
        </w:trPr>
        <w:tc>
          <w:tcPr>
            <w:tcW w:w="1092" w:type="dxa"/>
            <w:tcBorders>
              <w:left w:val="single" w:sz="12" w:space="0" w:color="auto"/>
            </w:tcBorders>
          </w:tcPr>
          <w:p w:rsidR="009A6663" w:rsidRDefault="009A6663" w:rsidP="009A6663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9A6663" w:rsidRDefault="009A6663" w:rsidP="009A6663">
            <w:pPr>
              <w:ind w:left="-99"/>
            </w:pPr>
          </w:p>
        </w:tc>
        <w:tc>
          <w:tcPr>
            <w:tcW w:w="1276" w:type="dxa"/>
          </w:tcPr>
          <w:p w:rsidR="009A6663" w:rsidRDefault="009A6663" w:rsidP="009A6663"/>
        </w:tc>
        <w:tc>
          <w:tcPr>
            <w:tcW w:w="850" w:type="dxa"/>
            <w:tcBorders>
              <w:right w:val="single" w:sz="4" w:space="0" w:color="auto"/>
            </w:tcBorders>
          </w:tcPr>
          <w:p w:rsidR="009A6663" w:rsidRDefault="009A6663" w:rsidP="009A6663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A6663" w:rsidRDefault="009A6663" w:rsidP="009A6663"/>
        </w:tc>
        <w:tc>
          <w:tcPr>
            <w:tcW w:w="709" w:type="dxa"/>
            <w:tcBorders>
              <w:left w:val="single" w:sz="4" w:space="0" w:color="auto"/>
            </w:tcBorders>
          </w:tcPr>
          <w:p w:rsidR="009A6663" w:rsidRDefault="009A6663" w:rsidP="009A6663"/>
        </w:tc>
        <w:tc>
          <w:tcPr>
            <w:tcW w:w="567" w:type="dxa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924" w:type="dxa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</w:tcPr>
          <w:p w:rsidR="009A6663" w:rsidRDefault="009A6663" w:rsidP="009A6663"/>
        </w:tc>
        <w:tc>
          <w:tcPr>
            <w:tcW w:w="840" w:type="dxa"/>
          </w:tcPr>
          <w:p w:rsidR="009A6663" w:rsidRDefault="009A6663" w:rsidP="009A6663"/>
        </w:tc>
        <w:tc>
          <w:tcPr>
            <w:tcW w:w="972" w:type="dxa"/>
          </w:tcPr>
          <w:p w:rsidR="009A6663" w:rsidRDefault="009A6663" w:rsidP="009A6663"/>
        </w:tc>
        <w:tc>
          <w:tcPr>
            <w:tcW w:w="813" w:type="dxa"/>
          </w:tcPr>
          <w:p w:rsidR="009A6663" w:rsidRDefault="009A6663" w:rsidP="009A6663"/>
        </w:tc>
        <w:tc>
          <w:tcPr>
            <w:tcW w:w="420" w:type="dxa"/>
          </w:tcPr>
          <w:p w:rsidR="009A6663" w:rsidRDefault="009A6663" w:rsidP="009A6663">
            <w:pPr>
              <w:ind w:left="-99" w:right="-99"/>
            </w:pPr>
          </w:p>
        </w:tc>
        <w:tc>
          <w:tcPr>
            <w:tcW w:w="840" w:type="dxa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420" w:type="dxa"/>
          </w:tcPr>
          <w:p w:rsidR="009A6663" w:rsidRDefault="009A6663" w:rsidP="009A6663"/>
        </w:tc>
        <w:tc>
          <w:tcPr>
            <w:tcW w:w="840" w:type="dxa"/>
          </w:tcPr>
          <w:p w:rsidR="009A6663" w:rsidRDefault="009A6663" w:rsidP="009A6663">
            <w:pPr>
              <w:spacing w:line="360" w:lineRule="auto"/>
              <w:ind w:left="-99" w:right="-99"/>
              <w:jc w:val="right"/>
            </w:pPr>
          </w:p>
        </w:tc>
        <w:tc>
          <w:tcPr>
            <w:tcW w:w="735" w:type="dxa"/>
          </w:tcPr>
          <w:p w:rsidR="009A6663" w:rsidRDefault="009A6663" w:rsidP="009A6663">
            <w:pPr>
              <w:ind w:left="-99" w:right="-99"/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9A6663" w:rsidRDefault="009A6663" w:rsidP="009A6663">
            <w:pPr>
              <w:ind w:left="-99" w:right="-99"/>
            </w:pPr>
          </w:p>
        </w:tc>
      </w:tr>
      <w:tr w:rsidR="009A6663" w:rsidTr="009A6663">
        <w:trPr>
          <w:cantSplit/>
        </w:trPr>
        <w:tc>
          <w:tcPr>
            <w:tcW w:w="3360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tr2bl w:val="single" w:sz="6" w:space="0" w:color="auto"/>
            </w:tcBorders>
          </w:tcPr>
          <w:p w:rsidR="009A6663" w:rsidRDefault="009A6663" w:rsidP="009A6663">
            <w:pPr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A6663" w:rsidRDefault="009A6663" w:rsidP="009A6663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区分支給限度</w:t>
            </w:r>
          </w:p>
          <w:p w:rsidR="009A6663" w:rsidRDefault="009A6663" w:rsidP="009A6663">
            <w:pPr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基準額（単位）</w:t>
            </w:r>
          </w:p>
        </w:tc>
        <w:tc>
          <w:tcPr>
            <w:tcW w:w="1417" w:type="dxa"/>
            <w:gridSpan w:val="3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5" w:type="dxa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9A6663" w:rsidRDefault="009A6663" w:rsidP="009A6663">
            <w:pPr>
              <w:ind w:left="-99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924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972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1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420" w:type="dxa"/>
            <w:tcBorders>
              <w:top w:val="double" w:sz="6" w:space="0" w:color="auto"/>
              <w:bottom w:val="single" w:sz="12" w:space="0" w:color="auto"/>
              <w:tr2bl w:val="single" w:sz="6" w:space="0" w:color="auto"/>
            </w:tcBorders>
          </w:tcPr>
          <w:p w:rsidR="009A6663" w:rsidRDefault="009A6663" w:rsidP="009A6663">
            <w:pPr>
              <w:rPr>
                <w:sz w:val="28"/>
              </w:rPr>
            </w:pPr>
          </w:p>
        </w:tc>
        <w:tc>
          <w:tcPr>
            <w:tcW w:w="84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420" w:type="dxa"/>
            <w:tcBorders>
              <w:top w:val="doub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9A6663" w:rsidRDefault="009A6663" w:rsidP="009A6663">
            <w:pPr>
              <w:jc w:val="right"/>
            </w:pPr>
          </w:p>
        </w:tc>
        <w:tc>
          <w:tcPr>
            <w:tcW w:w="84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A6663" w:rsidRDefault="009A6663" w:rsidP="009A6663">
            <w:pPr>
              <w:ind w:right="-99"/>
              <w:jc w:val="right"/>
            </w:pPr>
          </w:p>
        </w:tc>
        <w:tc>
          <w:tcPr>
            <w:tcW w:w="73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6663" w:rsidRDefault="009A6663" w:rsidP="009A6663">
            <w:pPr>
              <w:ind w:left="-99" w:right="-99"/>
              <w:jc w:val="right"/>
            </w:pPr>
          </w:p>
        </w:tc>
      </w:tr>
    </w:tbl>
    <w:p w:rsidR="00450395" w:rsidRDefault="00450395">
      <w:pPr>
        <w:spacing w:line="240" w:lineRule="exact"/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>種類別支給限度管理</w:t>
      </w: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028"/>
        <w:gridCol w:w="1050"/>
        <w:gridCol w:w="1155"/>
        <w:gridCol w:w="2205"/>
        <w:gridCol w:w="1155"/>
        <w:gridCol w:w="1155"/>
        <w:gridCol w:w="1168"/>
      </w:tblGrid>
      <w:tr w:rsidR="00450395" w:rsidTr="002C7EEF">
        <w:trPr>
          <w:cantSplit/>
          <w:trHeight w:val="1053"/>
        </w:trPr>
        <w:tc>
          <w:tcPr>
            <w:tcW w:w="159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サービス種類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種類支給限度</w:t>
            </w:r>
          </w:p>
          <w:p w:rsidR="00450395" w:rsidRDefault="00450395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基準額（単位）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合計単位数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種類支給限度基準を超える単位数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サービス種類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種類支給限度</w:t>
            </w:r>
            <w:r>
              <w:rPr>
                <w:rFonts w:ascii="ＭＳ 明朝"/>
                <w:sz w:val="12"/>
              </w:rPr>
              <w:br/>
            </w:r>
            <w:r>
              <w:rPr>
                <w:rFonts w:ascii="ＭＳ 明朝" w:hint="eastAsia"/>
                <w:sz w:val="12"/>
              </w:rPr>
              <w:t>基準額（単位）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合計単位数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種類支給限度基準を超える単位数</w:t>
            </w:r>
          </w:p>
        </w:tc>
      </w:tr>
      <w:tr w:rsidR="00450395" w:rsidTr="002C7EEF">
        <w:trPr>
          <w:cantSplit/>
          <w:trHeight w:val="235"/>
        </w:trPr>
        <w:tc>
          <w:tcPr>
            <w:tcW w:w="159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ind w:left="-78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訪問介護</w:t>
            </w:r>
          </w:p>
        </w:tc>
        <w:tc>
          <w:tcPr>
            <w:tcW w:w="10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220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ind w:left="-64" w:right="-85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短期入所生活介護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450395" w:rsidTr="002C7EEF">
        <w:trPr>
          <w:cantSplit/>
          <w:trHeight w:val="218"/>
        </w:trPr>
        <w:tc>
          <w:tcPr>
            <w:tcW w:w="159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ind w:left="-78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訪問入浴介護</w:t>
            </w:r>
          </w:p>
        </w:tc>
        <w:tc>
          <w:tcPr>
            <w:tcW w:w="10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220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ind w:left="-64" w:right="-85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短期入所療養介護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450395" w:rsidTr="002C7EEF">
        <w:trPr>
          <w:cantSplit/>
          <w:trHeight w:val="235"/>
        </w:trPr>
        <w:tc>
          <w:tcPr>
            <w:tcW w:w="159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ind w:left="-78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訪問看護</w:t>
            </w:r>
          </w:p>
        </w:tc>
        <w:tc>
          <w:tcPr>
            <w:tcW w:w="10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220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ind w:left="-64" w:right="-85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夜間対応型訪問介護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450395" w:rsidTr="002C7EEF">
        <w:trPr>
          <w:cantSplit/>
          <w:trHeight w:val="235"/>
        </w:trPr>
        <w:tc>
          <w:tcPr>
            <w:tcW w:w="159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0395" w:rsidRDefault="00450395" w:rsidP="00450395">
            <w:pPr>
              <w:ind w:left="-78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訪問ﾘﾊﾋﾞﾘﾃｰｼｮﾝ</w:t>
            </w:r>
          </w:p>
        </w:tc>
        <w:tc>
          <w:tcPr>
            <w:tcW w:w="10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220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ind w:left="-64" w:right="-85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認知症対応型通所介護</w:t>
            </w: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450395" w:rsidTr="002C7EEF">
        <w:trPr>
          <w:cantSplit/>
          <w:trHeight w:val="235"/>
        </w:trPr>
        <w:tc>
          <w:tcPr>
            <w:tcW w:w="159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ind w:left="-78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通所介護</w:t>
            </w:r>
          </w:p>
        </w:tc>
        <w:tc>
          <w:tcPr>
            <w:tcW w:w="10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220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ind w:left="-64" w:right="-85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認知症対応型共同生活介護</w:t>
            </w: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450395" w:rsidTr="002C7EEF">
        <w:trPr>
          <w:cantSplit/>
          <w:trHeight w:val="235"/>
        </w:trPr>
        <w:tc>
          <w:tcPr>
            <w:tcW w:w="159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0395" w:rsidRDefault="00450395" w:rsidP="00450395">
            <w:pPr>
              <w:ind w:left="-64" w:right="-85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通所ﾘﾊﾋﾞﾘﾃｰｼｮﾝ</w:t>
            </w:r>
          </w:p>
        </w:tc>
        <w:tc>
          <w:tcPr>
            <w:tcW w:w="10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220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395" w:rsidRDefault="00450395" w:rsidP="00450395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合計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vAlign w:val="center"/>
          </w:tcPr>
          <w:p w:rsidR="00450395" w:rsidRDefault="00450395" w:rsidP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bookmarkStart w:id="0" w:name="_GoBack"/>
        <w:bookmarkEnd w:id="0"/>
      </w:tr>
      <w:tr w:rsidR="00450395" w:rsidTr="002C7EEF">
        <w:trPr>
          <w:cantSplit/>
          <w:trHeight w:val="235"/>
        </w:trPr>
        <w:tc>
          <w:tcPr>
            <w:tcW w:w="159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0395" w:rsidRDefault="00450395" w:rsidP="00450395">
            <w:pPr>
              <w:ind w:left="-64" w:right="-85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福祉用具貸与</w:t>
            </w:r>
          </w:p>
        </w:tc>
        <w:tc>
          <w:tcPr>
            <w:tcW w:w="102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5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</w:tr>
    </w:tbl>
    <w:p w:rsidR="00450395" w:rsidRDefault="00450395">
      <w:pPr>
        <w:spacing w:line="240" w:lineRule="exact"/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>要介護認定期間中の短期入所利用日数</w:t>
      </w: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1326"/>
        <w:gridCol w:w="1326"/>
      </w:tblGrid>
      <w:tr w:rsidR="00450395">
        <w:trPr>
          <w:cantSplit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0395" w:rsidRDefault="00450395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前月までの利用日数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</w:tcBorders>
            <w:vAlign w:val="center"/>
          </w:tcPr>
          <w:p w:rsidR="00450395" w:rsidRDefault="00450395">
            <w:pPr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当月の計画利用日数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50395" w:rsidRDefault="00450395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累積利用日数</w:t>
            </w:r>
          </w:p>
        </w:tc>
      </w:tr>
      <w:tr w:rsidR="00450395">
        <w:trPr>
          <w:cantSplit/>
          <w:trHeight w:val="348"/>
        </w:trPr>
        <w:tc>
          <w:tcPr>
            <w:tcW w:w="13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395" w:rsidRDefault="00450395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1326" w:type="dxa"/>
            <w:tcBorders>
              <w:left w:val="nil"/>
              <w:bottom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0395" w:rsidRDefault="00450395">
            <w:pPr>
              <w:jc w:val="right"/>
              <w:rPr>
                <w:rFonts w:ascii="ＭＳ 明朝"/>
                <w:sz w:val="16"/>
              </w:rPr>
            </w:pPr>
          </w:p>
        </w:tc>
      </w:tr>
    </w:tbl>
    <w:p w:rsidR="00450395" w:rsidRDefault="00450395" w:rsidP="00F80C93"/>
    <w:sectPr w:rsidR="00450395" w:rsidSect="00A6648B">
      <w:pgSz w:w="16840" w:h="11907" w:orient="landscape" w:code="9"/>
      <w:pgMar w:top="540" w:right="397" w:bottom="255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E9" w:rsidRDefault="00EC2EE9" w:rsidP="00F80C93">
      <w:r>
        <w:separator/>
      </w:r>
    </w:p>
  </w:endnote>
  <w:endnote w:type="continuationSeparator" w:id="0">
    <w:p w:rsidR="00EC2EE9" w:rsidRDefault="00EC2EE9" w:rsidP="00F8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E9" w:rsidRDefault="00EC2EE9" w:rsidP="00F80C93">
      <w:r>
        <w:separator/>
      </w:r>
    </w:p>
  </w:footnote>
  <w:footnote w:type="continuationSeparator" w:id="0">
    <w:p w:rsidR="00EC2EE9" w:rsidRDefault="00EC2EE9" w:rsidP="00F8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95"/>
    <w:rsid w:val="002C7EEF"/>
    <w:rsid w:val="00407788"/>
    <w:rsid w:val="00450395"/>
    <w:rsid w:val="00861516"/>
    <w:rsid w:val="009A6663"/>
    <w:rsid w:val="00A6648B"/>
    <w:rsid w:val="00A874AF"/>
    <w:rsid w:val="00AD709A"/>
    <w:rsid w:val="00B0609B"/>
    <w:rsid w:val="00BA0969"/>
    <w:rsid w:val="00D0532A"/>
    <w:rsid w:val="00EC2EE9"/>
    <w:rsid w:val="00F8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82206"/>
  <w15:docId w15:val="{AE60B6CD-5E06-4D76-9E2E-FDC9EBF0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rsid w:val="00F80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0C93"/>
    <w:rPr>
      <w:kern w:val="2"/>
      <w:sz w:val="21"/>
    </w:rPr>
  </w:style>
  <w:style w:type="paragraph" w:styleId="a6">
    <w:name w:val="footer"/>
    <w:basedOn w:val="a"/>
    <w:link w:val="a7"/>
    <w:rsid w:val="00F80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0C93"/>
    <w:rPr>
      <w:kern w:val="2"/>
      <w:sz w:val="21"/>
    </w:rPr>
  </w:style>
  <w:style w:type="paragraph" w:styleId="a8">
    <w:name w:val="Balloon Text"/>
    <w:basedOn w:val="a"/>
    <w:link w:val="a9"/>
    <w:semiHidden/>
    <w:unhideWhenUsed/>
    <w:rsid w:val="009A6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semiHidden/>
    <w:rsid w:val="009A66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保険者番号</vt:lpstr>
      <vt:lpstr>保険者番号</vt:lpstr>
    </vt:vector>
  </TitlesOfParts>
  <Company>株式会社富士総合研究所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保険者番号</dc:title>
  <dc:creator>北野芳美</dc:creator>
  <cp:lastModifiedBy>201907</cp:lastModifiedBy>
  <cp:revision>3</cp:revision>
  <cp:lastPrinted>2025-04-24T00:54:00Z</cp:lastPrinted>
  <dcterms:created xsi:type="dcterms:W3CDTF">2018-05-23T05:52:00Z</dcterms:created>
  <dcterms:modified xsi:type="dcterms:W3CDTF">2025-04-24T00:55:00Z</dcterms:modified>
</cp:coreProperties>
</file>