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687E1" w14:textId="446B6118" w:rsidR="00E577C1" w:rsidRPr="00482E8A" w:rsidRDefault="00CD72E9" w:rsidP="16FBF80A">
      <w:pPr>
        <w:spacing w:line="320" w:lineRule="exact"/>
        <w:rPr>
          <w:rFonts w:asciiTheme="minorEastAsia" w:eastAsiaTheme="minorEastAsia" w:hAnsiTheme="minorEastAsia"/>
          <w:color w:val="000000" w:themeColor="text1"/>
          <w:sz w:val="22"/>
          <w:szCs w:val="22"/>
        </w:rPr>
      </w:pPr>
      <w:r w:rsidRPr="00482E8A">
        <w:rPr>
          <w:color w:val="000000" w:themeColor="text1"/>
          <w:sz w:val="22"/>
          <w:szCs w:val="22"/>
        </w:rPr>
        <w:t xml:space="preserve">　</w:t>
      </w:r>
      <w:r w:rsidRPr="00482E8A">
        <w:rPr>
          <w:rFonts w:asciiTheme="minorEastAsia" w:eastAsiaTheme="minorEastAsia" w:hAnsiTheme="minorEastAsia"/>
          <w:color w:val="000000" w:themeColor="text1"/>
          <w:sz w:val="22"/>
          <w:szCs w:val="22"/>
        </w:rPr>
        <w:t xml:space="preserve">　　</w:t>
      </w:r>
      <w:r w:rsidR="001E66ED" w:rsidRPr="00482E8A">
        <w:rPr>
          <w:rFonts w:asciiTheme="minorEastAsia" w:eastAsiaTheme="minorEastAsia" w:hAnsiTheme="minorEastAsia" w:hint="eastAsia"/>
          <w:color w:val="000000" w:themeColor="text1"/>
          <w:sz w:val="22"/>
          <w:szCs w:val="22"/>
        </w:rPr>
        <w:t>令和７</w:t>
      </w:r>
      <w:r w:rsidRPr="00482E8A">
        <w:rPr>
          <w:rFonts w:asciiTheme="minorEastAsia" w:eastAsiaTheme="minorEastAsia" w:hAnsiTheme="minorEastAsia"/>
          <w:color w:val="000000" w:themeColor="text1"/>
          <w:sz w:val="22"/>
          <w:szCs w:val="22"/>
        </w:rPr>
        <w:t>年度前橋市</w:t>
      </w:r>
      <w:r w:rsidR="001F083E" w:rsidRPr="00482E8A">
        <w:rPr>
          <w:rFonts w:asciiTheme="minorEastAsia" w:eastAsiaTheme="minorEastAsia" w:hAnsiTheme="minorEastAsia" w:hint="eastAsia"/>
          <w:color w:val="000000" w:themeColor="text1"/>
          <w:sz w:val="22"/>
          <w:szCs w:val="22"/>
        </w:rPr>
        <w:t>まちなか</w:t>
      </w:r>
      <w:r w:rsidR="00EE0878" w:rsidRPr="00482E8A">
        <w:rPr>
          <w:rFonts w:asciiTheme="minorEastAsia" w:eastAsiaTheme="minorEastAsia" w:hAnsiTheme="minorEastAsia" w:hint="eastAsia"/>
          <w:color w:val="000000" w:themeColor="text1"/>
          <w:sz w:val="22"/>
          <w:szCs w:val="22"/>
        </w:rPr>
        <w:t>スモールビジネス</w:t>
      </w:r>
      <w:r w:rsidR="001E66ED" w:rsidRPr="00482E8A">
        <w:rPr>
          <w:rFonts w:asciiTheme="minorEastAsia" w:eastAsiaTheme="minorEastAsia" w:hAnsiTheme="minorEastAsia" w:hint="eastAsia"/>
          <w:color w:val="000000" w:themeColor="text1"/>
          <w:sz w:val="22"/>
          <w:szCs w:val="22"/>
        </w:rPr>
        <w:t>支援</w:t>
      </w:r>
      <w:r w:rsidRPr="00482E8A">
        <w:rPr>
          <w:rFonts w:asciiTheme="minorEastAsia" w:eastAsiaTheme="minorEastAsia" w:hAnsiTheme="minorEastAsia"/>
          <w:color w:val="000000" w:themeColor="text1"/>
          <w:sz w:val="22"/>
          <w:szCs w:val="22"/>
        </w:rPr>
        <w:t>補助金交付要項</w:t>
      </w:r>
    </w:p>
    <w:p w14:paraId="074A6B4E" w14:textId="4B21B92B" w:rsidR="00CD72E9" w:rsidRPr="00482E8A" w:rsidRDefault="00CD72E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 xml:space="preserve">　　　　　　　　　　　　　　　　　　</w:t>
      </w:r>
      <w:r w:rsidR="00E873B6" w:rsidRPr="00482E8A">
        <w:rPr>
          <w:rFonts w:asciiTheme="minorEastAsia" w:eastAsiaTheme="minorEastAsia" w:hAnsiTheme="minorEastAsia"/>
          <w:color w:val="000000" w:themeColor="text1"/>
          <w:sz w:val="22"/>
          <w:szCs w:val="22"/>
        </w:rPr>
        <w:t xml:space="preserve">　</w:t>
      </w:r>
      <w:r w:rsidR="00AA004B" w:rsidRPr="00482E8A">
        <w:rPr>
          <w:rFonts w:asciiTheme="minorEastAsia" w:eastAsiaTheme="minorEastAsia" w:hAnsiTheme="minorEastAsia"/>
          <w:color w:val="000000" w:themeColor="text1"/>
          <w:sz w:val="22"/>
          <w:szCs w:val="22"/>
        </w:rPr>
        <w:t xml:space="preserve">　　</w:t>
      </w:r>
      <w:r w:rsidR="001E66ED" w:rsidRPr="00482E8A">
        <w:rPr>
          <w:rFonts w:asciiTheme="minorEastAsia" w:eastAsiaTheme="minorEastAsia" w:hAnsiTheme="minorEastAsia" w:hint="eastAsia"/>
          <w:color w:val="000000" w:themeColor="text1"/>
          <w:sz w:val="22"/>
          <w:szCs w:val="22"/>
        </w:rPr>
        <w:t>令和７年４月１日</w:t>
      </w:r>
      <w:r w:rsidRPr="00482E8A">
        <w:rPr>
          <w:rFonts w:asciiTheme="minorEastAsia" w:eastAsiaTheme="minorEastAsia" w:hAnsiTheme="minorEastAsia"/>
          <w:color w:val="000000" w:themeColor="text1"/>
          <w:sz w:val="22"/>
          <w:szCs w:val="22"/>
        </w:rPr>
        <w:t>から適用</w:t>
      </w:r>
    </w:p>
    <w:p w14:paraId="0A37501D" w14:textId="77777777" w:rsidR="00CD72E9" w:rsidRPr="00482E8A" w:rsidRDefault="00CD72E9" w:rsidP="16FBF80A">
      <w:pPr>
        <w:spacing w:line="320" w:lineRule="exact"/>
        <w:rPr>
          <w:rFonts w:asciiTheme="minorEastAsia" w:eastAsiaTheme="minorEastAsia" w:hAnsiTheme="minorEastAsia"/>
          <w:color w:val="000000" w:themeColor="text1"/>
          <w:sz w:val="22"/>
          <w:szCs w:val="22"/>
        </w:rPr>
      </w:pP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80"/>
      </w:tblGrid>
      <w:tr w:rsidR="00CD72E9" w:rsidRPr="00482E8A" w14:paraId="658FB097" w14:textId="77777777" w:rsidTr="16FBF80A">
        <w:trPr>
          <w:trHeight w:val="1424"/>
        </w:trPr>
        <w:tc>
          <w:tcPr>
            <w:tcW w:w="9180" w:type="dxa"/>
          </w:tcPr>
          <w:p w14:paraId="5CEE4F88" w14:textId="77777777" w:rsidR="00CD72E9" w:rsidRPr="00482E8A" w:rsidRDefault="00CD72E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取扱担当課</w:t>
            </w:r>
          </w:p>
          <w:p w14:paraId="7EA39ADC" w14:textId="71E79616" w:rsidR="00CD72E9" w:rsidRPr="00482E8A" w:rsidRDefault="00CD72E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 xml:space="preserve">　前橋市役所</w:t>
            </w:r>
            <w:r w:rsidR="001E66ED" w:rsidRPr="00482E8A">
              <w:rPr>
                <w:rFonts w:asciiTheme="minorEastAsia" w:eastAsiaTheme="minorEastAsia" w:hAnsiTheme="minorEastAsia" w:hint="eastAsia"/>
                <w:color w:val="000000" w:themeColor="text1"/>
                <w:sz w:val="22"/>
                <w:szCs w:val="22"/>
              </w:rPr>
              <w:t>にぎわい商業課商業振興係</w:t>
            </w:r>
            <w:r w:rsidRPr="00482E8A">
              <w:rPr>
                <w:rFonts w:asciiTheme="minorEastAsia" w:eastAsiaTheme="minorEastAsia" w:hAnsiTheme="minorEastAsia" w:hint="eastAsia"/>
                <w:color w:val="000000" w:themeColor="text1"/>
                <w:sz w:val="22"/>
                <w:szCs w:val="22"/>
              </w:rPr>
              <w:t>（</w:t>
            </w:r>
            <w:r w:rsidR="001E66ED" w:rsidRPr="00482E8A">
              <w:rPr>
                <w:rFonts w:asciiTheme="minorEastAsia" w:eastAsiaTheme="minorEastAsia" w:hAnsiTheme="minorEastAsia" w:hint="eastAsia"/>
                <w:color w:val="000000" w:themeColor="text1"/>
                <w:sz w:val="22"/>
                <w:szCs w:val="22"/>
              </w:rPr>
              <w:t>前橋プラザ元気２１</w:t>
            </w:r>
            <w:r w:rsidR="001E66ED" w:rsidRPr="00482E8A">
              <w:rPr>
                <w:rFonts w:asciiTheme="minorEastAsia" w:eastAsiaTheme="minorEastAsia" w:hAnsiTheme="minorEastAsia"/>
                <w:color w:val="000000" w:themeColor="text1"/>
                <w:sz w:val="22"/>
                <w:szCs w:val="22"/>
              </w:rPr>
              <w:t xml:space="preserve"> </w:t>
            </w:r>
            <w:r w:rsidR="001E66ED" w:rsidRPr="00482E8A">
              <w:rPr>
                <w:rFonts w:asciiTheme="minorEastAsia" w:eastAsiaTheme="minorEastAsia" w:hAnsiTheme="minorEastAsia" w:hint="eastAsia"/>
                <w:color w:val="000000" w:themeColor="text1"/>
                <w:sz w:val="22"/>
                <w:szCs w:val="22"/>
              </w:rPr>
              <w:t>１階</w:t>
            </w:r>
            <w:r w:rsidRPr="00482E8A">
              <w:rPr>
                <w:rFonts w:asciiTheme="minorEastAsia" w:eastAsiaTheme="minorEastAsia" w:hAnsiTheme="minorEastAsia" w:hint="eastAsia"/>
                <w:color w:val="000000" w:themeColor="text1"/>
                <w:sz w:val="22"/>
                <w:szCs w:val="22"/>
              </w:rPr>
              <w:t>）</w:t>
            </w:r>
          </w:p>
          <w:p w14:paraId="1C0B8297" w14:textId="22572B2D" w:rsidR="00CD72E9" w:rsidRPr="00482E8A" w:rsidRDefault="00CD72E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 xml:space="preserve">　　　　　　　　　電話　</w:t>
            </w:r>
            <w:r w:rsidR="001E66ED" w:rsidRPr="00482E8A">
              <w:rPr>
                <w:rFonts w:asciiTheme="minorEastAsia" w:eastAsiaTheme="minorEastAsia" w:hAnsiTheme="minorEastAsia" w:hint="eastAsia"/>
                <w:color w:val="000000" w:themeColor="text1"/>
                <w:sz w:val="22"/>
                <w:szCs w:val="22"/>
              </w:rPr>
              <w:t>０２７−２１０−２１８８</w:t>
            </w:r>
            <w:r w:rsidRPr="00482E8A">
              <w:rPr>
                <w:rFonts w:asciiTheme="minorEastAsia" w:eastAsiaTheme="minorEastAsia" w:hAnsiTheme="minorEastAsia"/>
                <w:color w:val="000000" w:themeColor="text1"/>
                <w:sz w:val="22"/>
                <w:szCs w:val="22"/>
              </w:rPr>
              <w:t>（直通）</w:t>
            </w:r>
          </w:p>
          <w:p w14:paraId="1CC0992D" w14:textId="71F73273" w:rsidR="00CD72E9" w:rsidRPr="00482E8A" w:rsidRDefault="00FA5B48"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 xml:space="preserve">　　　　　　　　　電子メールアドレス　</w:t>
            </w:r>
            <w:r w:rsidR="001E66ED" w:rsidRPr="00482E8A">
              <w:rPr>
                <w:rFonts w:asciiTheme="minorEastAsia" w:eastAsiaTheme="minorEastAsia" w:hAnsiTheme="minorEastAsia"/>
                <w:color w:val="000000" w:themeColor="text1"/>
                <w:sz w:val="22"/>
                <w:szCs w:val="22"/>
              </w:rPr>
              <w:t>nigiwai</w:t>
            </w:r>
            <w:r w:rsidRPr="00482E8A">
              <w:rPr>
                <w:rFonts w:asciiTheme="minorEastAsia" w:eastAsiaTheme="minorEastAsia" w:hAnsiTheme="minorEastAsia"/>
                <w:color w:val="000000" w:themeColor="text1"/>
                <w:sz w:val="22"/>
                <w:szCs w:val="22"/>
              </w:rPr>
              <w:t>@city.maebashi.gunma.jp</w:t>
            </w:r>
          </w:p>
        </w:tc>
      </w:tr>
    </w:tbl>
    <w:p w14:paraId="5DAB6C7B" w14:textId="77777777" w:rsidR="00CD72E9" w:rsidRPr="00482E8A" w:rsidRDefault="00CD72E9" w:rsidP="16FBF80A">
      <w:pPr>
        <w:spacing w:line="320" w:lineRule="exact"/>
        <w:rPr>
          <w:rFonts w:asciiTheme="minorEastAsia" w:eastAsiaTheme="minorEastAsia" w:hAnsiTheme="minorEastAsia"/>
          <w:color w:val="000000" w:themeColor="text1"/>
          <w:sz w:val="22"/>
          <w:szCs w:val="22"/>
        </w:rPr>
      </w:pPr>
    </w:p>
    <w:p w14:paraId="13BC81A3" w14:textId="77777777" w:rsidR="00CD72E9" w:rsidRPr="00482E8A" w:rsidRDefault="00CD72E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この補助金の交付目的、内容、交付手続等は、次のとおりです。</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0"/>
        <w:gridCol w:w="1629"/>
        <w:gridCol w:w="7117"/>
      </w:tblGrid>
      <w:tr w:rsidR="00482E8A" w:rsidRPr="00482E8A" w14:paraId="1D5D564E" w14:textId="77777777" w:rsidTr="6FDD1EF7">
        <w:trPr>
          <w:trHeight w:val="620"/>
        </w:trPr>
        <w:tc>
          <w:tcPr>
            <w:tcW w:w="2109" w:type="dxa"/>
            <w:gridSpan w:val="2"/>
          </w:tcPr>
          <w:p w14:paraId="238C9D13" w14:textId="77777777" w:rsidR="00CD72E9" w:rsidRPr="00482E8A" w:rsidRDefault="00CD72E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交付目的</w:t>
            </w:r>
          </w:p>
        </w:tc>
        <w:tc>
          <w:tcPr>
            <w:tcW w:w="7117" w:type="dxa"/>
          </w:tcPr>
          <w:p w14:paraId="02EB378F" w14:textId="40A0E737" w:rsidR="009E21B6" w:rsidRPr="00482E8A" w:rsidRDefault="00EE0878" w:rsidP="00EE0878">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まちなかでの実店舗の開業に向けて、まちなかの出店スペースや空きスペース等を活用して市場性調査等を実施することを目的にしたチャレンジ出店を行う方を対象に、その出店に係る費用の一部を支援することで、まちなかの新たな魅力創出を図るとともに、前橋市アーバンデザインの具現化を目的とする。</w:t>
            </w:r>
          </w:p>
        </w:tc>
      </w:tr>
      <w:tr w:rsidR="00482E8A" w:rsidRPr="00482E8A" w14:paraId="10897335" w14:textId="77777777" w:rsidTr="6FDD1EF7">
        <w:trPr>
          <w:trHeight w:val="548"/>
        </w:trPr>
        <w:tc>
          <w:tcPr>
            <w:tcW w:w="480" w:type="dxa"/>
            <w:vMerge w:val="restart"/>
          </w:tcPr>
          <w:p w14:paraId="683B88EB"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4F0085F3"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内容</w:t>
            </w:r>
          </w:p>
          <w:p w14:paraId="621F884D"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6EBCE7AF"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60110C20"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090B0284"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066C4218"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023058C8"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13CA9DC4"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5F132904"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7D1973DD"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547ED753"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21177687"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1C2AD7AF"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32A128B8"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6BA3F402"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0BD4D06A"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7E4C2455"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4A1AC910"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00A05225"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217BF510"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2B753351"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4A3E7ADC"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59FC369B"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3BC7B106"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76DF0F6A"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665F4659"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701AB34C"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4B5D6B30"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59E5DE96"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62990BA3"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p w14:paraId="246062AE"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交付申請の手続</w:t>
            </w:r>
          </w:p>
          <w:p w14:paraId="20B6675C"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等</w:t>
            </w:r>
          </w:p>
          <w:p w14:paraId="2ABE6A22"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tc>
        <w:tc>
          <w:tcPr>
            <w:tcW w:w="1629" w:type="dxa"/>
          </w:tcPr>
          <w:p w14:paraId="65FA6E1F" w14:textId="2FA5F0A9"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lastRenderedPageBreak/>
              <w:t>用語の定義</w:t>
            </w:r>
          </w:p>
        </w:tc>
        <w:tc>
          <w:tcPr>
            <w:tcW w:w="7117" w:type="dxa"/>
          </w:tcPr>
          <w:p w14:paraId="6AEEB731" w14:textId="77777777" w:rsidR="00EE0878" w:rsidRPr="00482E8A" w:rsidRDefault="00EE0878" w:rsidP="00EE0878">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１　対象区域</w:t>
            </w:r>
          </w:p>
          <w:p w14:paraId="62F6B8A0" w14:textId="58C17FE1" w:rsidR="00EE0878" w:rsidRPr="00482E8A" w:rsidRDefault="00EE0878" w:rsidP="00EE0878">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前橋市アーバンデザイン策定区域（別図参照）</w:t>
            </w:r>
          </w:p>
          <w:p w14:paraId="2E15CCA2" w14:textId="77777777" w:rsidR="00EE0878" w:rsidRPr="00482E8A" w:rsidRDefault="00EE0878" w:rsidP="00EE0878">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２　スモールビジネス</w:t>
            </w:r>
          </w:p>
          <w:p w14:paraId="535F77F2" w14:textId="198027D5" w:rsidR="00C37865" w:rsidRPr="00482E8A" w:rsidRDefault="00EE0878" w:rsidP="00EE0878">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実店舗の開業に向けた市場性調査等を目的に、出店スペースや空きスペース等を活用してチャレンジ出店を行うこと。</w:t>
            </w:r>
          </w:p>
        </w:tc>
      </w:tr>
      <w:tr w:rsidR="00482E8A" w:rsidRPr="00482E8A" w14:paraId="6D488E4C" w14:textId="77777777" w:rsidTr="6FDD1EF7">
        <w:trPr>
          <w:trHeight w:val="548"/>
        </w:trPr>
        <w:tc>
          <w:tcPr>
            <w:tcW w:w="480" w:type="dxa"/>
            <w:vMerge/>
          </w:tcPr>
          <w:p w14:paraId="6B699379"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tc>
        <w:tc>
          <w:tcPr>
            <w:tcW w:w="1629" w:type="dxa"/>
          </w:tcPr>
          <w:p w14:paraId="02105CC4"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補助対象者</w:t>
            </w:r>
          </w:p>
        </w:tc>
        <w:tc>
          <w:tcPr>
            <w:tcW w:w="7117" w:type="dxa"/>
          </w:tcPr>
          <w:p w14:paraId="3FE9F23F" w14:textId="50897586"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次のすべての条件に該当するものを対象とします。</w:t>
            </w:r>
          </w:p>
          <w:p w14:paraId="46439AA0" w14:textId="453CAF40" w:rsidR="00C37865" w:rsidRPr="00482E8A" w:rsidRDefault="00C37865" w:rsidP="00EE0878">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１　</w:t>
            </w:r>
            <w:r w:rsidR="00EE0878" w:rsidRPr="00482E8A">
              <w:rPr>
                <w:rFonts w:asciiTheme="minorEastAsia" w:eastAsiaTheme="minorEastAsia" w:hAnsiTheme="minorEastAsia" w:hint="eastAsia"/>
                <w:color w:val="000000" w:themeColor="text1"/>
                <w:sz w:val="22"/>
                <w:szCs w:val="22"/>
              </w:rPr>
              <w:t>対象区域内の空きスペースや公共空間等を活用して、スモールビジネスとしてチャレンジ出店するもの。</w:t>
            </w:r>
          </w:p>
          <w:p w14:paraId="1022D179" w14:textId="77777777" w:rsidR="00EE0878" w:rsidRPr="00482E8A" w:rsidRDefault="00EE0878" w:rsidP="00EE0878">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２</w:t>
            </w:r>
            <w:r w:rsidR="00C37865" w:rsidRPr="00482E8A">
              <w:rPr>
                <w:rFonts w:asciiTheme="minorEastAsia" w:eastAsiaTheme="minorEastAsia" w:hAnsiTheme="minorEastAsia" w:hint="eastAsia"/>
                <w:color w:val="000000" w:themeColor="text1"/>
                <w:sz w:val="22"/>
                <w:szCs w:val="22"/>
              </w:rPr>
              <w:t xml:space="preserve">　別表に定める業種（風営法関連業種等）でないこと。</w:t>
            </w:r>
          </w:p>
          <w:p w14:paraId="6CE98BBA" w14:textId="3D4DC739" w:rsidR="00C37865" w:rsidRPr="00482E8A" w:rsidRDefault="00EE0878" w:rsidP="00EE0878">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３</w:t>
            </w:r>
            <w:r w:rsidR="00C37865" w:rsidRPr="00482E8A">
              <w:rPr>
                <w:rFonts w:asciiTheme="minorEastAsia" w:eastAsiaTheme="minorEastAsia" w:hAnsiTheme="minorEastAsia" w:hint="eastAsia"/>
                <w:color w:val="000000" w:themeColor="text1"/>
                <w:sz w:val="22"/>
                <w:szCs w:val="22"/>
              </w:rPr>
              <w:t xml:space="preserve">　市税の滞納がないこと。</w:t>
            </w:r>
          </w:p>
          <w:p w14:paraId="287E50E2" w14:textId="11FEA570" w:rsidR="00C37865" w:rsidRPr="00482E8A" w:rsidRDefault="00EE0878"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４</w:t>
            </w:r>
            <w:r w:rsidR="00C37865" w:rsidRPr="00482E8A">
              <w:rPr>
                <w:rFonts w:asciiTheme="minorEastAsia" w:eastAsiaTheme="minorEastAsia" w:hAnsiTheme="minorEastAsia" w:hint="eastAsia"/>
                <w:color w:val="000000" w:themeColor="text1"/>
                <w:sz w:val="22"/>
                <w:szCs w:val="22"/>
              </w:rPr>
              <w:t xml:space="preserve">　同一年度に本補助金の交付を受けていないこと。</w:t>
            </w:r>
          </w:p>
          <w:p w14:paraId="51076CE0" w14:textId="217181F1" w:rsidR="00C37865" w:rsidRPr="00482E8A" w:rsidRDefault="00EE0878" w:rsidP="00EE0878">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５</w:t>
            </w:r>
            <w:r w:rsidR="00C37865" w:rsidRPr="00482E8A">
              <w:rPr>
                <w:rFonts w:asciiTheme="minorEastAsia" w:eastAsiaTheme="minorEastAsia" w:hAnsiTheme="minorEastAsia" w:hint="eastAsia"/>
                <w:color w:val="000000" w:themeColor="text1"/>
                <w:sz w:val="22"/>
                <w:szCs w:val="22"/>
              </w:rPr>
              <w:t xml:space="preserve">　前橋市アーバンデザインについて内容を理解していること。</w:t>
            </w:r>
          </w:p>
          <w:p w14:paraId="6F77FF1F" w14:textId="7F4EEB9F" w:rsidR="00C37865" w:rsidRPr="00482E8A" w:rsidRDefault="00EE0878" w:rsidP="001A0FD7">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６</w:t>
            </w:r>
            <w:r w:rsidR="00C37865" w:rsidRPr="00482E8A">
              <w:rPr>
                <w:rFonts w:asciiTheme="minorEastAsia" w:eastAsiaTheme="minorEastAsia" w:hAnsiTheme="minorEastAsia" w:hint="eastAsia"/>
                <w:color w:val="000000" w:themeColor="text1"/>
                <w:sz w:val="22"/>
                <w:szCs w:val="22"/>
              </w:rPr>
              <w:t xml:space="preserve">　許認可が必要な業種については、既に取得もしくは取得できると見込まれていること。</w:t>
            </w:r>
          </w:p>
          <w:p w14:paraId="642547AF" w14:textId="2ADACD53" w:rsidR="00C37865" w:rsidRPr="00482E8A" w:rsidRDefault="00EE0878" w:rsidP="001A0FD7">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７</w:t>
            </w:r>
            <w:r w:rsidR="00C37865" w:rsidRPr="00482E8A">
              <w:rPr>
                <w:rFonts w:asciiTheme="minorEastAsia" w:eastAsiaTheme="minorEastAsia" w:hAnsiTheme="minorEastAsia" w:hint="eastAsia"/>
                <w:color w:val="000000" w:themeColor="text1"/>
                <w:sz w:val="22"/>
                <w:szCs w:val="22"/>
              </w:rPr>
              <w:t xml:space="preserve">　諸法令や公序良俗に反しないものであること。</w:t>
            </w:r>
          </w:p>
          <w:p w14:paraId="1FE3BD97" w14:textId="70956088" w:rsidR="00C37865" w:rsidRPr="00482E8A" w:rsidRDefault="00EE0878" w:rsidP="001A0FD7">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８</w:t>
            </w:r>
            <w:r w:rsidR="00C37865" w:rsidRPr="00482E8A">
              <w:rPr>
                <w:rFonts w:asciiTheme="minorEastAsia" w:eastAsiaTheme="minorEastAsia" w:hAnsiTheme="minorEastAsia" w:hint="eastAsia"/>
                <w:color w:val="000000" w:themeColor="text1"/>
                <w:sz w:val="22"/>
                <w:szCs w:val="22"/>
              </w:rPr>
              <w:t xml:space="preserve">　</w:t>
            </w:r>
            <w:r w:rsidR="00C37865" w:rsidRPr="00482E8A">
              <w:rPr>
                <w:rFonts w:asciiTheme="minorEastAsia" w:eastAsiaTheme="minorEastAsia" w:hAnsiTheme="minorEastAsia"/>
                <w:color w:val="000000" w:themeColor="text1"/>
                <w:sz w:val="22"/>
                <w:szCs w:val="22"/>
              </w:rPr>
              <w:t>次に掲げる事項の全てに該当すること。</w:t>
            </w:r>
          </w:p>
          <w:p w14:paraId="1F5B0AC8" w14:textId="77777777" w:rsidR="00C37865" w:rsidRPr="00482E8A" w:rsidRDefault="00C37865" w:rsidP="16FBF80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 xml:space="preserve">(1) 暴力団（暴力団員による不当な行為の防止等に関する法律（平成３年法律第７７号）第２条第２号に規定する暴力団をいう。以下同じ。）でないこと。　</w:t>
            </w:r>
          </w:p>
          <w:p w14:paraId="3C56828B" w14:textId="77777777" w:rsidR="00C37865" w:rsidRPr="00482E8A" w:rsidRDefault="00C37865" w:rsidP="16FBF80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(2) 暴力団員（同法第２条第６号に規定する暴力団員をいう以下同じ。）でないこと。</w:t>
            </w:r>
          </w:p>
          <w:p w14:paraId="647A83D8" w14:textId="77777777" w:rsidR="00C37865" w:rsidRPr="00482E8A" w:rsidRDefault="00C37865" w:rsidP="16FBF80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(3) 暴力団員によりその事業活動を実質的に支配されている者でないこと。</w:t>
            </w:r>
          </w:p>
          <w:p w14:paraId="7CC9334A" w14:textId="77777777" w:rsidR="00C37865" w:rsidRPr="00482E8A" w:rsidRDefault="00C37865" w:rsidP="16FBF80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(4) 暴力団員によりその事業活動に実質的に関与を受けている者でないこと。</w:t>
            </w:r>
          </w:p>
          <w:p w14:paraId="6D106BEC" w14:textId="77777777" w:rsidR="00C37865" w:rsidRPr="00482E8A" w:rsidRDefault="00C37865" w:rsidP="16FBF80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(5) 自己、自社若しくは第三者の不正の利益を図り、又は第三者に損害を加える目的をもって、暴力団又は暴力団員を利用するなどしている者でないこと。</w:t>
            </w:r>
          </w:p>
          <w:p w14:paraId="203856A8" w14:textId="77777777" w:rsidR="00C37865" w:rsidRPr="00482E8A" w:rsidRDefault="00C37865" w:rsidP="16FBF80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(6) 暴力団又は暴力団員に対して資金を提供し、又は便宜を供与するなど直接的又は積極的に暴力団の維持又は運営に協力し、又は関与</w:t>
            </w:r>
            <w:r w:rsidRPr="00482E8A">
              <w:rPr>
                <w:rFonts w:asciiTheme="minorEastAsia" w:eastAsiaTheme="minorEastAsia" w:hAnsiTheme="minorEastAsia"/>
                <w:color w:val="000000" w:themeColor="text1"/>
                <w:sz w:val="22"/>
                <w:szCs w:val="22"/>
              </w:rPr>
              <w:lastRenderedPageBreak/>
              <w:t>している者でないこと。</w:t>
            </w:r>
          </w:p>
          <w:p w14:paraId="4881C848" w14:textId="77777777" w:rsidR="00C37865" w:rsidRPr="00482E8A" w:rsidRDefault="00C37865" w:rsidP="16FBF80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(7) 暴力団又は暴力団員であることを知りながらこれらを不当に利用している者でないこと。</w:t>
            </w:r>
          </w:p>
          <w:p w14:paraId="3451F7C5" w14:textId="77777777" w:rsidR="00C37865" w:rsidRPr="00482E8A" w:rsidRDefault="00C37865" w:rsidP="001A0FD7">
            <w:pPr>
              <w:spacing w:line="320" w:lineRule="exact"/>
              <w:ind w:firstLine="253"/>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(8) 暴力団員と密接な交友関係を有する者でないこと。</w:t>
            </w:r>
          </w:p>
          <w:p w14:paraId="20641E77" w14:textId="77777777" w:rsidR="00EE0878" w:rsidRPr="00482E8A" w:rsidRDefault="00EE0878" w:rsidP="00EE0878">
            <w:pPr>
              <w:wordWrap w:val="0"/>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９　オーナー型を申請するものについては、上記に加え、次に掲げる事項に該当するもの。</w:t>
            </w:r>
          </w:p>
          <w:p w14:paraId="5D711EEB" w14:textId="77777777" w:rsidR="00EE0878" w:rsidRPr="00482E8A" w:rsidRDefault="00EE0878" w:rsidP="00EE0878">
            <w:pPr>
              <w:wordWrap w:val="0"/>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(1)</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対象区域内にある店舗等において、１年以上の営業を行っていること。</w:t>
            </w:r>
          </w:p>
          <w:p w14:paraId="27F667CB" w14:textId="1ED24558" w:rsidR="007331BF" w:rsidRPr="00482E8A" w:rsidRDefault="007331BF" w:rsidP="007331BF">
            <w:pPr>
              <w:wordWrap w:val="0"/>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(2)</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前年度に本補助金のオーナー型の交付を受けていないこと。</w:t>
            </w:r>
          </w:p>
          <w:p w14:paraId="52E56223" w14:textId="1699896F" w:rsidR="007331BF" w:rsidRPr="00482E8A" w:rsidRDefault="007331BF" w:rsidP="007331BF">
            <w:pPr>
              <w:wordWrap w:val="0"/>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(3)</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補助事業完了後、本市が実施するチャレンジ出店スペースの紹介（市ホームページへの情報掲載、出店事業者の紹介等）に継続的に親身に協力すること。</w:t>
            </w:r>
          </w:p>
        </w:tc>
      </w:tr>
      <w:tr w:rsidR="00482E8A" w:rsidRPr="00482E8A" w14:paraId="095FBFE1" w14:textId="77777777" w:rsidTr="6FDD1EF7">
        <w:trPr>
          <w:trHeight w:val="711"/>
        </w:trPr>
        <w:tc>
          <w:tcPr>
            <w:tcW w:w="480" w:type="dxa"/>
            <w:vMerge/>
          </w:tcPr>
          <w:p w14:paraId="07547A01"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Pr>
          <w:p w14:paraId="0D304F06"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交付の対象となる事業及び経費</w:t>
            </w:r>
          </w:p>
        </w:tc>
        <w:tc>
          <w:tcPr>
            <w:tcW w:w="7117" w:type="dxa"/>
          </w:tcPr>
          <w:p w14:paraId="36C46F58" w14:textId="77777777" w:rsidR="00C37865" w:rsidRPr="00482E8A" w:rsidRDefault="00C37865" w:rsidP="00AE3B26">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１　対象となる事業</w:t>
            </w:r>
          </w:p>
          <w:p w14:paraId="28237C9F" w14:textId="72EE8738" w:rsidR="00C37865" w:rsidRPr="00482E8A" w:rsidRDefault="00C37865" w:rsidP="007331BF">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次のすべての条件に該当するものが対象となります。</w:t>
            </w:r>
          </w:p>
          <w:p w14:paraId="43C9A42B" w14:textId="3BE77CAE" w:rsidR="00C37865" w:rsidRPr="00482E8A" w:rsidRDefault="00C37865" w:rsidP="00AE3B26">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w:t>
            </w:r>
            <w:r w:rsidR="007331BF" w:rsidRPr="00482E8A">
              <w:rPr>
                <w:rFonts w:asciiTheme="minorEastAsia" w:eastAsiaTheme="minorEastAsia" w:hAnsiTheme="minorEastAsia" w:hint="eastAsia"/>
                <w:color w:val="000000" w:themeColor="text1"/>
                <w:sz w:val="22"/>
                <w:szCs w:val="22"/>
              </w:rPr>
              <w:t>1</w:t>
            </w:r>
            <w:r w:rsidRPr="00482E8A">
              <w:rPr>
                <w:rFonts w:asciiTheme="minorEastAsia" w:eastAsiaTheme="minorEastAsia" w:hAnsiTheme="minorEastAsia" w:hint="eastAsia"/>
                <w:color w:val="000000" w:themeColor="text1"/>
                <w:sz w:val="22"/>
                <w:szCs w:val="22"/>
              </w:rPr>
              <w:t>) 令和７年４月１日から令和８年２月２８日までの間に交付申請をしたもので、令和８年３月３１日までに事業を完了し、本市への報告を完了することができる事業であること。</w:t>
            </w:r>
          </w:p>
          <w:p w14:paraId="257DE4EF" w14:textId="126AAEF6" w:rsidR="007331BF" w:rsidRPr="00482E8A" w:rsidRDefault="00C37865" w:rsidP="007331BF">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w:t>
            </w:r>
            <w:r w:rsidR="007331BF" w:rsidRPr="00482E8A">
              <w:rPr>
                <w:rFonts w:asciiTheme="minorEastAsia" w:eastAsiaTheme="minorEastAsia" w:hAnsiTheme="minorEastAsia" w:hint="eastAsia"/>
                <w:color w:val="000000" w:themeColor="text1"/>
                <w:sz w:val="22"/>
                <w:szCs w:val="22"/>
              </w:rPr>
              <w:t>(2)</w:t>
            </w:r>
            <w:r w:rsidR="007331BF" w:rsidRPr="00482E8A">
              <w:rPr>
                <w:rFonts w:asciiTheme="minorEastAsia" w:eastAsiaTheme="minorEastAsia" w:hAnsiTheme="minorEastAsia"/>
                <w:color w:val="000000" w:themeColor="text1"/>
                <w:sz w:val="22"/>
                <w:szCs w:val="22"/>
              </w:rPr>
              <w:t xml:space="preserve"> </w:t>
            </w:r>
            <w:r w:rsidR="007331BF" w:rsidRPr="00482E8A">
              <w:rPr>
                <w:rFonts w:asciiTheme="minorEastAsia" w:eastAsiaTheme="minorEastAsia" w:hAnsiTheme="minorEastAsia" w:hint="eastAsia"/>
                <w:color w:val="000000" w:themeColor="text1"/>
                <w:sz w:val="22"/>
                <w:szCs w:val="22"/>
              </w:rPr>
              <w:t>対象経費について他の補助金の交付を受けないこと。</w:t>
            </w:r>
          </w:p>
          <w:p w14:paraId="24652E11" w14:textId="164B82C4" w:rsidR="00C37865" w:rsidRPr="00482E8A" w:rsidRDefault="007331BF" w:rsidP="0094202A">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(3)</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複数出店等のイベントへの参加ではないこと</w:t>
            </w:r>
            <w:r w:rsidR="0094202A" w:rsidRPr="00482E8A">
              <w:rPr>
                <w:rFonts w:asciiTheme="minorEastAsia" w:eastAsiaTheme="minorEastAsia" w:hAnsiTheme="minorEastAsia" w:hint="eastAsia"/>
                <w:color w:val="000000" w:themeColor="text1"/>
                <w:sz w:val="22"/>
                <w:szCs w:val="22"/>
              </w:rPr>
              <w:t>。</w:t>
            </w:r>
          </w:p>
          <w:p w14:paraId="765099E3" w14:textId="6A3FAA69" w:rsidR="00C37865" w:rsidRPr="00482E8A" w:rsidRDefault="00C37865" w:rsidP="00AE3B26">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２　対象となる経費</w:t>
            </w:r>
          </w:p>
          <w:p w14:paraId="0AF2C7CA" w14:textId="01A47F91" w:rsidR="00C37865" w:rsidRPr="00482E8A" w:rsidRDefault="00C37865" w:rsidP="00AE3B26">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(1) </w:t>
            </w:r>
            <w:r w:rsidR="0094202A" w:rsidRPr="00482E8A">
              <w:rPr>
                <w:rFonts w:asciiTheme="minorEastAsia" w:eastAsiaTheme="minorEastAsia" w:hAnsiTheme="minorEastAsia" w:hint="eastAsia"/>
                <w:color w:val="000000" w:themeColor="text1"/>
                <w:sz w:val="22"/>
                <w:szCs w:val="22"/>
              </w:rPr>
              <w:t>出店料及び出店手数料（出店にかかる電気料を含む）</w:t>
            </w:r>
          </w:p>
          <w:p w14:paraId="1EE73CD1" w14:textId="77A96120" w:rsidR="00C37865" w:rsidRPr="00482E8A" w:rsidRDefault="00C37865" w:rsidP="00AE3B26">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(2) </w:t>
            </w:r>
            <w:r w:rsidR="0094202A" w:rsidRPr="00482E8A">
              <w:rPr>
                <w:rFonts w:asciiTheme="minorEastAsia" w:eastAsiaTheme="minorEastAsia" w:hAnsiTheme="minorEastAsia" w:hint="eastAsia"/>
                <w:color w:val="000000" w:themeColor="text1"/>
                <w:sz w:val="22"/>
                <w:szCs w:val="22"/>
              </w:rPr>
              <w:t>広告宣伝費</w:t>
            </w:r>
          </w:p>
          <w:p w14:paraId="75DDCD7C" w14:textId="27CC00AC" w:rsidR="0094202A" w:rsidRPr="00482E8A" w:rsidRDefault="0094202A" w:rsidP="00AE3B26">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(3)</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リース・レンタル料</w:t>
            </w:r>
          </w:p>
          <w:p w14:paraId="0DAEB19B" w14:textId="49091F4C" w:rsidR="0094202A" w:rsidRPr="00482E8A" w:rsidRDefault="0094202A" w:rsidP="0094202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(4) 出店時に使用する備品（ラック、コンテナ等）の購入費</w:t>
            </w:r>
          </w:p>
          <w:p w14:paraId="2779792E" w14:textId="49B382CD" w:rsidR="00C37865" w:rsidRPr="00482E8A" w:rsidRDefault="00C37865" w:rsidP="0094202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w:t>
            </w:r>
            <w:r w:rsidR="0094202A" w:rsidRPr="00482E8A">
              <w:rPr>
                <w:rFonts w:asciiTheme="minorEastAsia" w:eastAsiaTheme="minorEastAsia" w:hAnsiTheme="minorEastAsia" w:hint="eastAsia"/>
                <w:color w:val="000000" w:themeColor="text1"/>
                <w:sz w:val="22"/>
                <w:szCs w:val="22"/>
              </w:rPr>
              <w:t>備品については、出店時に使用するもののみ対象となります。消耗品は補助の対象になりません。</w:t>
            </w:r>
          </w:p>
          <w:p w14:paraId="2DAB44F8" w14:textId="57AC219A" w:rsidR="0094202A" w:rsidRPr="00482E8A" w:rsidRDefault="0094202A" w:rsidP="0094202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(5)</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その他出店にかかる経費</w:t>
            </w:r>
          </w:p>
          <w:p w14:paraId="2A961D00" w14:textId="77777777" w:rsidR="00E41C01" w:rsidRPr="00482E8A" w:rsidRDefault="00E41C01" w:rsidP="00E41C01">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(6)</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オーナー型は、次に掲げる経費も対象となります。</w:t>
            </w:r>
          </w:p>
          <w:p w14:paraId="7746DE9C" w14:textId="77777777" w:rsidR="00E41C01" w:rsidRPr="00482E8A" w:rsidRDefault="00E41C01" w:rsidP="00E41C01">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ア　店舗内にあるチャレンジ出店スペースの改装工事にかかる費用　</w:t>
            </w:r>
          </w:p>
          <w:p w14:paraId="70DD37A3" w14:textId="3B9ED8E9" w:rsidR="00E41C01" w:rsidRPr="00482E8A" w:rsidRDefault="00E41C01" w:rsidP="00E41C01">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（内装、家具設置、建具工事等）</w:t>
            </w:r>
          </w:p>
          <w:p w14:paraId="54E2C472" w14:textId="77777777" w:rsidR="00C37865" w:rsidRPr="00482E8A" w:rsidRDefault="00C37865" w:rsidP="00AE3B26">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３　上記の事業で次のいずれかに該当する場合は、補助の対象にはなりません。</w:t>
            </w:r>
          </w:p>
          <w:p w14:paraId="1A972B46" w14:textId="77777777" w:rsidR="00C37865" w:rsidRPr="00482E8A" w:rsidRDefault="00C37865" w:rsidP="00AE3B26">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(1) 他の補助金の交付を受けている事業</w:t>
            </w:r>
          </w:p>
          <w:p w14:paraId="4B902929" w14:textId="56BBCE30" w:rsidR="00C37865" w:rsidRPr="00482E8A" w:rsidRDefault="00C37865" w:rsidP="00AE3B26">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(2) 本補助金の申請以前に事業に着手・着工している事業</w:t>
            </w:r>
          </w:p>
          <w:p w14:paraId="58D730F0" w14:textId="527D3F27" w:rsidR="0094202A" w:rsidRPr="00482E8A" w:rsidRDefault="00C37865" w:rsidP="00AE3B26">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(3)</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消費税等の公租公課</w:t>
            </w:r>
          </w:p>
          <w:p w14:paraId="47487DBE" w14:textId="752F4858" w:rsidR="00C37865" w:rsidRPr="00482E8A" w:rsidRDefault="00C37865" w:rsidP="00AE3B26">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(4)</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事業に必要であると認められない経費</w:t>
            </w:r>
          </w:p>
          <w:p w14:paraId="773F3B50" w14:textId="0759B063" w:rsidR="0094202A" w:rsidRPr="00482E8A" w:rsidRDefault="0094202A" w:rsidP="00AE3B26">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w:t>
            </w:r>
            <w:r w:rsidRPr="00482E8A">
              <w:rPr>
                <w:rFonts w:asciiTheme="minorEastAsia" w:eastAsiaTheme="minorEastAsia" w:hAnsiTheme="minorEastAsia"/>
                <w:color w:val="000000" w:themeColor="text1"/>
                <w:sz w:val="22"/>
                <w:szCs w:val="22"/>
              </w:rPr>
              <w:t>5</w:t>
            </w:r>
            <w:r w:rsidRPr="00482E8A">
              <w:rPr>
                <w:rFonts w:asciiTheme="minorEastAsia" w:eastAsiaTheme="minorEastAsia" w:hAnsiTheme="minorEastAsia" w:hint="eastAsia"/>
                <w:color w:val="000000" w:themeColor="text1"/>
                <w:sz w:val="22"/>
                <w:szCs w:val="22"/>
              </w:rPr>
              <w:t>)</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販売を目的とした商品・サービスの生産・調達にかかる経費</w:t>
            </w:r>
          </w:p>
          <w:p w14:paraId="463F29E8" w14:textId="35D55EAA" w:rsidR="00C37865" w:rsidRPr="00482E8A" w:rsidRDefault="00C37865" w:rsidP="001047E9">
            <w:pPr>
              <w:spacing w:line="320" w:lineRule="exact"/>
              <w:ind w:left="179" w:hangingChars="83" w:hanging="179"/>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注】補助対象者が課税事業者（消費税法（昭和６３年法律第１０８号）第９条第１項の規定により消費税を納める義務が免除されている事業者以外のもの）である場合、この補助金に基づき実施する事業の仕入に係る消費税等相当額（補助対象経費に含まれる消費税及び地方消費税相当額のうち、消費税法に規定する仕入れに係る消費税として控除できる部分の金額と当該金額に地方税法に規定する地方消費税率を乗じて得た金額の合計額をいいます。以下同じです。）は、対象外経費です。</w:t>
            </w:r>
          </w:p>
        </w:tc>
      </w:tr>
      <w:tr w:rsidR="00482E8A" w:rsidRPr="00482E8A" w14:paraId="04A7527A" w14:textId="77777777" w:rsidTr="6FDD1EF7">
        <w:trPr>
          <w:trHeight w:val="596"/>
        </w:trPr>
        <w:tc>
          <w:tcPr>
            <w:tcW w:w="480" w:type="dxa"/>
            <w:vMerge/>
          </w:tcPr>
          <w:p w14:paraId="3B7B4B86"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Pr>
          <w:p w14:paraId="33A98D69"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交付金額</w:t>
            </w:r>
          </w:p>
        </w:tc>
        <w:tc>
          <w:tcPr>
            <w:tcW w:w="7117" w:type="dxa"/>
          </w:tcPr>
          <w:p w14:paraId="58FCDB66" w14:textId="340B4DC8" w:rsidR="00C37865" w:rsidRPr="00482E8A" w:rsidRDefault="00C37865" w:rsidP="001047E9">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予算の範囲内で、対象経費の</w:t>
            </w:r>
            <w:r w:rsidR="0094202A" w:rsidRPr="00482E8A">
              <w:rPr>
                <w:rFonts w:asciiTheme="minorEastAsia" w:eastAsiaTheme="minorEastAsia" w:hAnsiTheme="minorEastAsia" w:hint="eastAsia"/>
                <w:color w:val="000000" w:themeColor="text1"/>
                <w:sz w:val="22"/>
                <w:szCs w:val="22"/>
              </w:rPr>
              <w:t>３</w:t>
            </w:r>
            <w:r w:rsidRPr="00482E8A">
              <w:rPr>
                <w:rFonts w:asciiTheme="minorEastAsia" w:eastAsiaTheme="minorEastAsia" w:hAnsiTheme="minorEastAsia" w:hint="eastAsia"/>
                <w:color w:val="000000" w:themeColor="text1"/>
                <w:sz w:val="22"/>
                <w:szCs w:val="22"/>
              </w:rPr>
              <w:t>分の</w:t>
            </w:r>
            <w:r w:rsidR="0094202A" w:rsidRPr="00482E8A">
              <w:rPr>
                <w:rFonts w:asciiTheme="minorEastAsia" w:eastAsiaTheme="minorEastAsia" w:hAnsiTheme="minorEastAsia" w:hint="eastAsia"/>
                <w:color w:val="000000" w:themeColor="text1"/>
                <w:sz w:val="22"/>
                <w:szCs w:val="22"/>
              </w:rPr>
              <w:t>２以内とし、</w:t>
            </w:r>
            <w:r w:rsidRPr="00482E8A">
              <w:rPr>
                <w:rFonts w:asciiTheme="minorEastAsia" w:eastAsiaTheme="minorEastAsia" w:hAnsiTheme="minorEastAsia" w:hint="eastAsia"/>
                <w:color w:val="000000" w:themeColor="text1"/>
                <w:sz w:val="22"/>
                <w:szCs w:val="22"/>
              </w:rPr>
              <w:t>補助上限額は次のとおりです。（千円未満は切捨てとなります。）</w:t>
            </w:r>
          </w:p>
          <w:p w14:paraId="2AA8B7DB" w14:textId="7CA86C75" w:rsidR="00250289" w:rsidRPr="00482E8A" w:rsidRDefault="00250289" w:rsidP="001C167C">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なお、備品購入費に対する交付金額は、１万円までとなります。</w:t>
            </w:r>
          </w:p>
          <w:p w14:paraId="3AD4EEE1" w14:textId="77777777" w:rsidR="0040733E" w:rsidRPr="00482E8A" w:rsidRDefault="0040733E" w:rsidP="0040733E">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１　チャレンジ出店型</w:t>
            </w:r>
          </w:p>
          <w:p w14:paraId="230ED359" w14:textId="25BECA86" w:rsidR="0040733E" w:rsidRPr="00482E8A" w:rsidRDefault="0040733E" w:rsidP="0040733E">
            <w:pPr>
              <w:spacing w:line="320" w:lineRule="exact"/>
              <w:rPr>
                <w:color w:val="000000" w:themeColor="text1"/>
              </w:rPr>
            </w:pPr>
            <w:r w:rsidRPr="00482E8A">
              <w:rPr>
                <w:rFonts w:hint="eastAsia"/>
                <w:color w:val="000000" w:themeColor="text1"/>
              </w:rPr>
              <w:t xml:space="preserve">　対象区域内の空きスペースや公共空間等を活用し実施する実店舗の開業に向けたチャレンジ出店を支援します。</w:t>
            </w:r>
          </w:p>
          <w:p w14:paraId="5EF53396" w14:textId="7DCBB7E0" w:rsidR="0040733E" w:rsidRPr="00482E8A" w:rsidRDefault="0040733E" w:rsidP="00250289">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補助上限額　５万円</w:t>
            </w:r>
          </w:p>
          <w:p w14:paraId="66880160" w14:textId="739A9D5F" w:rsidR="0040733E" w:rsidRPr="00482E8A" w:rsidRDefault="0040733E" w:rsidP="00250289">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２　オーナー型</w:t>
            </w:r>
          </w:p>
          <w:p w14:paraId="0C2F3010" w14:textId="718FA5E4" w:rsidR="0040733E" w:rsidRPr="00482E8A" w:rsidRDefault="0040733E" w:rsidP="00250289">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w:t>
            </w:r>
            <w:r w:rsidR="001C167C" w:rsidRPr="00482E8A">
              <w:rPr>
                <w:rFonts w:asciiTheme="minorEastAsia" w:eastAsiaTheme="minorEastAsia" w:hAnsiTheme="minorEastAsia" w:hint="eastAsia"/>
                <w:color w:val="000000" w:themeColor="text1"/>
                <w:sz w:val="22"/>
                <w:szCs w:val="22"/>
              </w:rPr>
              <w:t>店舗等の一角にチャレンジ出店スペースを新設する、又は既存のスペースを改修する費用等を支援します。</w:t>
            </w:r>
          </w:p>
          <w:p w14:paraId="3A0FF5F2" w14:textId="5EB8B698" w:rsidR="00C37865" w:rsidRPr="00482E8A" w:rsidRDefault="001C167C" w:rsidP="001C167C">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補助上限額　１５万円</w:t>
            </w:r>
          </w:p>
        </w:tc>
      </w:tr>
      <w:tr w:rsidR="00482E8A" w:rsidRPr="00482E8A" w14:paraId="3F0713ED" w14:textId="77777777" w:rsidTr="6FDD1EF7">
        <w:trPr>
          <w:trHeight w:val="1814"/>
        </w:trPr>
        <w:tc>
          <w:tcPr>
            <w:tcW w:w="480" w:type="dxa"/>
            <w:vMerge/>
          </w:tcPr>
          <w:p w14:paraId="5630AD66"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Pr>
          <w:p w14:paraId="5E95D303"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交付条件</w:t>
            </w:r>
          </w:p>
        </w:tc>
        <w:tc>
          <w:tcPr>
            <w:tcW w:w="7117" w:type="dxa"/>
          </w:tcPr>
          <w:p w14:paraId="6408EB42" w14:textId="77777777" w:rsidR="00C37865" w:rsidRPr="00482E8A" w:rsidRDefault="00C37865" w:rsidP="00954B9A">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１　補助事業者は、発注する業者の選定にあたっては、市内業者（前橋市内に本社・支社等を有する者）を対象とする。ただし、次のいずれかに該当する場合は、市外の業者も対象とすることができます。</w:t>
            </w:r>
          </w:p>
          <w:p w14:paraId="453631B8" w14:textId="77777777" w:rsidR="00C37865" w:rsidRPr="00482E8A" w:rsidRDefault="00C37865" w:rsidP="00954B9A">
            <w:pPr>
              <w:spacing w:line="320" w:lineRule="exact"/>
              <w:ind w:leftChars="100" w:left="235"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なお、発注する事業者が市外業者の場合は交付申請時に理由書（様式第８号）を提出してください。</w:t>
            </w:r>
          </w:p>
          <w:p w14:paraId="4B1E4B84" w14:textId="3C1F0964" w:rsidR="00C37865" w:rsidRPr="00482E8A" w:rsidRDefault="00C37865" w:rsidP="00954B9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(1) 市内業者では施工できない工事等の発注</w:t>
            </w:r>
          </w:p>
          <w:p w14:paraId="6443E177" w14:textId="69DA7F18" w:rsidR="00C37865" w:rsidRPr="00482E8A" w:rsidRDefault="00C37865" w:rsidP="00954B9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(2) 市内業者では取り扱いのない備品等の発注</w:t>
            </w:r>
          </w:p>
          <w:p w14:paraId="1EA8A991" w14:textId="39A45083" w:rsidR="00C37865" w:rsidRPr="00482E8A" w:rsidRDefault="00C37865" w:rsidP="00954B9A">
            <w:pPr>
              <w:spacing w:line="320" w:lineRule="exact"/>
              <w:ind w:leftChars="100" w:left="450"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(3) その他、市内業者を選定しないことについて、合理的な理由があり、市長が必要と認める場合</w:t>
            </w:r>
          </w:p>
          <w:p w14:paraId="63A81475" w14:textId="1E052BB5" w:rsidR="00C37865" w:rsidRPr="00482E8A" w:rsidRDefault="00C37865" w:rsidP="00954B9A">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２　補助対象者は、補助事業の遂行に関する報告及び実地調査に応じることを求められた場合は、これに応じなければなりません。</w:t>
            </w:r>
          </w:p>
          <w:p w14:paraId="5A5269D3" w14:textId="715D4533" w:rsidR="00C37865" w:rsidRPr="00482E8A" w:rsidRDefault="00C37865" w:rsidP="00954B9A">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３　補助対象者は、補助事業に係る収入及び支出を明らかにした書類、帳簿等を常備し、事業終了後５年間保存し、提出を求められた場合は、これに応じなければなりません。</w:t>
            </w:r>
          </w:p>
          <w:p w14:paraId="19FDB968" w14:textId="5F75C3A3" w:rsidR="00C37865" w:rsidRPr="00482E8A" w:rsidRDefault="00C37865" w:rsidP="00954B9A">
            <w:pPr>
              <w:tabs>
                <w:tab w:val="left" w:pos="1645"/>
              </w:tabs>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４　補助事業者は、前橋市補助金等交付規則（平成１０年前橋市規則第３４号）、この交付要項及び交付決定通知に付された交付条件を遵守し、事業を行わなければなりません。</w:t>
            </w:r>
          </w:p>
          <w:p w14:paraId="54CD245A" w14:textId="1B1AD698" w:rsidR="00C37865" w:rsidRPr="00482E8A" w:rsidRDefault="00C37865" w:rsidP="00954B9A">
            <w:pPr>
              <w:tabs>
                <w:tab w:val="left" w:pos="1645"/>
              </w:tabs>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５　補助事業者は、補助事業により取得し、又は効用の増加した財産を市長の承認を受けないで、補助金の交付の目的に反して使用し、譲渡し、交換し、貸し付け、又は担保に供してはなりません。ただし、補助事業者が補助金の全部に相当する金額を市に返還した場合並びに補助金の交付の目的及び当該財産の耐用年数を勘案して市長が定める期間を経過した場合は、この限りでありません。</w:t>
            </w:r>
          </w:p>
        </w:tc>
      </w:tr>
      <w:tr w:rsidR="00482E8A" w:rsidRPr="00482E8A" w14:paraId="1DFE1D63" w14:textId="77777777" w:rsidTr="6FDD1EF7">
        <w:trPr>
          <w:trHeight w:val="227"/>
        </w:trPr>
        <w:tc>
          <w:tcPr>
            <w:tcW w:w="480" w:type="dxa"/>
            <w:vMerge/>
          </w:tcPr>
          <w:p w14:paraId="1231BE67"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Pr>
          <w:p w14:paraId="2BD0E15E"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交付申請の方法、時期等</w:t>
            </w:r>
          </w:p>
        </w:tc>
        <w:tc>
          <w:tcPr>
            <w:tcW w:w="7117" w:type="dxa"/>
          </w:tcPr>
          <w:p w14:paraId="71B8729B" w14:textId="396D42A8" w:rsidR="00C37865" w:rsidRPr="00482E8A" w:rsidRDefault="00C37865" w:rsidP="00A42C41">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令和７年４月１日から令和８年２月２８日</w:t>
            </w:r>
            <w:r w:rsidRPr="00482E8A">
              <w:rPr>
                <w:rFonts w:asciiTheme="minorEastAsia" w:eastAsiaTheme="minorEastAsia" w:hAnsiTheme="minorEastAsia"/>
                <w:color w:val="000000" w:themeColor="text1"/>
                <w:sz w:val="22"/>
                <w:szCs w:val="22"/>
              </w:rPr>
              <w:t>まで</w:t>
            </w:r>
            <w:r w:rsidRPr="00482E8A">
              <w:rPr>
                <w:rFonts w:asciiTheme="minorEastAsia" w:eastAsiaTheme="minorEastAsia" w:hAnsiTheme="minorEastAsia" w:hint="eastAsia"/>
                <w:color w:val="000000" w:themeColor="text1"/>
                <w:sz w:val="22"/>
                <w:szCs w:val="22"/>
              </w:rPr>
              <w:t>の間で、補助事業を開始する前に</w:t>
            </w:r>
            <w:r w:rsidRPr="00482E8A">
              <w:rPr>
                <w:rFonts w:asciiTheme="minorEastAsia" w:eastAsiaTheme="minorEastAsia" w:hAnsiTheme="minorEastAsia"/>
                <w:color w:val="000000" w:themeColor="text1"/>
                <w:sz w:val="22"/>
                <w:szCs w:val="22"/>
              </w:rPr>
              <w:t>次の書類により申請してください。なお、押印は省略することが可能です。また、押印を省略した場合は、電子メールによる提出も可能です（実績報告、請求も同じです。）。</w:t>
            </w:r>
          </w:p>
          <w:p w14:paraId="249CAB79"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１　交付申請書</w:t>
            </w:r>
          </w:p>
          <w:p w14:paraId="4A3E65F7"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２　添付書類</w:t>
            </w:r>
          </w:p>
          <w:p w14:paraId="62AE57B4" w14:textId="77777777" w:rsidR="00C37865" w:rsidRPr="00482E8A" w:rsidRDefault="00C37865" w:rsidP="00A42C41">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(1) 事業計画書</w:t>
            </w:r>
          </w:p>
          <w:p w14:paraId="395B3850" w14:textId="77777777" w:rsidR="00C37865" w:rsidRPr="00482E8A" w:rsidRDefault="00C37865" w:rsidP="00A42C41">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(2) 収支予算書</w:t>
            </w:r>
          </w:p>
          <w:p w14:paraId="6C5EFE98" w14:textId="0EFB8209" w:rsidR="00C37865" w:rsidRPr="00482E8A" w:rsidRDefault="00C37865" w:rsidP="0083535A">
            <w:pPr>
              <w:spacing w:line="320" w:lineRule="exact"/>
              <w:ind w:firstLineChars="100" w:firstLine="215"/>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w:t>
            </w:r>
            <w:r w:rsidR="000222B8" w:rsidRPr="00482E8A">
              <w:rPr>
                <w:rFonts w:asciiTheme="minorEastAsia" w:eastAsiaTheme="minorEastAsia" w:hAnsiTheme="minorEastAsia"/>
                <w:color w:val="000000" w:themeColor="text1"/>
                <w:sz w:val="22"/>
                <w:szCs w:val="22"/>
              </w:rPr>
              <w:t>4</w:t>
            </w:r>
            <w:r w:rsidRPr="00482E8A">
              <w:rPr>
                <w:rFonts w:asciiTheme="minorEastAsia" w:eastAsiaTheme="minorEastAsia" w:hAnsiTheme="minorEastAsia"/>
                <w:color w:val="000000" w:themeColor="text1"/>
                <w:sz w:val="22"/>
                <w:szCs w:val="22"/>
              </w:rPr>
              <w:t>) 消費税等課税区分届出書</w:t>
            </w:r>
          </w:p>
          <w:p w14:paraId="5016305C" w14:textId="5672DF56"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w:t>
            </w:r>
            <w:r w:rsidR="0083535A" w:rsidRPr="00482E8A">
              <w:rPr>
                <w:rFonts w:asciiTheme="minorEastAsia" w:eastAsiaTheme="minorEastAsia" w:hAnsiTheme="minorEastAsia"/>
                <w:color w:val="000000" w:themeColor="text1"/>
                <w:sz w:val="22"/>
                <w:szCs w:val="22"/>
              </w:rPr>
              <w:t>5</w:t>
            </w:r>
            <w:r w:rsidRPr="00482E8A">
              <w:rPr>
                <w:rFonts w:asciiTheme="minorEastAsia" w:eastAsiaTheme="minorEastAsia" w:hAnsiTheme="minorEastAsia" w:hint="eastAsia"/>
                <w:color w:val="000000" w:themeColor="text1"/>
                <w:sz w:val="22"/>
                <w:szCs w:val="22"/>
              </w:rPr>
              <w:t>)</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その他参考となる資料</w:t>
            </w:r>
          </w:p>
          <w:p w14:paraId="36B4F016" w14:textId="1B2C5F50" w:rsidR="00C37865" w:rsidRPr="00482E8A" w:rsidRDefault="00C37865" w:rsidP="00A42C41">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３　次の項目に該当する場合、上記に加え、次に掲げる書類を提出して</w:t>
            </w:r>
            <w:r w:rsidRPr="00482E8A">
              <w:rPr>
                <w:rFonts w:asciiTheme="minorEastAsia" w:eastAsiaTheme="minorEastAsia" w:hAnsiTheme="minorEastAsia" w:hint="eastAsia"/>
                <w:color w:val="000000" w:themeColor="text1"/>
                <w:sz w:val="22"/>
                <w:szCs w:val="22"/>
              </w:rPr>
              <w:lastRenderedPageBreak/>
              <w:t>ください。</w:t>
            </w:r>
          </w:p>
          <w:p w14:paraId="677D25E7" w14:textId="190F7251" w:rsidR="00C37865" w:rsidRPr="00482E8A" w:rsidRDefault="00C37865" w:rsidP="001964DE">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(1)</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申請者が市外在住、又は市外に本店を定める法人の場合</w:t>
            </w:r>
          </w:p>
          <w:p w14:paraId="1D5F26AB" w14:textId="53693A0F" w:rsidR="00C37865" w:rsidRPr="00482E8A" w:rsidRDefault="00C37865" w:rsidP="004200C4">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ア　申請者の身分証明書又は申請する法人の登記簿謄本</w:t>
            </w:r>
          </w:p>
          <w:p w14:paraId="729B265A" w14:textId="0631C314" w:rsidR="00C37865" w:rsidRPr="00482E8A" w:rsidRDefault="00C37865" w:rsidP="009609B3">
            <w:pPr>
              <w:spacing w:line="320" w:lineRule="exact"/>
              <w:ind w:leftChars="100" w:left="23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(2)</w:t>
            </w:r>
            <w:r w:rsidR="0083535A" w:rsidRPr="00482E8A">
              <w:rPr>
                <w:rFonts w:asciiTheme="minorEastAsia" w:eastAsiaTheme="minorEastAsia" w:hAnsiTheme="minorEastAsia"/>
                <w:color w:val="000000" w:themeColor="text1"/>
                <w:sz w:val="22"/>
                <w:szCs w:val="22"/>
              </w:rPr>
              <w:t xml:space="preserve"> </w:t>
            </w:r>
            <w:r w:rsidR="0083535A" w:rsidRPr="00482E8A">
              <w:rPr>
                <w:rFonts w:asciiTheme="minorEastAsia" w:eastAsiaTheme="minorEastAsia" w:hAnsiTheme="minorEastAsia" w:hint="eastAsia"/>
                <w:color w:val="000000" w:themeColor="text1"/>
                <w:sz w:val="22"/>
                <w:szCs w:val="22"/>
              </w:rPr>
              <w:t>備品購入費を対象経費とする</w:t>
            </w:r>
            <w:r w:rsidRPr="00482E8A">
              <w:rPr>
                <w:rFonts w:asciiTheme="minorEastAsia" w:eastAsiaTheme="minorEastAsia" w:hAnsiTheme="minorEastAsia" w:hint="eastAsia"/>
                <w:color w:val="000000" w:themeColor="text1"/>
                <w:sz w:val="22"/>
                <w:szCs w:val="22"/>
              </w:rPr>
              <w:t>場合</w:t>
            </w:r>
          </w:p>
          <w:p w14:paraId="423C9CD9" w14:textId="4606A772" w:rsidR="00C37865" w:rsidRPr="00482E8A" w:rsidRDefault="00C37865" w:rsidP="0083535A">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ア　</w:t>
            </w:r>
            <w:r w:rsidR="0083535A" w:rsidRPr="00482E8A">
              <w:rPr>
                <w:rFonts w:asciiTheme="minorEastAsia" w:eastAsiaTheme="minorEastAsia" w:hAnsiTheme="minorEastAsia" w:hint="eastAsia"/>
                <w:color w:val="000000" w:themeColor="text1"/>
                <w:sz w:val="22"/>
                <w:szCs w:val="22"/>
              </w:rPr>
              <w:t>対象経費の見積書</w:t>
            </w:r>
          </w:p>
          <w:p w14:paraId="5784DDB1" w14:textId="01BE6465" w:rsidR="0083535A" w:rsidRPr="00482E8A" w:rsidRDefault="0083535A" w:rsidP="0083535A">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イ　備品の詳細が分かる資料</w:t>
            </w:r>
          </w:p>
          <w:p w14:paraId="2F5AADC3" w14:textId="133A0F12" w:rsidR="00CE73AF" w:rsidRPr="00482E8A" w:rsidRDefault="00CE73AF" w:rsidP="0083535A">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w:t>
            </w:r>
            <w:r w:rsidRPr="00482E8A">
              <w:rPr>
                <w:rFonts w:asciiTheme="minorEastAsia" w:eastAsiaTheme="minorEastAsia" w:hAnsiTheme="minorEastAsia"/>
                <w:color w:val="000000" w:themeColor="text1"/>
                <w:sz w:val="22"/>
                <w:szCs w:val="22"/>
              </w:rPr>
              <w:t>3</w:t>
            </w:r>
            <w:r w:rsidRPr="00482E8A">
              <w:rPr>
                <w:rFonts w:asciiTheme="minorEastAsia" w:eastAsiaTheme="minorEastAsia" w:hAnsiTheme="minorEastAsia" w:hint="eastAsia"/>
                <w:color w:val="000000" w:themeColor="text1"/>
                <w:sz w:val="22"/>
                <w:szCs w:val="22"/>
              </w:rPr>
              <w:t>)</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オーナー型を申請する場合</w:t>
            </w:r>
          </w:p>
          <w:p w14:paraId="5F2053CF" w14:textId="45B386DA" w:rsidR="00CE73AF" w:rsidRPr="00482E8A" w:rsidRDefault="00CE73AF" w:rsidP="0083535A">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ア　チャレンジ出店スペースの新設にかかる確認票</w:t>
            </w:r>
          </w:p>
          <w:p w14:paraId="170ACA1A" w14:textId="38C5FD33" w:rsidR="00CE73AF" w:rsidRPr="00482E8A" w:rsidRDefault="00CE73AF" w:rsidP="0083535A">
            <w:pPr>
              <w:spacing w:line="320" w:lineRule="exact"/>
              <w:ind w:left="430" w:hangingChars="200" w:hanging="430"/>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イ　出店の概要がわかる資料や図面等</w:t>
            </w:r>
          </w:p>
          <w:p w14:paraId="3902AE54" w14:textId="77777777" w:rsidR="0083535A" w:rsidRPr="00482E8A" w:rsidRDefault="0083535A" w:rsidP="0083535A">
            <w:pPr>
              <w:spacing w:line="320" w:lineRule="exact"/>
              <w:ind w:left="430" w:hangingChars="200" w:hanging="430"/>
              <w:rPr>
                <w:rFonts w:asciiTheme="minorEastAsia" w:eastAsiaTheme="minorEastAsia" w:hAnsiTheme="minorEastAsia"/>
                <w:color w:val="000000" w:themeColor="text1"/>
                <w:sz w:val="22"/>
                <w:szCs w:val="22"/>
              </w:rPr>
            </w:pPr>
          </w:p>
          <w:p w14:paraId="2ACE4A22" w14:textId="77777777" w:rsidR="00C37865" w:rsidRPr="00482E8A" w:rsidRDefault="00C37865" w:rsidP="16FBF80A">
            <w:pPr>
              <w:spacing w:line="320" w:lineRule="exact"/>
              <w:ind w:left="506" w:hanging="506"/>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【注】収支予算書等に、市補助金の充当先と内容を明示してください。</w:t>
            </w:r>
          </w:p>
          <w:p w14:paraId="6188401A" w14:textId="77777777" w:rsidR="00C37865" w:rsidRPr="00482E8A" w:rsidRDefault="00C37865" w:rsidP="16FBF80A">
            <w:pPr>
              <w:spacing w:line="320" w:lineRule="exact"/>
              <w:ind w:left="391" w:hangingChars="182" w:hanging="391"/>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注】消費税等課税区分届出書による課税事業者は、この補助金に基づき実施する事業の仕入れに係る消費税等相当額がある場合は、（これに補助率を乗じて得た額を）減額して申請してください。ただし、申請時において、当該補助金に基づき実施する事業の仕入れに係る消費税相当額が明らかでない場合は、この限りでありません。</w:t>
            </w:r>
          </w:p>
          <w:p w14:paraId="7196D064" w14:textId="51E84A91" w:rsidR="00C37865" w:rsidRPr="00482E8A" w:rsidRDefault="00C37865" w:rsidP="009609B3">
            <w:pPr>
              <w:spacing w:line="320" w:lineRule="exact"/>
              <w:ind w:left="428" w:hangingChars="199" w:hanging="428"/>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【注】押印を省略した場合は、書類の真正性を担保するため、必要に応じ、電話等で確認を行う場合があります。</w:t>
            </w:r>
          </w:p>
        </w:tc>
      </w:tr>
      <w:tr w:rsidR="00482E8A" w:rsidRPr="00482E8A" w14:paraId="51F929A4" w14:textId="77777777" w:rsidTr="6FDD1EF7">
        <w:trPr>
          <w:trHeight w:val="1138"/>
        </w:trPr>
        <w:tc>
          <w:tcPr>
            <w:tcW w:w="480" w:type="dxa"/>
            <w:vMerge/>
          </w:tcPr>
          <w:p w14:paraId="34FF1C98"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Borders>
              <w:top w:val="nil"/>
            </w:tcBorders>
          </w:tcPr>
          <w:p w14:paraId="11287486"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交付決定の時期等</w:t>
            </w:r>
          </w:p>
          <w:p w14:paraId="6D072C0D"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p>
        </w:tc>
        <w:tc>
          <w:tcPr>
            <w:tcW w:w="7117" w:type="dxa"/>
          </w:tcPr>
          <w:p w14:paraId="4E7D6270" w14:textId="65C92ADA" w:rsidR="00C37865" w:rsidRPr="00482E8A" w:rsidRDefault="00C37865" w:rsidP="009609B3">
            <w:pPr>
              <w:spacing w:line="320" w:lineRule="exact"/>
              <w:ind w:left="215" w:hangingChars="100" w:hanging="215"/>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１</w:t>
            </w:r>
            <w:r w:rsidRPr="00482E8A">
              <w:rPr>
                <w:rFonts w:asciiTheme="minorEastAsia" w:eastAsiaTheme="minorEastAsia" w:hAnsiTheme="minorEastAsia"/>
                <w:color w:val="000000" w:themeColor="text1"/>
                <w:sz w:val="22"/>
                <w:szCs w:val="22"/>
              </w:rPr>
              <w:t xml:space="preserve">　申請書類等の審査及び調査を行い、交付の可否、金額、条件等を決定し、通知します。</w:t>
            </w:r>
          </w:p>
          <w:p w14:paraId="48A21919" w14:textId="4E8DAB01"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２　補助金の交付可否決定前に事業を開始する場合は、補助金交付可否決定前の事業開始に関する同意書（様式第７号）を提出してください。</w:t>
            </w:r>
          </w:p>
        </w:tc>
      </w:tr>
      <w:tr w:rsidR="00482E8A" w:rsidRPr="00482E8A" w14:paraId="5C7AB8CB" w14:textId="77777777" w:rsidTr="6FDD1EF7">
        <w:trPr>
          <w:trHeight w:val="1130"/>
        </w:trPr>
        <w:tc>
          <w:tcPr>
            <w:tcW w:w="480" w:type="dxa"/>
            <w:vMerge/>
          </w:tcPr>
          <w:p w14:paraId="6BD18F9B"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Borders>
              <w:top w:val="single" w:sz="4" w:space="0" w:color="auto"/>
            </w:tcBorders>
          </w:tcPr>
          <w:p w14:paraId="4B1F511A" w14:textId="6FF65A3B"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請求の方法、支払時期等</w:t>
            </w:r>
          </w:p>
        </w:tc>
        <w:tc>
          <w:tcPr>
            <w:tcW w:w="7117" w:type="dxa"/>
            <w:tcBorders>
              <w:top w:val="single" w:sz="4" w:space="0" w:color="auto"/>
            </w:tcBorders>
          </w:tcPr>
          <w:p w14:paraId="0D56AA49" w14:textId="005BBE90" w:rsidR="00C37865" w:rsidRPr="00482E8A" w:rsidRDefault="00C37865" w:rsidP="009609B3">
            <w:pPr>
              <w:spacing w:line="320" w:lineRule="exact"/>
              <w:ind w:left="196" w:hangingChars="91" w:hanging="196"/>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１　事業完了後、実績報告書を提出し、補助金額が確定した後、補助金交付請求書を提出してください。</w:t>
            </w:r>
          </w:p>
          <w:p w14:paraId="44FB30F8" w14:textId="50CF5E7F" w:rsidR="00C37865" w:rsidRPr="00482E8A" w:rsidRDefault="00C37865" w:rsidP="009609B3">
            <w:pPr>
              <w:spacing w:line="320" w:lineRule="exact"/>
              <w:ind w:left="196" w:hangingChars="91" w:hanging="196"/>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２　上記請求後の内容を審査し、受理した日から３０日以内に支払います。</w:t>
            </w:r>
          </w:p>
        </w:tc>
      </w:tr>
      <w:tr w:rsidR="00482E8A" w:rsidRPr="00482E8A" w14:paraId="48D37F37" w14:textId="77777777" w:rsidTr="6FDD1EF7">
        <w:trPr>
          <w:trHeight w:val="1424"/>
        </w:trPr>
        <w:tc>
          <w:tcPr>
            <w:tcW w:w="480" w:type="dxa"/>
            <w:vMerge/>
          </w:tcPr>
          <w:p w14:paraId="1DA6542E"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Borders>
              <w:top w:val="single" w:sz="4" w:space="0" w:color="auto"/>
            </w:tcBorders>
          </w:tcPr>
          <w:p w14:paraId="188EBFFE"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対象事業が変更、中止又は廃止となった場合の手続</w:t>
            </w:r>
          </w:p>
        </w:tc>
        <w:tc>
          <w:tcPr>
            <w:tcW w:w="7117" w:type="dxa"/>
            <w:tcBorders>
              <w:top w:val="single" w:sz="4" w:space="0" w:color="auto"/>
            </w:tcBorders>
          </w:tcPr>
          <w:p w14:paraId="34CD50B3" w14:textId="2BD36988" w:rsidR="00C37865" w:rsidRPr="00482E8A" w:rsidRDefault="00C37865" w:rsidP="16FBF80A">
            <w:pPr>
              <w:spacing w:line="320" w:lineRule="exact"/>
              <w:ind w:left="196" w:hangingChars="91" w:hanging="196"/>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１　補助事業</w:t>
            </w:r>
            <w:r w:rsidRPr="00482E8A">
              <w:rPr>
                <w:rFonts w:asciiTheme="minorEastAsia" w:eastAsiaTheme="minorEastAsia" w:hAnsiTheme="minorEastAsia" w:hint="eastAsia"/>
                <w:color w:val="000000" w:themeColor="text1"/>
                <w:sz w:val="22"/>
                <w:szCs w:val="22"/>
              </w:rPr>
              <w:t>について、次に掲げる</w:t>
            </w:r>
            <w:r w:rsidRPr="00482E8A">
              <w:rPr>
                <w:rFonts w:asciiTheme="minorEastAsia" w:eastAsiaTheme="minorEastAsia" w:hAnsiTheme="minorEastAsia"/>
                <w:color w:val="000000" w:themeColor="text1"/>
                <w:sz w:val="22"/>
                <w:szCs w:val="22"/>
              </w:rPr>
              <w:t>内容</w:t>
            </w:r>
            <w:r w:rsidRPr="00482E8A">
              <w:rPr>
                <w:rFonts w:asciiTheme="minorEastAsia" w:eastAsiaTheme="minorEastAsia" w:hAnsiTheme="minorEastAsia" w:hint="eastAsia"/>
                <w:color w:val="000000" w:themeColor="text1"/>
                <w:sz w:val="22"/>
                <w:szCs w:val="22"/>
              </w:rPr>
              <w:t>の</w:t>
            </w:r>
            <w:r w:rsidRPr="00482E8A">
              <w:rPr>
                <w:rFonts w:asciiTheme="minorEastAsia" w:eastAsiaTheme="minorEastAsia" w:hAnsiTheme="minorEastAsia"/>
                <w:color w:val="000000" w:themeColor="text1"/>
                <w:sz w:val="22"/>
                <w:szCs w:val="22"/>
              </w:rPr>
              <w:t>変更</w:t>
            </w:r>
            <w:r w:rsidRPr="00482E8A">
              <w:rPr>
                <w:rFonts w:asciiTheme="minorEastAsia" w:eastAsiaTheme="minorEastAsia" w:hAnsiTheme="minorEastAsia" w:hint="eastAsia"/>
                <w:color w:val="000000" w:themeColor="text1"/>
                <w:sz w:val="22"/>
                <w:szCs w:val="22"/>
              </w:rPr>
              <w:t>や補助事業の</w:t>
            </w:r>
            <w:r w:rsidRPr="00482E8A">
              <w:rPr>
                <w:rFonts w:asciiTheme="minorEastAsia" w:eastAsiaTheme="minorEastAsia" w:hAnsiTheme="minorEastAsia"/>
                <w:color w:val="000000" w:themeColor="text1"/>
                <w:sz w:val="22"/>
                <w:szCs w:val="22"/>
              </w:rPr>
              <w:t>中止、</w:t>
            </w:r>
            <w:r w:rsidRPr="00482E8A">
              <w:rPr>
                <w:rFonts w:asciiTheme="minorEastAsia" w:eastAsiaTheme="minorEastAsia" w:hAnsiTheme="minorEastAsia" w:hint="eastAsia"/>
                <w:color w:val="000000" w:themeColor="text1"/>
                <w:sz w:val="22"/>
                <w:szCs w:val="22"/>
              </w:rPr>
              <w:t>又は</w:t>
            </w:r>
            <w:r w:rsidRPr="00482E8A">
              <w:rPr>
                <w:rFonts w:asciiTheme="minorEastAsia" w:eastAsiaTheme="minorEastAsia" w:hAnsiTheme="minorEastAsia"/>
                <w:color w:val="000000" w:themeColor="text1"/>
                <w:sz w:val="22"/>
                <w:szCs w:val="22"/>
              </w:rPr>
              <w:t>廃止</w:t>
            </w:r>
            <w:r w:rsidRPr="00482E8A">
              <w:rPr>
                <w:rFonts w:asciiTheme="minorEastAsia" w:eastAsiaTheme="minorEastAsia" w:hAnsiTheme="minorEastAsia" w:hint="eastAsia"/>
                <w:color w:val="000000" w:themeColor="text1"/>
                <w:sz w:val="22"/>
                <w:szCs w:val="22"/>
              </w:rPr>
              <w:t>を</w:t>
            </w:r>
            <w:r w:rsidRPr="00482E8A">
              <w:rPr>
                <w:rFonts w:asciiTheme="minorEastAsia" w:eastAsiaTheme="minorEastAsia" w:hAnsiTheme="minorEastAsia"/>
                <w:color w:val="000000" w:themeColor="text1"/>
                <w:sz w:val="22"/>
                <w:szCs w:val="22"/>
              </w:rPr>
              <w:t>しようとする場合は、変更等の手続が必要となります。</w:t>
            </w:r>
          </w:p>
          <w:p w14:paraId="394C94E6" w14:textId="367B224C" w:rsidR="00C37865" w:rsidRPr="00482E8A" w:rsidRDefault="00C37865" w:rsidP="007C412A">
            <w:pPr>
              <w:spacing w:line="320" w:lineRule="exact"/>
              <w:ind w:left="196" w:hangingChars="91" w:hanging="196"/>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(1)</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補助対象経費が３０パーセント以上減額する場合</w:t>
            </w:r>
          </w:p>
          <w:p w14:paraId="2CDF8218" w14:textId="0A3549FA" w:rsidR="00C37865" w:rsidRPr="00482E8A" w:rsidRDefault="00C37865" w:rsidP="007C412A">
            <w:pPr>
              <w:spacing w:line="320" w:lineRule="exact"/>
              <w:ind w:left="626" w:hangingChars="291" w:hanging="626"/>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※補助対象経費が増額する場合は軽微な変更とし、変更等承認申請書の提出は不要となりますが、交付決定額の増額は行いません。</w:t>
            </w:r>
          </w:p>
          <w:p w14:paraId="1C3A3FC8" w14:textId="6617B4AC" w:rsidR="00C37865" w:rsidRPr="00482E8A" w:rsidRDefault="00C37865" w:rsidP="007C412A">
            <w:pPr>
              <w:spacing w:line="320" w:lineRule="exact"/>
              <w:ind w:left="196" w:hangingChars="91" w:hanging="196"/>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 xml:space="preserve">　(2)</w:t>
            </w:r>
            <w:r w:rsidRPr="00482E8A">
              <w:rPr>
                <w:rFonts w:asciiTheme="minorEastAsia" w:eastAsiaTheme="minorEastAsia" w:hAnsiTheme="minorEastAsia"/>
                <w:color w:val="000000" w:themeColor="text1"/>
                <w:sz w:val="22"/>
                <w:szCs w:val="22"/>
              </w:rPr>
              <w:t xml:space="preserve"> </w:t>
            </w:r>
            <w:r w:rsidRPr="00482E8A">
              <w:rPr>
                <w:rFonts w:asciiTheme="minorEastAsia" w:eastAsiaTheme="minorEastAsia" w:hAnsiTheme="minorEastAsia" w:hint="eastAsia"/>
                <w:color w:val="000000" w:themeColor="text1"/>
                <w:sz w:val="22"/>
                <w:szCs w:val="22"/>
              </w:rPr>
              <w:t>申請者の住所、所在地等が変更となる場合</w:t>
            </w:r>
          </w:p>
          <w:p w14:paraId="3041E394" w14:textId="418AB9CC" w:rsidR="00C37865" w:rsidRPr="00482E8A" w:rsidRDefault="00C37865" w:rsidP="007C412A">
            <w:pPr>
              <w:overflowPunct w:val="0"/>
              <w:spacing w:line="320" w:lineRule="exact"/>
              <w:ind w:left="196" w:hangingChars="91" w:hanging="196"/>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kern w:val="0"/>
                <w:sz w:val="22"/>
                <w:szCs w:val="22"/>
              </w:rPr>
              <w:t>２　上記の場合は、変更等を行う前に、変更等承認申請書を提出</w:t>
            </w:r>
            <w:r w:rsidRPr="00482E8A">
              <w:rPr>
                <w:rFonts w:asciiTheme="minorEastAsia" w:eastAsiaTheme="minorEastAsia" w:hAnsiTheme="minorEastAsia"/>
                <w:color w:val="000000" w:themeColor="text1"/>
                <w:sz w:val="22"/>
                <w:szCs w:val="22"/>
              </w:rPr>
              <w:t>し、承認の決定を受けなければなりません。</w:t>
            </w:r>
          </w:p>
        </w:tc>
      </w:tr>
      <w:tr w:rsidR="00482E8A" w:rsidRPr="00482E8A" w14:paraId="07019A3D" w14:textId="77777777" w:rsidTr="6FDD1EF7">
        <w:trPr>
          <w:trHeight w:val="780"/>
        </w:trPr>
        <w:tc>
          <w:tcPr>
            <w:tcW w:w="480" w:type="dxa"/>
            <w:vMerge/>
          </w:tcPr>
          <w:p w14:paraId="722B00AE"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Borders>
              <w:top w:val="single" w:sz="4" w:space="0" w:color="auto"/>
            </w:tcBorders>
          </w:tcPr>
          <w:p w14:paraId="34CB8265"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変更等承認決定の時期等</w:t>
            </w:r>
          </w:p>
        </w:tc>
        <w:tc>
          <w:tcPr>
            <w:tcW w:w="7117" w:type="dxa"/>
            <w:tcBorders>
              <w:top w:val="single" w:sz="4" w:space="0" w:color="auto"/>
            </w:tcBorders>
          </w:tcPr>
          <w:p w14:paraId="42C6D796" w14:textId="36D4E323" w:rsidR="00C37865" w:rsidRPr="00482E8A" w:rsidRDefault="00C37865" w:rsidP="16FBF80A">
            <w:pPr>
              <w:overflowPunct w:val="0"/>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kern w:val="0"/>
                <w:sz w:val="22"/>
                <w:szCs w:val="22"/>
              </w:rPr>
              <w:t xml:space="preserve">　変更等承認申請書を受理した日から</w:t>
            </w:r>
            <w:r w:rsidRPr="00482E8A">
              <w:rPr>
                <w:rFonts w:asciiTheme="minorEastAsia" w:eastAsiaTheme="minorEastAsia" w:hAnsiTheme="minorEastAsia" w:hint="eastAsia"/>
                <w:color w:val="000000" w:themeColor="text1"/>
                <w:kern w:val="0"/>
                <w:sz w:val="22"/>
                <w:szCs w:val="22"/>
              </w:rPr>
              <w:t>３０</w:t>
            </w:r>
            <w:r w:rsidRPr="00482E8A">
              <w:rPr>
                <w:rFonts w:asciiTheme="minorEastAsia" w:eastAsiaTheme="minorEastAsia" w:hAnsiTheme="minorEastAsia"/>
                <w:color w:val="000000" w:themeColor="text1"/>
                <w:kern w:val="0"/>
                <w:sz w:val="22"/>
                <w:szCs w:val="22"/>
              </w:rPr>
              <w:t>日以内</w:t>
            </w:r>
            <w:r w:rsidRPr="00482E8A">
              <w:rPr>
                <w:rFonts w:asciiTheme="minorEastAsia" w:eastAsiaTheme="minorEastAsia" w:hAnsiTheme="minorEastAsia"/>
                <w:color w:val="000000" w:themeColor="text1"/>
                <w:sz w:val="22"/>
                <w:szCs w:val="22"/>
              </w:rPr>
              <w:t>に、承認の可否を決定し、通知します。</w:t>
            </w:r>
          </w:p>
        </w:tc>
      </w:tr>
      <w:tr w:rsidR="00482E8A" w:rsidRPr="00482E8A" w14:paraId="7C13F55B" w14:textId="77777777" w:rsidTr="6FDD1EF7">
        <w:trPr>
          <w:trHeight w:val="2840"/>
        </w:trPr>
        <w:tc>
          <w:tcPr>
            <w:tcW w:w="480" w:type="dxa"/>
            <w:vMerge/>
          </w:tcPr>
          <w:p w14:paraId="6E1831B3"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Borders>
              <w:top w:val="single" w:sz="4" w:space="0" w:color="auto"/>
            </w:tcBorders>
          </w:tcPr>
          <w:p w14:paraId="3A7B251F"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実績報告書の提出</w:t>
            </w:r>
          </w:p>
          <w:p w14:paraId="384BA73E" w14:textId="355A7C77" w:rsidR="00C37865" w:rsidRPr="00482E8A" w:rsidRDefault="00C37865" w:rsidP="16FBF80A">
            <w:pPr>
              <w:spacing w:line="320" w:lineRule="exact"/>
              <w:rPr>
                <w:rFonts w:asciiTheme="minorEastAsia" w:eastAsiaTheme="minorEastAsia" w:hAnsiTheme="minorEastAsia"/>
                <w:color w:val="000000" w:themeColor="text1"/>
                <w:sz w:val="22"/>
                <w:szCs w:val="22"/>
              </w:rPr>
            </w:pPr>
          </w:p>
        </w:tc>
        <w:tc>
          <w:tcPr>
            <w:tcW w:w="7117" w:type="dxa"/>
            <w:tcBorders>
              <w:top w:val="single" w:sz="4" w:space="0" w:color="auto"/>
            </w:tcBorders>
          </w:tcPr>
          <w:p w14:paraId="5CADBE71" w14:textId="0BC5AEC1" w:rsidR="00C37865" w:rsidRPr="00482E8A" w:rsidRDefault="00C37865" w:rsidP="16FBF80A">
            <w:pPr>
              <w:overflowPunct w:val="0"/>
              <w:spacing w:line="320" w:lineRule="exact"/>
              <w:ind w:left="196" w:hangingChars="91" w:hanging="19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 xml:space="preserve">１　</w:t>
            </w:r>
            <w:r w:rsidR="008B12F8" w:rsidRPr="00482E8A">
              <w:rPr>
                <w:rFonts w:asciiTheme="minorEastAsia" w:eastAsiaTheme="minorEastAsia" w:hAnsiTheme="minorEastAsia" w:hint="eastAsia"/>
                <w:color w:val="000000" w:themeColor="text1"/>
                <w:kern w:val="0"/>
                <w:sz w:val="22"/>
                <w:szCs w:val="22"/>
              </w:rPr>
              <w:t>事業完了</w:t>
            </w:r>
            <w:r w:rsidRPr="00482E8A">
              <w:rPr>
                <w:rFonts w:asciiTheme="minorEastAsia" w:eastAsiaTheme="minorEastAsia" w:hAnsiTheme="minorEastAsia" w:hint="eastAsia"/>
                <w:color w:val="000000" w:themeColor="text1"/>
                <w:kern w:val="0"/>
                <w:sz w:val="22"/>
                <w:szCs w:val="22"/>
              </w:rPr>
              <w:t>後３０日以内又は令和８年３月３１日のいずれか早い日までに</w:t>
            </w:r>
            <w:r w:rsidRPr="00482E8A">
              <w:rPr>
                <w:rFonts w:asciiTheme="minorEastAsia" w:eastAsiaTheme="minorEastAsia" w:hAnsiTheme="minorEastAsia"/>
                <w:color w:val="000000" w:themeColor="text1"/>
                <w:kern w:val="0"/>
                <w:sz w:val="22"/>
                <w:szCs w:val="22"/>
              </w:rPr>
              <w:t>、次の書類により報告してください。</w:t>
            </w:r>
          </w:p>
          <w:p w14:paraId="476F7BC7" w14:textId="77777777" w:rsidR="00C37865" w:rsidRPr="00482E8A" w:rsidRDefault="00C37865" w:rsidP="16FBF80A">
            <w:pPr>
              <w:overflowPunct w:val="0"/>
              <w:spacing w:line="320" w:lineRule="exact"/>
              <w:ind w:left="196" w:hangingChars="91" w:hanging="19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 xml:space="preserve">　(1) 実績報告書</w:t>
            </w:r>
          </w:p>
          <w:p w14:paraId="7ACFFD1F" w14:textId="77777777" w:rsidR="00C37865" w:rsidRPr="00482E8A" w:rsidRDefault="00C37865" w:rsidP="16FBF80A">
            <w:pPr>
              <w:overflowPunct w:val="0"/>
              <w:spacing w:line="320" w:lineRule="exact"/>
              <w:ind w:left="196" w:hangingChars="91" w:hanging="19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 xml:space="preserve">　(2) 添付書類</w:t>
            </w:r>
          </w:p>
          <w:p w14:paraId="2210709B" w14:textId="32FEC379" w:rsidR="0083535A" w:rsidRPr="00482E8A" w:rsidRDefault="0083535A" w:rsidP="004200C4">
            <w:pPr>
              <w:overflowPunct w:val="0"/>
              <w:spacing w:line="320" w:lineRule="exact"/>
              <w:ind w:left="196" w:hangingChars="91" w:hanging="19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 xml:space="preserve">　　ア　事業報告書</w:t>
            </w:r>
          </w:p>
          <w:p w14:paraId="1B88319B" w14:textId="1E68150B" w:rsidR="00C37865" w:rsidRPr="00482E8A" w:rsidRDefault="00C37865" w:rsidP="004200C4">
            <w:pPr>
              <w:overflowPunct w:val="0"/>
              <w:spacing w:line="320" w:lineRule="exact"/>
              <w:ind w:left="196" w:hangingChars="91" w:hanging="19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 xml:space="preserve">　　</w:t>
            </w:r>
            <w:r w:rsidR="0083535A" w:rsidRPr="00482E8A">
              <w:rPr>
                <w:rFonts w:asciiTheme="minorEastAsia" w:eastAsiaTheme="minorEastAsia" w:hAnsiTheme="minorEastAsia" w:hint="eastAsia"/>
                <w:color w:val="000000" w:themeColor="text1"/>
                <w:kern w:val="0"/>
                <w:sz w:val="22"/>
                <w:szCs w:val="22"/>
              </w:rPr>
              <w:t>イ</w:t>
            </w:r>
            <w:r w:rsidRPr="00482E8A">
              <w:rPr>
                <w:rFonts w:asciiTheme="minorEastAsia" w:eastAsiaTheme="minorEastAsia" w:hAnsiTheme="minorEastAsia"/>
                <w:color w:val="000000" w:themeColor="text1"/>
                <w:kern w:val="0"/>
                <w:sz w:val="22"/>
                <w:szCs w:val="22"/>
              </w:rPr>
              <w:t xml:space="preserve">　</w:t>
            </w:r>
            <w:r w:rsidRPr="00482E8A">
              <w:rPr>
                <w:rFonts w:asciiTheme="minorEastAsia" w:eastAsiaTheme="minorEastAsia" w:hAnsiTheme="minorEastAsia" w:hint="eastAsia"/>
                <w:color w:val="000000" w:themeColor="text1"/>
                <w:kern w:val="0"/>
                <w:sz w:val="22"/>
                <w:szCs w:val="22"/>
              </w:rPr>
              <w:t>収支決算書</w:t>
            </w:r>
          </w:p>
          <w:p w14:paraId="08AF1078" w14:textId="2288EB0B" w:rsidR="00C37865" w:rsidRPr="00482E8A" w:rsidRDefault="00C37865" w:rsidP="007C412A">
            <w:pPr>
              <w:overflowPunct w:val="0"/>
              <w:spacing w:line="320" w:lineRule="exact"/>
              <w:ind w:left="626" w:hangingChars="291" w:hanging="62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 xml:space="preserve">　　</w:t>
            </w:r>
            <w:r w:rsidR="0083535A" w:rsidRPr="00482E8A">
              <w:rPr>
                <w:rFonts w:asciiTheme="minorEastAsia" w:eastAsiaTheme="minorEastAsia" w:hAnsiTheme="minorEastAsia" w:hint="eastAsia"/>
                <w:color w:val="000000" w:themeColor="text1"/>
                <w:kern w:val="0"/>
                <w:sz w:val="22"/>
                <w:szCs w:val="22"/>
              </w:rPr>
              <w:t>ウ</w:t>
            </w:r>
            <w:r w:rsidRPr="00482E8A">
              <w:rPr>
                <w:rFonts w:asciiTheme="minorEastAsia" w:eastAsiaTheme="minorEastAsia" w:hAnsiTheme="minorEastAsia" w:hint="eastAsia"/>
                <w:color w:val="000000" w:themeColor="text1"/>
                <w:kern w:val="0"/>
                <w:sz w:val="22"/>
                <w:szCs w:val="22"/>
              </w:rPr>
              <w:t xml:space="preserve">　補助事業に係る領収書の写し又はその他支出を称すると認める書類の写し（振込明細書等）</w:t>
            </w:r>
          </w:p>
          <w:p w14:paraId="7B036278" w14:textId="5D069A01" w:rsidR="00C37865" w:rsidRPr="00482E8A" w:rsidRDefault="00C37865" w:rsidP="16FBF80A">
            <w:pPr>
              <w:overflowPunct w:val="0"/>
              <w:spacing w:line="320" w:lineRule="exact"/>
              <w:ind w:left="196" w:hangingChars="91" w:hanging="19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lastRenderedPageBreak/>
              <w:t xml:space="preserve">　　</w:t>
            </w:r>
            <w:r w:rsidR="0083535A" w:rsidRPr="00482E8A">
              <w:rPr>
                <w:rFonts w:ascii="Apple Color Emoji" w:eastAsiaTheme="minorEastAsia" w:hAnsi="Apple Color Emoji" w:cs="Apple Color Emoji" w:hint="eastAsia"/>
                <w:color w:val="000000" w:themeColor="text1"/>
                <w:kern w:val="0"/>
                <w:sz w:val="22"/>
                <w:szCs w:val="22"/>
              </w:rPr>
              <w:t>エ</w:t>
            </w:r>
            <w:r w:rsidRPr="00482E8A">
              <w:rPr>
                <w:rFonts w:asciiTheme="minorEastAsia" w:eastAsiaTheme="minorEastAsia" w:hAnsiTheme="minorEastAsia"/>
                <w:color w:val="000000" w:themeColor="text1"/>
                <w:kern w:val="0"/>
                <w:sz w:val="22"/>
                <w:szCs w:val="22"/>
              </w:rPr>
              <w:t xml:space="preserve">　</w:t>
            </w:r>
            <w:r w:rsidR="0083535A" w:rsidRPr="00482E8A">
              <w:rPr>
                <w:rFonts w:asciiTheme="minorEastAsia" w:eastAsiaTheme="minorEastAsia" w:hAnsiTheme="minorEastAsia" w:hint="eastAsia"/>
                <w:color w:val="000000" w:themeColor="text1"/>
                <w:kern w:val="0"/>
                <w:sz w:val="22"/>
                <w:szCs w:val="22"/>
              </w:rPr>
              <w:t>出店状況がわかる資料（写真等）</w:t>
            </w:r>
          </w:p>
          <w:p w14:paraId="456E062E" w14:textId="06C9A128" w:rsidR="00C37865" w:rsidRPr="00482E8A" w:rsidRDefault="00C37865" w:rsidP="007C412A">
            <w:pPr>
              <w:overflowPunct w:val="0"/>
              <w:spacing w:line="320" w:lineRule="exact"/>
              <w:ind w:left="196" w:hangingChars="91" w:hanging="196"/>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kern w:val="0"/>
                <w:sz w:val="22"/>
                <w:szCs w:val="22"/>
              </w:rPr>
              <w:t xml:space="preserve">　　エ　</w:t>
            </w:r>
            <w:r w:rsidRPr="00482E8A">
              <w:rPr>
                <w:rFonts w:asciiTheme="minorEastAsia" w:eastAsiaTheme="minorEastAsia" w:hAnsiTheme="minorEastAsia"/>
                <w:color w:val="000000" w:themeColor="text1"/>
                <w:sz w:val="22"/>
                <w:szCs w:val="22"/>
              </w:rPr>
              <w:t>その他参考となる書類</w:t>
            </w:r>
          </w:p>
          <w:p w14:paraId="483DC5E6" w14:textId="6731A837" w:rsidR="00C37865" w:rsidRPr="00482E8A" w:rsidRDefault="00C37865" w:rsidP="0083535A">
            <w:pPr>
              <w:overflowPunct w:val="0"/>
              <w:spacing w:line="320" w:lineRule="exact"/>
              <w:ind w:left="258" w:hangingChars="120" w:hanging="258"/>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２　上記により提出された書類等の審査及び調査を行い、補助金額を</w:t>
            </w:r>
            <w:r w:rsidR="0083535A" w:rsidRPr="00482E8A">
              <w:rPr>
                <w:rFonts w:asciiTheme="minorEastAsia" w:eastAsiaTheme="minorEastAsia" w:hAnsiTheme="minorEastAsia" w:hint="eastAsia"/>
                <w:color w:val="000000" w:themeColor="text1"/>
                <w:kern w:val="0"/>
                <w:sz w:val="22"/>
                <w:szCs w:val="22"/>
              </w:rPr>
              <w:t>確</w:t>
            </w:r>
            <w:r w:rsidRPr="00482E8A">
              <w:rPr>
                <w:rFonts w:asciiTheme="minorEastAsia" w:eastAsiaTheme="minorEastAsia" w:hAnsiTheme="minorEastAsia"/>
                <w:color w:val="000000" w:themeColor="text1"/>
                <w:kern w:val="0"/>
                <w:sz w:val="22"/>
                <w:szCs w:val="22"/>
              </w:rPr>
              <w:t>定し、通知します。</w:t>
            </w:r>
          </w:p>
          <w:p w14:paraId="709B1EFD" w14:textId="77777777" w:rsidR="00C37865" w:rsidRPr="00482E8A" w:rsidRDefault="00C37865" w:rsidP="16FBF80A">
            <w:pPr>
              <w:overflowPunct w:val="0"/>
              <w:spacing w:line="320" w:lineRule="exact"/>
              <w:ind w:left="196" w:hangingChars="91" w:hanging="196"/>
              <w:rPr>
                <w:rFonts w:asciiTheme="minorEastAsia" w:eastAsiaTheme="minorEastAsia" w:hAnsiTheme="minorEastAsia"/>
                <w:color w:val="000000" w:themeColor="text1"/>
                <w:kern w:val="0"/>
                <w:sz w:val="22"/>
                <w:szCs w:val="22"/>
              </w:rPr>
            </w:pPr>
          </w:p>
          <w:p w14:paraId="3670C141" w14:textId="77777777" w:rsidR="00C37865" w:rsidRPr="00482E8A" w:rsidRDefault="00C37865" w:rsidP="16FBF80A">
            <w:pPr>
              <w:spacing w:line="320" w:lineRule="exact"/>
              <w:ind w:left="506" w:hanging="506"/>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sz w:val="22"/>
                <w:szCs w:val="22"/>
              </w:rPr>
              <w:t>【注】収支決算書等に、市補助金の充当先と内容を明示してください。</w:t>
            </w:r>
          </w:p>
          <w:p w14:paraId="7D34F5C7" w14:textId="59DE357E" w:rsidR="00C37865" w:rsidRPr="00482E8A" w:rsidRDefault="00C37865" w:rsidP="00745EE8">
            <w:pPr>
              <w:overflowPunct w:val="0"/>
              <w:spacing w:line="320" w:lineRule="exact"/>
              <w:ind w:left="409" w:hangingChars="190" w:hanging="409"/>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【注】</w:t>
            </w:r>
            <w:r w:rsidRPr="00482E8A">
              <w:rPr>
                <w:rFonts w:asciiTheme="minorEastAsia" w:eastAsiaTheme="minorEastAsia" w:hAnsiTheme="minorEastAsia"/>
                <w:color w:val="000000" w:themeColor="text1"/>
                <w:sz w:val="22"/>
                <w:szCs w:val="22"/>
              </w:rPr>
              <w:t>消費税等課税区分届出書による課税事業者は、</w:t>
            </w:r>
            <w:r w:rsidRPr="00482E8A">
              <w:rPr>
                <w:rFonts w:asciiTheme="minorEastAsia" w:eastAsiaTheme="minorEastAsia" w:hAnsiTheme="minorEastAsia"/>
                <w:color w:val="000000" w:themeColor="text1"/>
                <w:kern w:val="0"/>
                <w:sz w:val="22"/>
                <w:szCs w:val="22"/>
              </w:rPr>
              <w:t>この補助金に基づき実施する事業の仕入れに係る消費税等相当額を減額しないで交付申請した場合において、当該事業の仕入れに係る消費税等相当額が明らかになったときは、これを補助金額から減額して報告してください。</w:t>
            </w:r>
          </w:p>
        </w:tc>
      </w:tr>
      <w:tr w:rsidR="00482E8A" w:rsidRPr="00482E8A" w14:paraId="3B931F29" w14:textId="77777777" w:rsidTr="6FDD1EF7">
        <w:trPr>
          <w:trHeight w:val="273"/>
        </w:trPr>
        <w:tc>
          <w:tcPr>
            <w:tcW w:w="480" w:type="dxa"/>
            <w:vMerge/>
          </w:tcPr>
          <w:p w14:paraId="0B4020A7" w14:textId="77777777" w:rsidR="00C37865" w:rsidRPr="00482E8A" w:rsidRDefault="00C37865" w:rsidP="002A1836">
            <w:pPr>
              <w:spacing w:line="320" w:lineRule="exact"/>
              <w:rPr>
                <w:rFonts w:asciiTheme="minorEastAsia" w:eastAsiaTheme="minorEastAsia" w:hAnsiTheme="minorEastAsia"/>
                <w:color w:val="000000" w:themeColor="text1"/>
                <w:sz w:val="22"/>
                <w:szCs w:val="22"/>
              </w:rPr>
            </w:pPr>
          </w:p>
        </w:tc>
        <w:tc>
          <w:tcPr>
            <w:tcW w:w="1629" w:type="dxa"/>
            <w:tcBorders>
              <w:top w:val="single" w:sz="4" w:space="0" w:color="auto"/>
              <w:bottom w:val="single" w:sz="4" w:space="0" w:color="auto"/>
            </w:tcBorders>
          </w:tcPr>
          <w:p w14:paraId="1FBC69DC" w14:textId="77777777"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交付決定の取消し又は補助金の返還</w:t>
            </w:r>
          </w:p>
        </w:tc>
        <w:tc>
          <w:tcPr>
            <w:tcW w:w="7117" w:type="dxa"/>
            <w:tcBorders>
              <w:top w:val="single" w:sz="4" w:space="0" w:color="auto"/>
              <w:bottom w:val="single" w:sz="4" w:space="0" w:color="auto"/>
            </w:tcBorders>
          </w:tcPr>
          <w:p w14:paraId="7972F885" w14:textId="77777777" w:rsidR="00C37865" w:rsidRPr="00482E8A" w:rsidRDefault="00C37865" w:rsidP="00745EE8">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１　次の場合は、補助金の交付決定の全部又は一部が取り消されます。</w:t>
            </w:r>
          </w:p>
          <w:p w14:paraId="4AB4F24A" w14:textId="77777777" w:rsidR="00C37865" w:rsidRPr="00482E8A" w:rsidRDefault="00C37865" w:rsidP="00745EE8">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 xml:space="preserve">　(1) 偽りその他不正な手段により交付決定又は交付を受けた場合</w:t>
            </w:r>
          </w:p>
          <w:p w14:paraId="1ABFD0FC" w14:textId="77777777" w:rsidR="00C37865" w:rsidRPr="00482E8A" w:rsidRDefault="00C37865" w:rsidP="00745EE8">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 xml:space="preserve">　(2) この要項、交付決定の内容及びこれに付した条件に違反した場合</w:t>
            </w:r>
          </w:p>
          <w:p w14:paraId="4BC10DB1" w14:textId="17DB944C" w:rsidR="00C37865" w:rsidRPr="00482E8A" w:rsidRDefault="00C37865" w:rsidP="00745EE8">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 xml:space="preserve">　(3) 変更承認通知を受けずに業態等を著しく変更した場合</w:t>
            </w:r>
          </w:p>
          <w:p w14:paraId="48371757" w14:textId="77777777" w:rsidR="00C37865" w:rsidRPr="00482E8A" w:rsidRDefault="00C37865" w:rsidP="00745EE8">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 xml:space="preserve">　(4) 交付決定後、令和８年３月３１日までに開業しない場合</w:t>
            </w:r>
          </w:p>
          <w:p w14:paraId="45F98BBA" w14:textId="77777777" w:rsidR="0083535A" w:rsidRPr="00482E8A" w:rsidRDefault="00C37865" w:rsidP="00745EE8">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２　次の場合は、指定された期限までに、補助金を返還しなければなり</w:t>
            </w:r>
          </w:p>
          <w:p w14:paraId="55E8F0C3" w14:textId="117239FC" w:rsidR="00C37865" w:rsidRPr="00482E8A" w:rsidRDefault="0083535A" w:rsidP="00745EE8">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 xml:space="preserve">　</w:t>
            </w:r>
            <w:r w:rsidR="00C37865" w:rsidRPr="00482E8A">
              <w:rPr>
                <w:rFonts w:asciiTheme="minorEastAsia" w:eastAsiaTheme="minorEastAsia" w:hAnsiTheme="minorEastAsia" w:hint="eastAsia"/>
                <w:color w:val="000000" w:themeColor="text1"/>
                <w:kern w:val="0"/>
                <w:sz w:val="22"/>
                <w:szCs w:val="22"/>
              </w:rPr>
              <w:t>ません。</w:t>
            </w:r>
          </w:p>
          <w:p w14:paraId="6469546F" w14:textId="77777777" w:rsidR="00C37865" w:rsidRPr="00482E8A" w:rsidRDefault="00C37865" w:rsidP="00745EE8">
            <w:pPr>
              <w:overflowPunct w:val="0"/>
              <w:spacing w:line="320" w:lineRule="exact"/>
              <w:ind w:leftChars="100" w:left="450" w:hangingChars="100" w:hanging="215"/>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(1) 補助金の交付を受けた後、補助金の交付決定を取り消された場合、取消しに係る部分の金額</w:t>
            </w:r>
          </w:p>
          <w:p w14:paraId="71880062" w14:textId="13BF2335" w:rsidR="00C37865" w:rsidRPr="00482E8A" w:rsidRDefault="00C37865" w:rsidP="00745EE8">
            <w:pPr>
              <w:overflowPunct w:val="0"/>
              <w:spacing w:line="320" w:lineRule="exact"/>
              <w:ind w:leftChars="100" w:left="450" w:hangingChars="100" w:hanging="215"/>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(2) 交付を受けた補助金額が、交付の対象となる事業及び経費の実績額に基づき積算し確定した額を超える場合、超える部分の金額</w:t>
            </w:r>
          </w:p>
          <w:p w14:paraId="1D7B270A" w14:textId="77777777" w:rsidR="00C37865" w:rsidRPr="00482E8A" w:rsidRDefault="00C37865" w:rsidP="16FBF80A">
            <w:pPr>
              <w:overflowPunct w:val="0"/>
              <w:spacing w:line="320" w:lineRule="exact"/>
              <w:ind w:leftChars="92" w:left="490" w:hanging="274"/>
              <w:rPr>
                <w:rFonts w:asciiTheme="minorEastAsia" w:eastAsiaTheme="minorEastAsia" w:hAnsiTheme="minorEastAsia"/>
                <w:color w:val="000000" w:themeColor="text1"/>
                <w:kern w:val="0"/>
                <w:sz w:val="22"/>
                <w:szCs w:val="22"/>
              </w:rPr>
            </w:pPr>
          </w:p>
          <w:p w14:paraId="1804B0C0" w14:textId="77777777" w:rsidR="00C37865" w:rsidRPr="00482E8A" w:rsidRDefault="00C37865" w:rsidP="16FBF80A">
            <w:pPr>
              <w:overflowPunct w:val="0"/>
              <w:spacing w:line="320" w:lineRule="exact"/>
              <w:ind w:left="391" w:hangingChars="182" w:hanging="391"/>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【注】</w:t>
            </w:r>
            <w:r w:rsidRPr="00482E8A">
              <w:rPr>
                <w:rFonts w:asciiTheme="minorEastAsia" w:eastAsiaTheme="minorEastAsia" w:hAnsiTheme="minorEastAsia"/>
                <w:color w:val="000000" w:themeColor="text1"/>
                <w:sz w:val="22"/>
                <w:szCs w:val="22"/>
              </w:rPr>
              <w:t>消費税等課税区分届出書による課税事業者は、</w:t>
            </w:r>
            <w:r w:rsidRPr="00482E8A">
              <w:rPr>
                <w:rFonts w:asciiTheme="minorEastAsia" w:eastAsiaTheme="minorEastAsia" w:hAnsiTheme="minorEastAsia"/>
                <w:color w:val="000000" w:themeColor="text1"/>
                <w:kern w:val="0"/>
                <w:sz w:val="22"/>
                <w:szCs w:val="22"/>
              </w:rPr>
              <w:t>この補助金に基づき実施する事業の仕入れに係る消費税等相当額を減額しないで交付申請及び実績報告を行った後に、消費税及び地方消費税の申告により当該事業の仕入れに係る消費税等相当額が確定した場合は、消費税等仕入控除税額報告書を速やかに提出し、対象外経費となる仕入れに係る消費税等相当額に相当する額を返還しなければなりません。</w:t>
            </w:r>
          </w:p>
        </w:tc>
      </w:tr>
      <w:tr w:rsidR="00482E8A" w:rsidRPr="00482E8A" w14:paraId="7EADEFD8" w14:textId="77777777" w:rsidTr="6FDD1EF7">
        <w:trPr>
          <w:trHeight w:val="645"/>
        </w:trPr>
        <w:tc>
          <w:tcPr>
            <w:tcW w:w="480" w:type="dxa"/>
          </w:tcPr>
          <w:p w14:paraId="141513E2" w14:textId="77777777" w:rsidR="00F07EA9" w:rsidRPr="00482E8A" w:rsidRDefault="00F07EA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様式</w:t>
            </w:r>
          </w:p>
        </w:tc>
        <w:tc>
          <w:tcPr>
            <w:tcW w:w="1629" w:type="dxa"/>
            <w:tcBorders>
              <w:top w:val="single" w:sz="4" w:space="0" w:color="auto"/>
              <w:bottom w:val="single" w:sz="4" w:space="0" w:color="auto"/>
            </w:tcBorders>
          </w:tcPr>
          <w:p w14:paraId="26D491AC" w14:textId="77777777" w:rsidR="00F07EA9" w:rsidRPr="00482E8A" w:rsidRDefault="00F07EA9"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申請書等の様式</w:t>
            </w:r>
          </w:p>
        </w:tc>
        <w:tc>
          <w:tcPr>
            <w:tcW w:w="7117" w:type="dxa"/>
            <w:tcBorders>
              <w:top w:val="single" w:sz="4" w:space="0" w:color="auto"/>
              <w:bottom w:val="single" w:sz="4" w:space="0" w:color="auto"/>
            </w:tcBorders>
          </w:tcPr>
          <w:p w14:paraId="441AD800" w14:textId="4CAC471B" w:rsidR="003B5C64" w:rsidRPr="00482E8A" w:rsidRDefault="003B5C64" w:rsidP="00C37865">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１</w:t>
            </w:r>
            <w:r w:rsidR="00F34B5D" w:rsidRPr="00482E8A">
              <w:rPr>
                <w:rFonts w:asciiTheme="minorEastAsia" w:eastAsiaTheme="minorEastAsia" w:hAnsiTheme="minorEastAsia"/>
                <w:color w:val="000000" w:themeColor="text1"/>
                <w:kern w:val="0"/>
                <w:sz w:val="22"/>
                <w:szCs w:val="22"/>
              </w:rPr>
              <w:t xml:space="preserve"> </w:t>
            </w:r>
            <w:r w:rsidRPr="00482E8A">
              <w:rPr>
                <w:rFonts w:asciiTheme="minorEastAsia" w:eastAsiaTheme="minorEastAsia" w:hAnsiTheme="minorEastAsia" w:hint="eastAsia"/>
                <w:color w:val="000000" w:themeColor="text1"/>
                <w:kern w:val="0"/>
                <w:sz w:val="22"/>
                <w:szCs w:val="22"/>
              </w:rPr>
              <w:t>交付申請書（様式第１号）</w:t>
            </w:r>
          </w:p>
          <w:p w14:paraId="190D9FD6" w14:textId="41D46558" w:rsidR="003B5C64" w:rsidRPr="00482E8A" w:rsidRDefault="003B5C64" w:rsidP="003B5C64">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２ 事業計画書（様式第２号）</w:t>
            </w:r>
          </w:p>
          <w:p w14:paraId="3AB996D4" w14:textId="77777777" w:rsidR="003B5C64" w:rsidRPr="00482E8A" w:rsidRDefault="003B5C64" w:rsidP="003B5C64">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３ 収支予算書（様式第３号）</w:t>
            </w:r>
          </w:p>
          <w:p w14:paraId="7CDC24CB" w14:textId="4BB34E62" w:rsidR="003B5C64" w:rsidRPr="00482E8A" w:rsidRDefault="003B5C64" w:rsidP="003B5C64">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４</w:t>
            </w:r>
            <w:r w:rsidR="006655E9" w:rsidRPr="00482E8A">
              <w:rPr>
                <w:rFonts w:asciiTheme="minorEastAsia" w:eastAsiaTheme="minorEastAsia" w:hAnsiTheme="minorEastAsia"/>
                <w:color w:val="000000" w:themeColor="text1"/>
                <w:kern w:val="0"/>
                <w:sz w:val="22"/>
                <w:szCs w:val="22"/>
              </w:rPr>
              <w:t xml:space="preserve"> </w:t>
            </w:r>
            <w:r w:rsidR="006655E9" w:rsidRPr="00482E8A">
              <w:rPr>
                <w:rFonts w:asciiTheme="minorEastAsia" w:eastAsiaTheme="minorEastAsia" w:hAnsiTheme="minorEastAsia" w:hint="eastAsia"/>
                <w:color w:val="000000" w:themeColor="text1"/>
                <w:kern w:val="0"/>
                <w:sz w:val="22"/>
                <w:szCs w:val="22"/>
              </w:rPr>
              <w:t>チャレンジ出店スペースの新設・改修にかかる確認票</w:t>
            </w:r>
            <w:r w:rsidRPr="00482E8A">
              <w:rPr>
                <w:rFonts w:asciiTheme="minorEastAsia" w:eastAsiaTheme="minorEastAsia" w:hAnsiTheme="minorEastAsia" w:hint="eastAsia"/>
                <w:color w:val="000000" w:themeColor="text1"/>
                <w:kern w:val="0"/>
                <w:sz w:val="22"/>
                <w:szCs w:val="22"/>
              </w:rPr>
              <w:t>（</w:t>
            </w:r>
            <w:r w:rsidRPr="00482E8A">
              <w:rPr>
                <w:rFonts w:asciiTheme="minorEastAsia" w:eastAsiaTheme="minorEastAsia" w:hAnsiTheme="minorEastAsia"/>
                <w:color w:val="000000" w:themeColor="text1"/>
                <w:kern w:val="0"/>
                <w:sz w:val="22"/>
                <w:szCs w:val="22"/>
              </w:rPr>
              <w:t>様式第４号）</w:t>
            </w:r>
          </w:p>
          <w:p w14:paraId="6F333CC7" w14:textId="26AA6FF7" w:rsidR="006655E9" w:rsidRPr="00482E8A" w:rsidRDefault="006655E9" w:rsidP="003B5C64">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hint="eastAsia"/>
                <w:color w:val="000000" w:themeColor="text1"/>
                <w:kern w:val="0"/>
                <w:sz w:val="22"/>
                <w:szCs w:val="22"/>
              </w:rPr>
              <w:t>５</w:t>
            </w:r>
            <w:r w:rsidRPr="00482E8A">
              <w:rPr>
                <w:rFonts w:asciiTheme="minorEastAsia" w:eastAsiaTheme="minorEastAsia" w:hAnsiTheme="minorEastAsia"/>
                <w:color w:val="000000" w:themeColor="text1"/>
                <w:kern w:val="0"/>
                <w:sz w:val="22"/>
                <w:szCs w:val="22"/>
              </w:rPr>
              <w:t xml:space="preserve"> </w:t>
            </w:r>
            <w:r w:rsidRPr="00482E8A">
              <w:rPr>
                <w:rFonts w:asciiTheme="minorEastAsia" w:eastAsiaTheme="minorEastAsia" w:hAnsiTheme="minorEastAsia" w:hint="eastAsia"/>
                <w:color w:val="000000" w:themeColor="text1"/>
                <w:kern w:val="0"/>
                <w:sz w:val="22"/>
                <w:szCs w:val="22"/>
              </w:rPr>
              <w:t>消費税等課税区分届出書（様式第５号）</w:t>
            </w:r>
          </w:p>
          <w:p w14:paraId="0442D501" w14:textId="4F9DED4F" w:rsidR="003B5C64" w:rsidRPr="00482E8A" w:rsidRDefault="1015E199"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６</w:t>
            </w:r>
            <w:r w:rsidR="003B5C64" w:rsidRPr="00482E8A">
              <w:rPr>
                <w:rFonts w:asciiTheme="minorEastAsia" w:eastAsiaTheme="minorEastAsia" w:hAnsiTheme="minorEastAsia"/>
                <w:color w:val="000000" w:themeColor="text1"/>
                <w:kern w:val="0"/>
                <w:sz w:val="22"/>
                <w:szCs w:val="22"/>
              </w:rPr>
              <w:t xml:space="preserve"> 補助金交付可否決定前の事業開始に関する同意書（様式第</w:t>
            </w:r>
            <w:r w:rsidR="006655E9" w:rsidRPr="00482E8A">
              <w:rPr>
                <w:rFonts w:asciiTheme="minorEastAsia" w:eastAsiaTheme="minorEastAsia" w:hAnsiTheme="minorEastAsia"/>
                <w:color w:val="000000" w:themeColor="text1"/>
                <w:kern w:val="0"/>
                <w:sz w:val="22"/>
                <w:szCs w:val="22"/>
              </w:rPr>
              <w:t>６</w:t>
            </w:r>
            <w:r w:rsidR="003B5C64" w:rsidRPr="00482E8A">
              <w:rPr>
                <w:rFonts w:asciiTheme="minorEastAsia" w:eastAsiaTheme="minorEastAsia" w:hAnsiTheme="minorEastAsia"/>
                <w:color w:val="000000" w:themeColor="text1"/>
                <w:kern w:val="0"/>
                <w:sz w:val="22"/>
                <w:szCs w:val="22"/>
              </w:rPr>
              <w:t>号）</w:t>
            </w:r>
          </w:p>
          <w:p w14:paraId="5D366A15" w14:textId="61780592" w:rsidR="5A8E3F57" w:rsidRPr="00482E8A" w:rsidRDefault="5A8E3F57" w:rsidP="6FDD1EF7">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t>７ 理由書（様式第７号）</w:t>
            </w:r>
          </w:p>
          <w:p w14:paraId="247C8186" w14:textId="033D9C62" w:rsidR="003B5C64" w:rsidRPr="00482E8A" w:rsidRDefault="38BA69A1"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８</w:t>
            </w:r>
            <w:r w:rsidR="003B5C64" w:rsidRPr="00482E8A">
              <w:rPr>
                <w:rFonts w:asciiTheme="minorEastAsia" w:eastAsiaTheme="minorEastAsia" w:hAnsiTheme="minorEastAsia"/>
                <w:color w:val="000000" w:themeColor="text1"/>
                <w:kern w:val="0"/>
                <w:sz w:val="22"/>
                <w:szCs w:val="22"/>
              </w:rPr>
              <w:t xml:space="preserve"> 交付決定通知書（様式第</w:t>
            </w:r>
            <w:r w:rsidR="599FBDB3" w:rsidRPr="00482E8A">
              <w:rPr>
                <w:rFonts w:asciiTheme="minorEastAsia" w:eastAsiaTheme="minorEastAsia" w:hAnsiTheme="minorEastAsia"/>
                <w:color w:val="000000" w:themeColor="text1"/>
                <w:kern w:val="0"/>
                <w:sz w:val="22"/>
                <w:szCs w:val="22"/>
              </w:rPr>
              <w:t>８</w:t>
            </w:r>
            <w:r w:rsidR="003B5C64" w:rsidRPr="00482E8A">
              <w:rPr>
                <w:rFonts w:asciiTheme="minorEastAsia" w:eastAsiaTheme="minorEastAsia" w:hAnsiTheme="minorEastAsia"/>
                <w:color w:val="000000" w:themeColor="text1"/>
                <w:kern w:val="0"/>
                <w:sz w:val="22"/>
                <w:szCs w:val="22"/>
              </w:rPr>
              <w:t>号）</w:t>
            </w:r>
          </w:p>
          <w:p w14:paraId="5781BC3B" w14:textId="789C240B" w:rsidR="003B5C64" w:rsidRPr="00482E8A" w:rsidRDefault="2BFD630D"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９</w:t>
            </w:r>
            <w:r w:rsidR="003B5C64" w:rsidRPr="00482E8A">
              <w:rPr>
                <w:rFonts w:asciiTheme="minorEastAsia" w:eastAsiaTheme="minorEastAsia" w:hAnsiTheme="minorEastAsia"/>
                <w:color w:val="000000" w:themeColor="text1"/>
                <w:kern w:val="0"/>
                <w:sz w:val="22"/>
                <w:szCs w:val="22"/>
              </w:rPr>
              <w:t xml:space="preserve"> 変更等承認申請書（様式第</w:t>
            </w:r>
            <w:r w:rsidR="09914A21" w:rsidRPr="00482E8A">
              <w:rPr>
                <w:rFonts w:asciiTheme="minorEastAsia" w:eastAsiaTheme="minorEastAsia" w:hAnsiTheme="minorEastAsia"/>
                <w:color w:val="000000" w:themeColor="text1"/>
                <w:kern w:val="0"/>
                <w:sz w:val="22"/>
                <w:szCs w:val="22"/>
              </w:rPr>
              <w:t>９</w:t>
            </w:r>
            <w:r w:rsidR="003B5C64" w:rsidRPr="00482E8A">
              <w:rPr>
                <w:rFonts w:asciiTheme="minorEastAsia" w:eastAsiaTheme="minorEastAsia" w:hAnsiTheme="minorEastAsia"/>
                <w:color w:val="000000" w:themeColor="text1"/>
                <w:kern w:val="0"/>
                <w:sz w:val="22"/>
                <w:szCs w:val="22"/>
              </w:rPr>
              <w:t>号）</w:t>
            </w:r>
          </w:p>
          <w:p w14:paraId="271F195F" w14:textId="2DA9AB0E" w:rsidR="003B5C64" w:rsidRPr="00482E8A" w:rsidRDefault="54443166"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１０</w:t>
            </w:r>
            <w:r w:rsidR="003B5C64" w:rsidRPr="00482E8A">
              <w:rPr>
                <w:rFonts w:asciiTheme="minorEastAsia" w:eastAsiaTheme="minorEastAsia" w:hAnsiTheme="minorEastAsia"/>
                <w:color w:val="000000" w:themeColor="text1"/>
                <w:kern w:val="0"/>
                <w:sz w:val="22"/>
                <w:szCs w:val="22"/>
              </w:rPr>
              <w:t xml:space="preserve"> 変更等承認通知書（様式第</w:t>
            </w:r>
            <w:r w:rsidR="0BC05A23" w:rsidRPr="00482E8A">
              <w:rPr>
                <w:rFonts w:asciiTheme="minorEastAsia" w:eastAsiaTheme="minorEastAsia" w:hAnsiTheme="minorEastAsia"/>
                <w:color w:val="000000" w:themeColor="text1"/>
                <w:kern w:val="0"/>
                <w:sz w:val="22"/>
                <w:szCs w:val="22"/>
              </w:rPr>
              <w:t>１０</w:t>
            </w:r>
            <w:r w:rsidR="003B5C64" w:rsidRPr="00482E8A">
              <w:rPr>
                <w:rFonts w:asciiTheme="minorEastAsia" w:eastAsiaTheme="minorEastAsia" w:hAnsiTheme="minorEastAsia"/>
                <w:color w:val="000000" w:themeColor="text1"/>
                <w:kern w:val="0"/>
                <w:sz w:val="22"/>
                <w:szCs w:val="22"/>
              </w:rPr>
              <w:t>号）</w:t>
            </w:r>
          </w:p>
          <w:p w14:paraId="6F1D279A" w14:textId="669DC039" w:rsidR="003B5C64" w:rsidRPr="00482E8A" w:rsidRDefault="49217A47"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１１</w:t>
            </w:r>
            <w:r w:rsidR="003B5C64" w:rsidRPr="00482E8A">
              <w:rPr>
                <w:rFonts w:asciiTheme="minorEastAsia" w:eastAsiaTheme="minorEastAsia" w:hAnsiTheme="minorEastAsia"/>
                <w:color w:val="000000" w:themeColor="text1"/>
                <w:kern w:val="0"/>
                <w:sz w:val="22"/>
                <w:szCs w:val="22"/>
              </w:rPr>
              <w:t xml:space="preserve"> 実績報告書（様式第</w:t>
            </w:r>
            <w:r w:rsidR="006655E9" w:rsidRPr="00482E8A">
              <w:rPr>
                <w:rFonts w:asciiTheme="minorEastAsia" w:eastAsiaTheme="minorEastAsia" w:hAnsiTheme="minorEastAsia"/>
                <w:color w:val="000000" w:themeColor="text1"/>
                <w:kern w:val="0"/>
                <w:sz w:val="22"/>
                <w:szCs w:val="22"/>
              </w:rPr>
              <w:t>１</w:t>
            </w:r>
            <w:r w:rsidR="4940F9FD" w:rsidRPr="00482E8A">
              <w:rPr>
                <w:rFonts w:asciiTheme="minorEastAsia" w:eastAsiaTheme="minorEastAsia" w:hAnsiTheme="minorEastAsia"/>
                <w:color w:val="000000" w:themeColor="text1"/>
                <w:kern w:val="0"/>
                <w:sz w:val="22"/>
                <w:szCs w:val="22"/>
              </w:rPr>
              <w:t>１</w:t>
            </w:r>
            <w:r w:rsidR="003B5C64" w:rsidRPr="00482E8A">
              <w:rPr>
                <w:rFonts w:asciiTheme="minorEastAsia" w:eastAsiaTheme="minorEastAsia" w:hAnsiTheme="minorEastAsia"/>
                <w:color w:val="000000" w:themeColor="text1"/>
                <w:kern w:val="0"/>
                <w:sz w:val="22"/>
                <w:szCs w:val="22"/>
              </w:rPr>
              <w:t>号）</w:t>
            </w:r>
          </w:p>
          <w:p w14:paraId="4C8533D5" w14:textId="046640E4" w:rsidR="003B5C64" w:rsidRPr="00482E8A" w:rsidRDefault="003B5C64"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１</w:t>
            </w:r>
            <w:r w:rsidR="49217A47" w:rsidRPr="00482E8A">
              <w:rPr>
                <w:rFonts w:asciiTheme="minorEastAsia" w:eastAsiaTheme="minorEastAsia" w:hAnsiTheme="minorEastAsia"/>
                <w:color w:val="000000" w:themeColor="text1"/>
                <w:kern w:val="0"/>
                <w:sz w:val="22"/>
                <w:szCs w:val="22"/>
              </w:rPr>
              <w:t>２</w:t>
            </w:r>
            <w:r w:rsidRPr="00482E8A">
              <w:rPr>
                <w:rFonts w:asciiTheme="minorEastAsia" w:eastAsiaTheme="minorEastAsia" w:hAnsiTheme="minorEastAsia"/>
                <w:color w:val="000000" w:themeColor="text1"/>
                <w:kern w:val="0"/>
                <w:sz w:val="22"/>
                <w:szCs w:val="22"/>
              </w:rPr>
              <w:t xml:space="preserve"> 事業報告書（様式第１</w:t>
            </w:r>
            <w:r w:rsidR="6D8CCDC1" w:rsidRPr="00482E8A">
              <w:rPr>
                <w:rFonts w:asciiTheme="minorEastAsia" w:eastAsiaTheme="minorEastAsia" w:hAnsiTheme="minorEastAsia"/>
                <w:color w:val="000000" w:themeColor="text1"/>
                <w:kern w:val="0"/>
                <w:sz w:val="22"/>
                <w:szCs w:val="22"/>
              </w:rPr>
              <w:t>２</w:t>
            </w:r>
            <w:r w:rsidRPr="00482E8A">
              <w:rPr>
                <w:rFonts w:asciiTheme="minorEastAsia" w:eastAsiaTheme="minorEastAsia" w:hAnsiTheme="minorEastAsia"/>
                <w:color w:val="000000" w:themeColor="text1"/>
                <w:kern w:val="0"/>
                <w:sz w:val="22"/>
                <w:szCs w:val="22"/>
              </w:rPr>
              <w:t>号）</w:t>
            </w:r>
          </w:p>
          <w:p w14:paraId="2D225A02" w14:textId="4B39ABE2" w:rsidR="003B5C64" w:rsidRPr="00482E8A" w:rsidRDefault="003B5C64"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１</w:t>
            </w:r>
            <w:r w:rsidR="450FB472" w:rsidRPr="00482E8A">
              <w:rPr>
                <w:rFonts w:asciiTheme="minorEastAsia" w:eastAsiaTheme="minorEastAsia" w:hAnsiTheme="minorEastAsia"/>
                <w:color w:val="000000" w:themeColor="text1"/>
                <w:kern w:val="0"/>
                <w:sz w:val="22"/>
                <w:szCs w:val="22"/>
              </w:rPr>
              <w:t>３</w:t>
            </w:r>
            <w:r w:rsidRPr="00482E8A">
              <w:rPr>
                <w:rFonts w:asciiTheme="minorEastAsia" w:eastAsiaTheme="minorEastAsia" w:hAnsiTheme="minorEastAsia"/>
                <w:color w:val="000000" w:themeColor="text1"/>
                <w:kern w:val="0"/>
                <w:sz w:val="22"/>
                <w:szCs w:val="22"/>
              </w:rPr>
              <w:t xml:space="preserve"> 収支決算書（様式第１</w:t>
            </w:r>
            <w:r w:rsidR="3A0F3F2C" w:rsidRPr="00482E8A">
              <w:rPr>
                <w:rFonts w:asciiTheme="minorEastAsia" w:eastAsiaTheme="minorEastAsia" w:hAnsiTheme="minorEastAsia"/>
                <w:color w:val="000000" w:themeColor="text1"/>
                <w:kern w:val="0"/>
                <w:sz w:val="22"/>
                <w:szCs w:val="22"/>
              </w:rPr>
              <w:t>３</w:t>
            </w:r>
            <w:r w:rsidRPr="00482E8A">
              <w:rPr>
                <w:rFonts w:asciiTheme="minorEastAsia" w:eastAsiaTheme="minorEastAsia" w:hAnsiTheme="minorEastAsia"/>
                <w:color w:val="000000" w:themeColor="text1"/>
                <w:kern w:val="0"/>
                <w:sz w:val="22"/>
                <w:szCs w:val="22"/>
              </w:rPr>
              <w:t>号）</w:t>
            </w:r>
          </w:p>
          <w:p w14:paraId="506BD8B9" w14:textId="635A4C46" w:rsidR="003B5C64" w:rsidRPr="00482E8A" w:rsidRDefault="003B5C64"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１</w:t>
            </w:r>
            <w:r w:rsidR="450FB472" w:rsidRPr="00482E8A">
              <w:rPr>
                <w:rFonts w:asciiTheme="minorEastAsia" w:eastAsiaTheme="minorEastAsia" w:hAnsiTheme="minorEastAsia"/>
                <w:color w:val="000000" w:themeColor="text1"/>
                <w:kern w:val="0"/>
                <w:sz w:val="22"/>
                <w:szCs w:val="22"/>
              </w:rPr>
              <w:t>４</w:t>
            </w:r>
            <w:r w:rsidRPr="00482E8A">
              <w:rPr>
                <w:rFonts w:asciiTheme="minorEastAsia" w:eastAsiaTheme="minorEastAsia" w:hAnsiTheme="minorEastAsia"/>
                <w:color w:val="000000" w:themeColor="text1"/>
                <w:kern w:val="0"/>
                <w:sz w:val="22"/>
                <w:szCs w:val="22"/>
              </w:rPr>
              <w:t xml:space="preserve"> 補助金額確定通知書（様式第１</w:t>
            </w:r>
            <w:r w:rsidR="0D0BFC6D" w:rsidRPr="00482E8A">
              <w:rPr>
                <w:rFonts w:asciiTheme="minorEastAsia" w:eastAsiaTheme="minorEastAsia" w:hAnsiTheme="minorEastAsia"/>
                <w:color w:val="000000" w:themeColor="text1"/>
                <w:kern w:val="0"/>
                <w:sz w:val="22"/>
                <w:szCs w:val="22"/>
              </w:rPr>
              <w:t>４</w:t>
            </w:r>
            <w:r w:rsidRPr="00482E8A">
              <w:rPr>
                <w:rFonts w:asciiTheme="minorEastAsia" w:eastAsiaTheme="minorEastAsia" w:hAnsiTheme="minorEastAsia"/>
                <w:color w:val="000000" w:themeColor="text1"/>
                <w:kern w:val="0"/>
                <w:sz w:val="22"/>
                <w:szCs w:val="22"/>
              </w:rPr>
              <w:t>号）</w:t>
            </w:r>
          </w:p>
          <w:p w14:paraId="1DAA5D03" w14:textId="171A3801" w:rsidR="009E21B6" w:rsidRPr="00482E8A" w:rsidRDefault="003B5C64"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t>１</w:t>
            </w:r>
            <w:r w:rsidR="146A300F" w:rsidRPr="00482E8A">
              <w:rPr>
                <w:rFonts w:asciiTheme="minorEastAsia" w:eastAsiaTheme="minorEastAsia" w:hAnsiTheme="minorEastAsia"/>
                <w:color w:val="000000" w:themeColor="text1"/>
                <w:kern w:val="0"/>
                <w:sz w:val="22"/>
                <w:szCs w:val="22"/>
              </w:rPr>
              <w:t>５</w:t>
            </w:r>
            <w:r w:rsidRPr="00482E8A">
              <w:rPr>
                <w:rFonts w:asciiTheme="minorEastAsia" w:eastAsiaTheme="minorEastAsia" w:hAnsiTheme="minorEastAsia"/>
                <w:color w:val="000000" w:themeColor="text1"/>
                <w:kern w:val="0"/>
                <w:sz w:val="22"/>
                <w:szCs w:val="22"/>
              </w:rPr>
              <w:t xml:space="preserve"> 補助金交付請求書（様式第１</w:t>
            </w:r>
            <w:r w:rsidR="4869D259" w:rsidRPr="00482E8A">
              <w:rPr>
                <w:rFonts w:asciiTheme="minorEastAsia" w:eastAsiaTheme="minorEastAsia" w:hAnsiTheme="minorEastAsia"/>
                <w:color w:val="000000" w:themeColor="text1"/>
                <w:kern w:val="0"/>
                <w:sz w:val="22"/>
                <w:szCs w:val="22"/>
              </w:rPr>
              <w:t>５</w:t>
            </w:r>
            <w:r w:rsidRPr="00482E8A">
              <w:rPr>
                <w:rFonts w:asciiTheme="minorEastAsia" w:eastAsiaTheme="minorEastAsia" w:hAnsiTheme="minorEastAsia"/>
                <w:color w:val="000000" w:themeColor="text1"/>
                <w:kern w:val="0"/>
                <w:sz w:val="22"/>
                <w:szCs w:val="22"/>
              </w:rPr>
              <w:t>号）</w:t>
            </w:r>
          </w:p>
          <w:p w14:paraId="4F904CB7" w14:textId="79BB77D3" w:rsidR="006655E9" w:rsidRPr="00482E8A" w:rsidRDefault="006655E9" w:rsidP="6FDD1EF7">
            <w:pPr>
              <w:overflowPunct w:val="0"/>
              <w:spacing w:line="320" w:lineRule="exact"/>
              <w:rPr>
                <w:rFonts w:asciiTheme="minorEastAsia" w:eastAsiaTheme="minorEastAsia" w:hAnsiTheme="minorEastAsia"/>
                <w:color w:val="000000" w:themeColor="text1"/>
                <w:kern w:val="0"/>
                <w:sz w:val="22"/>
                <w:szCs w:val="22"/>
              </w:rPr>
            </w:pPr>
            <w:r w:rsidRPr="00482E8A">
              <w:rPr>
                <w:rFonts w:asciiTheme="minorEastAsia" w:eastAsiaTheme="minorEastAsia" w:hAnsiTheme="minorEastAsia"/>
                <w:color w:val="000000" w:themeColor="text1"/>
                <w:kern w:val="0"/>
                <w:sz w:val="22"/>
                <w:szCs w:val="22"/>
              </w:rPr>
              <w:lastRenderedPageBreak/>
              <w:t>１</w:t>
            </w:r>
            <w:r w:rsidR="0843A59E" w:rsidRPr="00482E8A">
              <w:rPr>
                <w:rFonts w:asciiTheme="minorEastAsia" w:eastAsiaTheme="minorEastAsia" w:hAnsiTheme="minorEastAsia"/>
                <w:color w:val="000000" w:themeColor="text1"/>
                <w:kern w:val="0"/>
                <w:sz w:val="22"/>
                <w:szCs w:val="22"/>
              </w:rPr>
              <w:t>６</w:t>
            </w:r>
            <w:r w:rsidRPr="00482E8A">
              <w:rPr>
                <w:rFonts w:asciiTheme="minorEastAsia" w:eastAsiaTheme="minorEastAsia" w:hAnsiTheme="minorEastAsia"/>
                <w:color w:val="000000" w:themeColor="text1"/>
                <w:kern w:val="0"/>
                <w:sz w:val="22"/>
                <w:szCs w:val="22"/>
              </w:rPr>
              <w:t xml:space="preserve"> 消費税等仕入控除税額報告書（様式第１</w:t>
            </w:r>
            <w:r w:rsidR="3BA0E2FB" w:rsidRPr="00482E8A">
              <w:rPr>
                <w:rFonts w:asciiTheme="minorEastAsia" w:eastAsiaTheme="minorEastAsia" w:hAnsiTheme="minorEastAsia"/>
                <w:color w:val="000000" w:themeColor="text1"/>
                <w:kern w:val="0"/>
                <w:sz w:val="22"/>
                <w:szCs w:val="22"/>
              </w:rPr>
              <w:t>６</w:t>
            </w:r>
            <w:r w:rsidRPr="00482E8A">
              <w:rPr>
                <w:rFonts w:asciiTheme="minorEastAsia" w:eastAsiaTheme="minorEastAsia" w:hAnsiTheme="minorEastAsia"/>
                <w:color w:val="000000" w:themeColor="text1"/>
                <w:kern w:val="0"/>
                <w:sz w:val="22"/>
                <w:szCs w:val="22"/>
              </w:rPr>
              <w:t>号）</w:t>
            </w:r>
          </w:p>
        </w:tc>
      </w:tr>
    </w:tbl>
    <w:p w14:paraId="06971CD3" w14:textId="7FCCAB2D" w:rsidR="00C37865" w:rsidRPr="00482E8A" w:rsidRDefault="00C37865" w:rsidP="16FBF80A">
      <w:pPr>
        <w:spacing w:line="320" w:lineRule="exact"/>
        <w:rPr>
          <w:rFonts w:asciiTheme="minorEastAsia" w:eastAsiaTheme="minorEastAsia" w:hAnsiTheme="minorEastAsia"/>
          <w:color w:val="000000" w:themeColor="text1"/>
          <w:sz w:val="22"/>
          <w:szCs w:val="22"/>
        </w:rPr>
      </w:pPr>
      <w:r w:rsidRPr="00482E8A">
        <w:rPr>
          <w:rFonts w:asciiTheme="minorEastAsia" w:eastAsiaTheme="minorEastAsia" w:hAnsiTheme="minorEastAsia"/>
          <w:color w:val="000000" w:themeColor="text1"/>
          <w:sz w:val="22"/>
          <w:szCs w:val="22"/>
        </w:rPr>
        <w:lastRenderedPageBreak/>
        <w:br w:type="page"/>
      </w:r>
    </w:p>
    <w:p w14:paraId="527351C7" w14:textId="2937CB1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lastRenderedPageBreak/>
        <w:t>別図　令和７年度 前橋市まちなか</w:t>
      </w:r>
      <w:r w:rsidR="00A26510" w:rsidRPr="00482E8A">
        <w:rPr>
          <w:rFonts w:asciiTheme="minorEastAsia" w:eastAsiaTheme="minorEastAsia" w:hAnsiTheme="minorEastAsia" w:hint="eastAsia"/>
          <w:color w:val="000000" w:themeColor="text1"/>
          <w:sz w:val="22"/>
          <w:szCs w:val="22"/>
        </w:rPr>
        <w:t>スモールビジネス</w:t>
      </w:r>
      <w:r w:rsidRPr="00482E8A">
        <w:rPr>
          <w:rFonts w:asciiTheme="minorEastAsia" w:eastAsiaTheme="minorEastAsia" w:hAnsiTheme="minorEastAsia" w:hint="eastAsia"/>
          <w:color w:val="000000" w:themeColor="text1"/>
          <w:sz w:val="22"/>
          <w:szCs w:val="22"/>
        </w:rPr>
        <w:t>支援</w:t>
      </w:r>
      <w:r w:rsidR="00A26510" w:rsidRPr="00482E8A">
        <w:rPr>
          <w:rFonts w:asciiTheme="minorEastAsia" w:eastAsiaTheme="minorEastAsia" w:hAnsiTheme="minorEastAsia" w:hint="eastAsia"/>
          <w:color w:val="000000" w:themeColor="text1"/>
          <w:sz w:val="22"/>
          <w:szCs w:val="22"/>
        </w:rPr>
        <w:t>補助金</w:t>
      </w:r>
    </w:p>
    <w:p w14:paraId="2D152E0A" w14:textId="487283EE"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color w:val="000000" w:themeColor="text1"/>
          <w:sz w:val="22"/>
          <w:szCs w:val="22"/>
        </w:rPr>
        <w:t>対象区域</w:t>
      </w:r>
      <w:r w:rsidR="0087381C" w:rsidRPr="00482E8A">
        <w:rPr>
          <w:rFonts w:asciiTheme="minorEastAsia" w:eastAsiaTheme="minorEastAsia" w:hAnsiTheme="minorEastAsia" w:hint="eastAsia"/>
          <w:color w:val="000000" w:themeColor="text1"/>
          <w:sz w:val="22"/>
          <w:szCs w:val="22"/>
        </w:rPr>
        <w:t>図</w:t>
      </w:r>
    </w:p>
    <w:p w14:paraId="20940954"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r w:rsidRPr="00482E8A">
        <w:rPr>
          <w:rFonts w:asciiTheme="minorEastAsia" w:eastAsiaTheme="minorEastAsia" w:hAnsiTheme="minorEastAsia" w:hint="eastAsia"/>
          <w:noProof/>
          <w:color w:val="000000" w:themeColor="text1"/>
          <w:sz w:val="22"/>
          <w:szCs w:val="22"/>
        </w:rPr>
        <mc:AlternateContent>
          <mc:Choice Requires="wps">
            <w:drawing>
              <wp:anchor distT="0" distB="0" distL="114300" distR="114300" simplePos="0" relativeHeight="251659264" behindDoc="0" locked="0" layoutInCell="1" allowOverlap="1" wp14:anchorId="11C3F8B3" wp14:editId="2B95DDF9">
                <wp:simplePos x="0" y="0"/>
                <wp:positionH relativeFrom="column">
                  <wp:posOffset>-63500</wp:posOffset>
                </wp:positionH>
                <wp:positionV relativeFrom="paragraph">
                  <wp:posOffset>146880</wp:posOffset>
                </wp:positionV>
                <wp:extent cx="6236677" cy="76200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236677" cy="7620000"/>
                        </a:xfrm>
                        <a:prstGeom prst="rect">
                          <a:avLst/>
                        </a:prstGeom>
                        <a:solidFill>
                          <a:schemeClr val="lt1"/>
                        </a:solidFill>
                        <a:ln w="6350">
                          <a:noFill/>
                        </a:ln>
                      </wps:spPr>
                      <wps:txbx>
                        <w:txbxContent>
                          <w:p w14:paraId="2E0FEC69" w14:textId="4C1D3B3F" w:rsidR="00C37865" w:rsidRDefault="003B5C64" w:rsidP="00C37865">
                            <w:r>
                              <w:rPr>
                                <w:noProof/>
                              </w:rPr>
                              <w:drawing>
                                <wp:inline distT="0" distB="0" distL="0" distR="0" wp14:anchorId="1876D0A8" wp14:editId="34527792">
                                  <wp:extent cx="6047105" cy="7344410"/>
                                  <wp:effectExtent l="0" t="0" r="0" b="0"/>
                                  <wp:docPr id="769531185" name="図 3"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1185" name="図 3" descr="マップ&#10;&#10;AI によって生成されたコンテンツは間違っている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6047105" cy="7344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3F8B3" id="_x0000_t202" coordsize="21600,21600" o:spt="202" path="m,l,21600r21600,l21600,xe">
                <v:stroke joinstyle="miter"/>
                <v:path gradientshapeok="t" o:connecttype="rect"/>
              </v:shapetype>
              <v:shape id="テキスト ボックス 3" o:spid="_x0000_s1026" type="#_x0000_t202" style="position:absolute;left:0;text-align:left;margin-left:-5pt;margin-top:11.55pt;width:491.1pt;height:60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" fillcolor="white [3201]" stroked="f" strokeweight=".5pt">
                <v:textbox>
                  <w:txbxContent>
                    <w:p w14:paraId="2E0FEC69" w14:textId="4C1D3B3F" w:rsidR="00C37865" w:rsidRDefault="003B5C64" w:rsidP="00C37865">
                      <w:r>
                        <w:rPr>
                          <w:noProof/>
                        </w:rPr>
                        <w:drawing>
                          <wp:inline distT="0" distB="0" distL="0" distR="0" wp14:anchorId="1876D0A8" wp14:editId="34527792">
                            <wp:extent cx="6047105" cy="7344410"/>
                            <wp:effectExtent l="0" t="0" r="0" b="0"/>
                            <wp:docPr id="769531185" name="図 3"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1185" name="図 3" descr="マップ&#10;&#10;AI によって生成されたコンテンツは間違っている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6047105" cy="7344410"/>
                                    </a:xfrm>
                                    <a:prstGeom prst="rect">
                                      <a:avLst/>
                                    </a:prstGeom>
                                  </pic:spPr>
                                </pic:pic>
                              </a:graphicData>
                            </a:graphic>
                          </wp:inline>
                        </w:drawing>
                      </w:r>
                    </w:p>
                  </w:txbxContent>
                </v:textbox>
              </v:shape>
            </w:pict>
          </mc:Fallback>
        </mc:AlternateContent>
      </w:r>
    </w:p>
    <w:p w14:paraId="6A36B13B"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p>
    <w:p w14:paraId="4F3A1CD8"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p>
    <w:p w14:paraId="03716057"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p>
    <w:p w14:paraId="2F89A33A"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p>
    <w:p w14:paraId="4E47B5B2"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p>
    <w:p w14:paraId="30124E66"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p>
    <w:p w14:paraId="495665A3" w14:textId="77777777" w:rsidR="00C37865" w:rsidRPr="00482E8A" w:rsidRDefault="00C37865" w:rsidP="00C37865">
      <w:pPr>
        <w:spacing w:line="320" w:lineRule="exact"/>
        <w:jc w:val="center"/>
        <w:rPr>
          <w:rFonts w:asciiTheme="minorEastAsia" w:eastAsiaTheme="minorEastAsia" w:hAnsiTheme="minorEastAsia"/>
          <w:color w:val="000000" w:themeColor="text1"/>
          <w:sz w:val="22"/>
          <w:szCs w:val="22"/>
        </w:rPr>
      </w:pPr>
    </w:p>
    <w:p w14:paraId="1285FC1A"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39253BC6"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6472FBF6"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2A38EED3"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652EE20D"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52A2FEEA"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521A29F4"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50C85267"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300E0E50"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2647E530"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2F3018E9"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63387E81"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095A0F3B"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5F070148"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2AC8FF80"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7BFE8AE4"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6F235246"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3918349A"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70A6C472"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48CB34B6"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36B20827"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66EF986E"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10B7B31E"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725F42BD"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4B903961"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76F62DA7"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5D4263B1"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56F7593D"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6A274E20"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00ED2115"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241AD4FC" w14:textId="77777777" w:rsidR="00C37865" w:rsidRPr="00482E8A" w:rsidRDefault="00C37865" w:rsidP="00C37865">
      <w:pPr>
        <w:spacing w:line="320" w:lineRule="exact"/>
        <w:rPr>
          <w:rFonts w:asciiTheme="minorEastAsia" w:eastAsiaTheme="minorEastAsia" w:hAnsiTheme="minorEastAsia"/>
          <w:color w:val="000000" w:themeColor="text1"/>
          <w:sz w:val="22"/>
          <w:szCs w:val="22"/>
        </w:rPr>
      </w:pPr>
    </w:p>
    <w:p w14:paraId="34697D6C" w14:textId="77777777" w:rsidR="00C37865" w:rsidRPr="00482E8A" w:rsidRDefault="00C37865" w:rsidP="00C37865">
      <w:pPr>
        <w:spacing w:line="320" w:lineRule="exact"/>
        <w:rPr>
          <w:rFonts w:asciiTheme="minorEastAsia" w:eastAsiaTheme="minorEastAsia" w:hAnsiTheme="minorEastAsia"/>
          <w:color w:val="000000" w:themeColor="text1"/>
        </w:rPr>
      </w:pPr>
      <w:r w:rsidRPr="00482E8A">
        <w:rPr>
          <w:rFonts w:asciiTheme="minorEastAsia" w:eastAsiaTheme="minorEastAsia" w:hAnsiTheme="minorEastAsia" w:hint="eastAsia"/>
          <w:color w:val="000000" w:themeColor="text1"/>
          <w:sz w:val="22"/>
          <w:szCs w:val="22"/>
        </w:rPr>
        <w:t>※境界線の外側に接する店舗等についても対象区域に含めます。</w:t>
      </w:r>
      <w:r w:rsidRPr="00482E8A">
        <w:rPr>
          <w:rFonts w:asciiTheme="minorEastAsia" w:eastAsiaTheme="minorEastAsia" w:hAnsiTheme="minorEastAsia"/>
          <w:color w:val="000000" w:themeColor="text1"/>
        </w:rPr>
        <w:br w:type="page"/>
      </w:r>
    </w:p>
    <w:p w14:paraId="4DFD6E37" w14:textId="77777777" w:rsidR="00C37865" w:rsidRPr="00482E8A" w:rsidRDefault="00C37865" w:rsidP="00C37865">
      <w:pPr>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lastRenderedPageBreak/>
        <w:t>別表　対象外業種</w:t>
      </w:r>
    </w:p>
    <w:tbl>
      <w:tblPr>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52"/>
        <w:gridCol w:w="5491"/>
      </w:tblGrid>
      <w:tr w:rsidR="00482E8A" w:rsidRPr="00482E8A" w14:paraId="5D0F9B76" w14:textId="77777777" w:rsidTr="00DC5C87">
        <w:trPr>
          <w:trHeight w:val="270"/>
        </w:trPr>
        <w:tc>
          <w:tcPr>
            <w:tcW w:w="4252" w:type="dxa"/>
            <w:shd w:val="clear" w:color="auto" w:fill="auto"/>
            <w:vAlign w:val="center"/>
            <w:hideMark/>
          </w:tcPr>
          <w:p w14:paraId="0E7A0B3D"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業種</w:t>
            </w:r>
          </w:p>
        </w:tc>
        <w:tc>
          <w:tcPr>
            <w:tcW w:w="5491" w:type="dxa"/>
            <w:shd w:val="clear" w:color="auto" w:fill="auto"/>
            <w:vAlign w:val="center"/>
            <w:hideMark/>
          </w:tcPr>
          <w:p w14:paraId="7B0DD775"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摘要</w:t>
            </w:r>
          </w:p>
        </w:tc>
      </w:tr>
      <w:tr w:rsidR="00482E8A" w:rsidRPr="00482E8A" w14:paraId="5381839E" w14:textId="77777777" w:rsidTr="00DC5C87">
        <w:trPr>
          <w:trHeight w:val="270"/>
        </w:trPr>
        <w:tc>
          <w:tcPr>
            <w:tcW w:w="4252" w:type="dxa"/>
            <w:shd w:val="clear" w:color="auto" w:fill="auto"/>
            <w:vAlign w:val="center"/>
            <w:hideMark/>
          </w:tcPr>
          <w:p w14:paraId="3ACBF6BA"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農業</w:t>
            </w:r>
          </w:p>
        </w:tc>
        <w:tc>
          <w:tcPr>
            <w:tcW w:w="5491" w:type="dxa"/>
            <w:shd w:val="clear" w:color="auto" w:fill="auto"/>
            <w:vAlign w:val="center"/>
            <w:hideMark/>
          </w:tcPr>
          <w:p w14:paraId="3DC516E3"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次の業種を除く。</w:t>
            </w:r>
          </w:p>
          <w:p w14:paraId="4D0BC9B9"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noProof/>
                <w:color w:val="000000" w:themeColor="text1"/>
                <w:kern w:val="22"/>
                <w:sz w:val="22"/>
                <w:szCs w:val="22"/>
              </w:rPr>
              <mc:AlternateContent>
                <mc:Choice Requires="wps">
                  <w:drawing>
                    <wp:anchor distT="0" distB="0" distL="114300" distR="114300" simplePos="0" relativeHeight="251660288" behindDoc="0" locked="0" layoutInCell="1" allowOverlap="1" wp14:anchorId="7ED9F218" wp14:editId="6A962B32">
                      <wp:simplePos x="0" y="0"/>
                      <wp:positionH relativeFrom="column">
                        <wp:posOffset>1845310</wp:posOffset>
                      </wp:positionH>
                      <wp:positionV relativeFrom="paragraph">
                        <wp:posOffset>24130</wp:posOffset>
                      </wp:positionV>
                      <wp:extent cx="255270" cy="1294130"/>
                      <wp:effectExtent l="13970" t="11430" r="6985" b="8890"/>
                      <wp:wrapNone/>
                      <wp:docPr id="5" name="右中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 cy="1294130"/>
                              </a:xfrm>
                              <a:prstGeom prst="rightBrace">
                                <a:avLst>
                                  <a:gd name="adj1" fmla="val 42247"/>
                                  <a:gd name="adj2" fmla="val 50000"/>
                                </a:avLst>
                              </a:prstGeom>
                              <a:noFill/>
                              <a:ln w="317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2D145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margin-left:145.3pt;margin-top:1.9pt;width:20.1pt;height:101.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" strokeweight=".25pt">
                      <v:textbox style="mso-fit-shape-to-text:t"/>
                    </v:shape>
                  </w:pict>
                </mc:Fallback>
              </mc:AlternateContent>
            </w:r>
            <w:r w:rsidRPr="00482E8A">
              <w:rPr>
                <w:rFonts w:asciiTheme="minorEastAsia" w:eastAsiaTheme="minorEastAsia" w:hAnsiTheme="minorEastAsia" w:hint="eastAsia"/>
                <w:color w:val="000000" w:themeColor="text1"/>
                <w:kern w:val="22"/>
                <w:sz w:val="22"/>
                <w:szCs w:val="22"/>
              </w:rPr>
              <w:t>・荒茶、仕上茶の製造業</w:t>
            </w:r>
          </w:p>
          <w:p w14:paraId="58468E14"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・もやし栽培農業</w:t>
            </w:r>
          </w:p>
          <w:p w14:paraId="25C5873C" w14:textId="1BB9F56C"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・蚕種製造業製造　　　　　　　　加工設備を有する</w:t>
            </w:r>
          </w:p>
          <w:p w14:paraId="25E1C6D7"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・蚕種製造請負業　　　　　　　　ものに限る</w:t>
            </w:r>
          </w:p>
          <w:p w14:paraId="6195E8DD"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・菌床栽培方式きのこ生産業</w:t>
            </w:r>
          </w:p>
          <w:p w14:paraId="4F13606B"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・かいわれ大根製造業</w:t>
            </w:r>
          </w:p>
          <w:p w14:paraId="3566C58F"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・人工ふ卵設備を有する鶏卵ふ化業及びふ卵業</w:t>
            </w:r>
          </w:p>
          <w:p w14:paraId="42B5CCE0"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・家畜貸付業、園芸サービス業、蹄鉄修理業</w:t>
            </w:r>
          </w:p>
        </w:tc>
      </w:tr>
      <w:tr w:rsidR="00482E8A" w:rsidRPr="00482E8A" w14:paraId="16C7FB6B" w14:textId="77777777" w:rsidTr="00DC5C87">
        <w:trPr>
          <w:trHeight w:val="270"/>
        </w:trPr>
        <w:tc>
          <w:tcPr>
            <w:tcW w:w="4252" w:type="dxa"/>
            <w:shd w:val="clear" w:color="auto" w:fill="auto"/>
            <w:vAlign w:val="center"/>
            <w:hideMark/>
          </w:tcPr>
          <w:p w14:paraId="2AA320DD"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林業</w:t>
            </w:r>
          </w:p>
        </w:tc>
        <w:tc>
          <w:tcPr>
            <w:tcW w:w="5491" w:type="dxa"/>
            <w:shd w:val="clear" w:color="auto" w:fill="auto"/>
            <w:vAlign w:val="center"/>
            <w:hideMark/>
          </w:tcPr>
          <w:p w14:paraId="4F30774E"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次の業種を除く。</w:t>
            </w:r>
          </w:p>
          <w:p w14:paraId="115DCDF2"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・素材生産業及び素材生産サービス業</w:t>
            </w:r>
          </w:p>
          <w:p w14:paraId="56B271E3"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・製造加工設備を有する製薪炭業、薪請負製造業、炭焼請負業及び炭賃焼業</w:t>
            </w:r>
          </w:p>
        </w:tc>
      </w:tr>
      <w:tr w:rsidR="00482E8A" w:rsidRPr="00482E8A" w14:paraId="564B1FB8" w14:textId="77777777" w:rsidTr="00DC5C87">
        <w:trPr>
          <w:trHeight w:val="270"/>
        </w:trPr>
        <w:tc>
          <w:tcPr>
            <w:tcW w:w="4252" w:type="dxa"/>
            <w:shd w:val="clear" w:color="auto" w:fill="auto"/>
            <w:vAlign w:val="center"/>
            <w:hideMark/>
          </w:tcPr>
          <w:p w14:paraId="1104E535"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狩猟業</w:t>
            </w:r>
          </w:p>
        </w:tc>
        <w:tc>
          <w:tcPr>
            <w:tcW w:w="5491" w:type="dxa"/>
            <w:shd w:val="clear" w:color="auto" w:fill="auto"/>
            <w:vAlign w:val="center"/>
            <w:hideMark/>
          </w:tcPr>
          <w:p w14:paraId="03D9D19D"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全業種</w:t>
            </w:r>
          </w:p>
        </w:tc>
      </w:tr>
      <w:tr w:rsidR="00482E8A" w:rsidRPr="00482E8A" w14:paraId="1A7BC413" w14:textId="77777777" w:rsidTr="00DC5C87">
        <w:trPr>
          <w:trHeight w:val="270"/>
        </w:trPr>
        <w:tc>
          <w:tcPr>
            <w:tcW w:w="4252" w:type="dxa"/>
            <w:shd w:val="clear" w:color="auto" w:fill="auto"/>
            <w:vAlign w:val="center"/>
            <w:hideMark/>
          </w:tcPr>
          <w:p w14:paraId="1B0CABB7"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漁業</w:t>
            </w:r>
          </w:p>
        </w:tc>
        <w:tc>
          <w:tcPr>
            <w:tcW w:w="5491" w:type="dxa"/>
            <w:shd w:val="clear" w:color="auto" w:fill="auto"/>
            <w:vAlign w:val="center"/>
            <w:hideMark/>
          </w:tcPr>
          <w:p w14:paraId="5024451A"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全業種</w:t>
            </w:r>
          </w:p>
        </w:tc>
      </w:tr>
      <w:tr w:rsidR="00482E8A" w:rsidRPr="00482E8A" w14:paraId="13E543FA" w14:textId="77777777" w:rsidTr="00DC5C87">
        <w:trPr>
          <w:trHeight w:val="270"/>
        </w:trPr>
        <w:tc>
          <w:tcPr>
            <w:tcW w:w="4252" w:type="dxa"/>
            <w:shd w:val="clear" w:color="auto" w:fill="auto"/>
            <w:vAlign w:val="center"/>
            <w:hideMark/>
          </w:tcPr>
          <w:p w14:paraId="191DC746"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水産養殖業</w:t>
            </w:r>
          </w:p>
        </w:tc>
        <w:tc>
          <w:tcPr>
            <w:tcW w:w="5491" w:type="dxa"/>
            <w:shd w:val="clear" w:color="auto" w:fill="auto"/>
            <w:vAlign w:val="center"/>
            <w:hideMark/>
          </w:tcPr>
          <w:p w14:paraId="26728F04"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加工まで一貫して行う真珠養殖業を除く。</w:t>
            </w:r>
          </w:p>
        </w:tc>
      </w:tr>
      <w:tr w:rsidR="00482E8A" w:rsidRPr="00482E8A" w14:paraId="5EDC5632" w14:textId="77777777" w:rsidTr="00DC5C87">
        <w:trPr>
          <w:trHeight w:val="270"/>
        </w:trPr>
        <w:tc>
          <w:tcPr>
            <w:tcW w:w="4252" w:type="dxa"/>
            <w:shd w:val="clear" w:color="auto" w:fill="auto"/>
            <w:vAlign w:val="center"/>
            <w:hideMark/>
          </w:tcPr>
          <w:p w14:paraId="5D6D9826"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金融業、保険業</w:t>
            </w:r>
          </w:p>
        </w:tc>
        <w:tc>
          <w:tcPr>
            <w:tcW w:w="5491" w:type="dxa"/>
            <w:shd w:val="clear" w:color="auto" w:fill="auto"/>
            <w:vAlign w:val="center"/>
            <w:hideMark/>
          </w:tcPr>
          <w:p w14:paraId="5072CAD6"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保健媒介代理業及び保険サービス業を除く。</w:t>
            </w:r>
          </w:p>
        </w:tc>
      </w:tr>
      <w:tr w:rsidR="00482E8A" w:rsidRPr="00482E8A" w14:paraId="362E2ED4" w14:textId="77777777" w:rsidTr="00DC5C87">
        <w:trPr>
          <w:trHeight w:val="420"/>
        </w:trPr>
        <w:tc>
          <w:tcPr>
            <w:tcW w:w="4252" w:type="dxa"/>
            <w:shd w:val="clear" w:color="auto" w:fill="auto"/>
            <w:vAlign w:val="center"/>
            <w:hideMark/>
          </w:tcPr>
          <w:p w14:paraId="45E3AFEE"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飲食業のうち右の該当するもの</w:t>
            </w:r>
          </w:p>
        </w:tc>
        <w:tc>
          <w:tcPr>
            <w:tcW w:w="5491" w:type="dxa"/>
            <w:shd w:val="clear" w:color="auto" w:fill="auto"/>
            <w:vAlign w:val="center"/>
            <w:hideMark/>
          </w:tcPr>
          <w:p w14:paraId="4AE1094A"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風営法第３２条の深夜における飲食店の規制の適用を受けているもののうち、特に高級なもの。</w:t>
            </w:r>
          </w:p>
        </w:tc>
      </w:tr>
      <w:tr w:rsidR="00482E8A" w:rsidRPr="00482E8A" w14:paraId="431AFD8F" w14:textId="77777777" w:rsidTr="00DC5C87">
        <w:trPr>
          <w:trHeight w:val="630"/>
        </w:trPr>
        <w:tc>
          <w:tcPr>
            <w:tcW w:w="4252" w:type="dxa"/>
            <w:shd w:val="clear" w:color="auto" w:fill="auto"/>
            <w:vAlign w:val="center"/>
            <w:hideMark/>
          </w:tcPr>
          <w:p w14:paraId="24C757C7"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娯楽業のうち右に該当するもの</w:t>
            </w:r>
          </w:p>
        </w:tc>
        <w:tc>
          <w:tcPr>
            <w:tcW w:w="5491" w:type="dxa"/>
            <w:shd w:val="clear" w:color="auto" w:fill="auto"/>
            <w:vAlign w:val="center"/>
            <w:hideMark/>
          </w:tcPr>
          <w:p w14:paraId="0E7F4231"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競輪・競馬等の競走場、競技団、パチンコホール、ビンゴゲーム場、射的場、スロットマシン場、芸ぎ業（置屋及び検番を除く。）、競輪・競馬等予想業、場外馬券売場、場外車券売場、芸ぎ周旋業</w:t>
            </w:r>
          </w:p>
        </w:tc>
      </w:tr>
      <w:tr w:rsidR="00482E8A" w:rsidRPr="00482E8A" w14:paraId="1BA48941" w14:textId="77777777" w:rsidTr="00DC5C87">
        <w:trPr>
          <w:trHeight w:val="420"/>
        </w:trPr>
        <w:tc>
          <w:tcPr>
            <w:tcW w:w="4252" w:type="dxa"/>
            <w:shd w:val="clear" w:color="auto" w:fill="auto"/>
            <w:vAlign w:val="center"/>
            <w:hideMark/>
          </w:tcPr>
          <w:p w14:paraId="7D7E33C8"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サービス業のうち右に該当するもの</w:t>
            </w:r>
          </w:p>
        </w:tc>
        <w:tc>
          <w:tcPr>
            <w:tcW w:w="5491" w:type="dxa"/>
            <w:shd w:val="clear" w:color="auto" w:fill="auto"/>
            <w:vAlign w:val="center"/>
            <w:hideMark/>
          </w:tcPr>
          <w:p w14:paraId="6D9581E1"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興信所のうち身元調査等個人のプライバシーにかかわる調査を主に行うもの、易断所、観相業、取立業（公共料金又はこれに準ずるものに関する集金・取立業を除く。）</w:t>
            </w:r>
          </w:p>
        </w:tc>
      </w:tr>
      <w:tr w:rsidR="00482E8A" w:rsidRPr="00482E8A" w14:paraId="6F28F690" w14:textId="77777777" w:rsidTr="00DC5C87">
        <w:trPr>
          <w:trHeight w:val="270"/>
        </w:trPr>
        <w:tc>
          <w:tcPr>
            <w:tcW w:w="4252" w:type="dxa"/>
            <w:shd w:val="clear" w:color="auto" w:fill="auto"/>
            <w:vAlign w:val="center"/>
            <w:hideMark/>
          </w:tcPr>
          <w:p w14:paraId="1232477A"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学校</w:t>
            </w:r>
          </w:p>
        </w:tc>
        <w:tc>
          <w:tcPr>
            <w:tcW w:w="5491" w:type="dxa"/>
            <w:shd w:val="clear" w:color="auto" w:fill="auto"/>
            <w:vAlign w:val="center"/>
            <w:hideMark/>
          </w:tcPr>
          <w:p w14:paraId="2DECC406"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学校法人が経営するもの。</w:t>
            </w:r>
          </w:p>
        </w:tc>
      </w:tr>
      <w:tr w:rsidR="00482E8A" w:rsidRPr="00482E8A" w14:paraId="4CDF8E97" w14:textId="77777777" w:rsidTr="00DC5C87">
        <w:trPr>
          <w:trHeight w:val="420"/>
        </w:trPr>
        <w:tc>
          <w:tcPr>
            <w:tcW w:w="4252" w:type="dxa"/>
            <w:shd w:val="clear" w:color="auto" w:fill="auto"/>
            <w:vAlign w:val="center"/>
            <w:hideMark/>
          </w:tcPr>
          <w:p w14:paraId="1187F118"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宗教、政治・経済・文化団体、ＬＬＰ（有限責任事業組合）</w:t>
            </w:r>
          </w:p>
        </w:tc>
        <w:tc>
          <w:tcPr>
            <w:tcW w:w="5491" w:type="dxa"/>
            <w:shd w:val="clear" w:color="auto" w:fill="auto"/>
            <w:vAlign w:val="center"/>
            <w:hideMark/>
          </w:tcPr>
          <w:p w14:paraId="2738E616"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p>
        </w:tc>
      </w:tr>
      <w:tr w:rsidR="00482E8A" w:rsidRPr="00482E8A" w14:paraId="687171FC" w14:textId="77777777" w:rsidTr="00DC5C87">
        <w:trPr>
          <w:trHeight w:val="420"/>
        </w:trPr>
        <w:tc>
          <w:tcPr>
            <w:tcW w:w="4252" w:type="dxa"/>
            <w:shd w:val="clear" w:color="auto" w:fill="auto"/>
            <w:vAlign w:val="center"/>
          </w:tcPr>
          <w:p w14:paraId="376E2454"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風営法関連業種</w:t>
            </w:r>
          </w:p>
        </w:tc>
        <w:tc>
          <w:tcPr>
            <w:tcW w:w="5491" w:type="dxa"/>
            <w:shd w:val="clear" w:color="auto" w:fill="auto"/>
            <w:vAlign w:val="center"/>
          </w:tcPr>
          <w:p w14:paraId="17746C75" w14:textId="77777777" w:rsidR="00C37865" w:rsidRPr="00482E8A" w:rsidRDefault="00C37865" w:rsidP="00DC5C87">
            <w:pPr>
              <w:spacing w:line="360" w:lineRule="exact"/>
              <w:rPr>
                <w:rFonts w:asciiTheme="minorEastAsia" w:eastAsiaTheme="minorEastAsia" w:hAnsiTheme="minorEastAsia"/>
                <w:color w:val="000000" w:themeColor="text1"/>
                <w:kern w:val="22"/>
                <w:sz w:val="22"/>
                <w:szCs w:val="22"/>
              </w:rPr>
            </w:pPr>
            <w:r w:rsidRPr="00482E8A">
              <w:rPr>
                <w:rFonts w:asciiTheme="minorEastAsia" w:eastAsiaTheme="minorEastAsia" w:hAnsiTheme="minorEastAsia" w:hint="eastAsia"/>
                <w:color w:val="000000" w:themeColor="text1"/>
                <w:kern w:val="22"/>
                <w:sz w:val="22"/>
                <w:szCs w:val="22"/>
              </w:rPr>
              <w:t>風俗営業等の規制及び業務の適正化等に関する法律（昭和２３年法律第１２２号）第２条に規定するもの（一部料理店等を除く）</w:t>
            </w:r>
          </w:p>
        </w:tc>
      </w:tr>
    </w:tbl>
    <w:p w14:paraId="632EB433" w14:textId="77777777" w:rsidR="00C37865" w:rsidRPr="00482E8A" w:rsidRDefault="00C37865" w:rsidP="00C37865">
      <w:pPr>
        <w:spacing w:line="320" w:lineRule="exact"/>
        <w:rPr>
          <w:rFonts w:asciiTheme="minorEastAsia" w:eastAsiaTheme="minorEastAsia" w:hAnsiTheme="minorEastAsia"/>
          <w:color w:val="000000" w:themeColor="text1"/>
          <w:kern w:val="0"/>
          <w:sz w:val="22"/>
          <w:szCs w:val="22"/>
        </w:rPr>
      </w:pPr>
    </w:p>
    <w:p w14:paraId="69CFD049" w14:textId="77777777" w:rsidR="00CD72E9" w:rsidRPr="00482E8A" w:rsidRDefault="00CD72E9" w:rsidP="16FBF80A">
      <w:pPr>
        <w:spacing w:line="320" w:lineRule="exact"/>
        <w:rPr>
          <w:rFonts w:asciiTheme="minorEastAsia" w:eastAsiaTheme="minorEastAsia" w:hAnsiTheme="minorEastAsia"/>
          <w:color w:val="000000" w:themeColor="text1"/>
          <w:kern w:val="0"/>
          <w:sz w:val="22"/>
          <w:szCs w:val="22"/>
        </w:rPr>
      </w:pPr>
    </w:p>
    <w:sectPr w:rsidR="00CD72E9" w:rsidRPr="00482E8A" w:rsidSect="00662ABC">
      <w:pgSz w:w="11906" w:h="16838" w:code="9"/>
      <w:pgMar w:top="1134" w:right="1134" w:bottom="1134" w:left="1134" w:header="851" w:footer="992" w:gutter="0"/>
      <w:cols w:space="425"/>
      <w:docGrid w:type="linesAndChars" w:linePitch="383"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6C032" w14:textId="77777777" w:rsidR="00103BC2" w:rsidRDefault="00103BC2" w:rsidP="0055705B">
      <w:r>
        <w:separator/>
      </w:r>
    </w:p>
  </w:endnote>
  <w:endnote w:type="continuationSeparator" w:id="0">
    <w:p w14:paraId="5D99F69D" w14:textId="77777777" w:rsidR="00103BC2" w:rsidRDefault="00103BC2" w:rsidP="0055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C7B8E" w14:textId="77777777" w:rsidR="00103BC2" w:rsidRDefault="00103BC2" w:rsidP="0055705B">
      <w:r>
        <w:separator/>
      </w:r>
    </w:p>
  </w:footnote>
  <w:footnote w:type="continuationSeparator" w:id="0">
    <w:p w14:paraId="225DD96A" w14:textId="77777777" w:rsidR="00103BC2" w:rsidRDefault="00103BC2" w:rsidP="00557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51476"/>
    <w:multiLevelType w:val="hybridMultilevel"/>
    <w:tmpl w:val="7652B48E"/>
    <w:lvl w:ilvl="0" w:tplc="C9429960">
      <w:start w:val="1"/>
      <w:numFmt w:val="decimal"/>
      <w:lvlText w:val="(%1)"/>
      <w:lvlJc w:val="left"/>
      <w:pPr>
        <w:ind w:left="540" w:hanging="380"/>
      </w:pPr>
      <w:rPr>
        <w:rFonts w:hint="eastAsia"/>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419114A5"/>
    <w:multiLevelType w:val="hybridMultilevel"/>
    <w:tmpl w:val="2FA29E9C"/>
    <w:lvl w:ilvl="0" w:tplc="1D8E2E94">
      <w:start w:val="1"/>
      <w:numFmt w:val="decimal"/>
      <w:lvlText w:val="(%1)"/>
      <w:lvlJc w:val="left"/>
      <w:pPr>
        <w:ind w:left="540" w:hanging="380"/>
      </w:pPr>
      <w:rPr>
        <w:rFonts w:hint="eastAsia"/>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2" w15:restartNumberingAfterBreak="0">
    <w:nsid w:val="41970465"/>
    <w:multiLevelType w:val="hybridMultilevel"/>
    <w:tmpl w:val="BC24287E"/>
    <w:lvl w:ilvl="0" w:tplc="E2068004">
      <w:start w:val="6"/>
      <w:numFmt w:val="bullet"/>
      <w:lvlText w:val="※"/>
      <w:lvlJc w:val="left"/>
      <w:pPr>
        <w:ind w:left="1015" w:hanging="360"/>
      </w:pPr>
      <w:rPr>
        <w:rFonts w:ascii="ＭＳ 明朝" w:eastAsia="ＭＳ 明朝" w:hAnsi="ＭＳ 明朝" w:cs="Times New Roman" w:hint="eastAsia"/>
      </w:rPr>
    </w:lvl>
    <w:lvl w:ilvl="1" w:tplc="0409000B" w:tentative="1">
      <w:start w:val="1"/>
      <w:numFmt w:val="bullet"/>
      <w:lvlText w:val=""/>
      <w:lvlJc w:val="left"/>
      <w:pPr>
        <w:ind w:left="1535" w:hanging="440"/>
      </w:pPr>
      <w:rPr>
        <w:rFonts w:ascii="Wingdings" w:hAnsi="Wingdings" w:hint="default"/>
      </w:rPr>
    </w:lvl>
    <w:lvl w:ilvl="2" w:tplc="0409000D" w:tentative="1">
      <w:start w:val="1"/>
      <w:numFmt w:val="bullet"/>
      <w:lvlText w:val=""/>
      <w:lvlJc w:val="left"/>
      <w:pPr>
        <w:ind w:left="1975" w:hanging="440"/>
      </w:pPr>
      <w:rPr>
        <w:rFonts w:ascii="Wingdings" w:hAnsi="Wingdings" w:hint="default"/>
      </w:rPr>
    </w:lvl>
    <w:lvl w:ilvl="3" w:tplc="04090001" w:tentative="1">
      <w:start w:val="1"/>
      <w:numFmt w:val="bullet"/>
      <w:lvlText w:val=""/>
      <w:lvlJc w:val="left"/>
      <w:pPr>
        <w:ind w:left="2415" w:hanging="440"/>
      </w:pPr>
      <w:rPr>
        <w:rFonts w:ascii="Wingdings" w:hAnsi="Wingdings" w:hint="default"/>
      </w:rPr>
    </w:lvl>
    <w:lvl w:ilvl="4" w:tplc="0409000B" w:tentative="1">
      <w:start w:val="1"/>
      <w:numFmt w:val="bullet"/>
      <w:lvlText w:val=""/>
      <w:lvlJc w:val="left"/>
      <w:pPr>
        <w:ind w:left="2855" w:hanging="440"/>
      </w:pPr>
      <w:rPr>
        <w:rFonts w:ascii="Wingdings" w:hAnsi="Wingdings" w:hint="default"/>
      </w:rPr>
    </w:lvl>
    <w:lvl w:ilvl="5" w:tplc="0409000D" w:tentative="1">
      <w:start w:val="1"/>
      <w:numFmt w:val="bullet"/>
      <w:lvlText w:val=""/>
      <w:lvlJc w:val="left"/>
      <w:pPr>
        <w:ind w:left="3295" w:hanging="440"/>
      </w:pPr>
      <w:rPr>
        <w:rFonts w:ascii="Wingdings" w:hAnsi="Wingdings" w:hint="default"/>
      </w:rPr>
    </w:lvl>
    <w:lvl w:ilvl="6" w:tplc="04090001" w:tentative="1">
      <w:start w:val="1"/>
      <w:numFmt w:val="bullet"/>
      <w:lvlText w:val=""/>
      <w:lvlJc w:val="left"/>
      <w:pPr>
        <w:ind w:left="3735" w:hanging="440"/>
      </w:pPr>
      <w:rPr>
        <w:rFonts w:ascii="Wingdings" w:hAnsi="Wingdings" w:hint="default"/>
      </w:rPr>
    </w:lvl>
    <w:lvl w:ilvl="7" w:tplc="0409000B" w:tentative="1">
      <w:start w:val="1"/>
      <w:numFmt w:val="bullet"/>
      <w:lvlText w:val=""/>
      <w:lvlJc w:val="left"/>
      <w:pPr>
        <w:ind w:left="4175" w:hanging="440"/>
      </w:pPr>
      <w:rPr>
        <w:rFonts w:ascii="Wingdings" w:hAnsi="Wingdings" w:hint="default"/>
      </w:rPr>
    </w:lvl>
    <w:lvl w:ilvl="8" w:tplc="0409000D" w:tentative="1">
      <w:start w:val="1"/>
      <w:numFmt w:val="bullet"/>
      <w:lvlText w:val=""/>
      <w:lvlJc w:val="left"/>
      <w:pPr>
        <w:ind w:left="4615" w:hanging="440"/>
      </w:pPr>
      <w:rPr>
        <w:rFonts w:ascii="Wingdings" w:hAnsi="Wingdings" w:hint="default"/>
      </w:rPr>
    </w:lvl>
  </w:abstractNum>
  <w:num w:numId="1" w16cid:durableId="1811628949">
    <w:abstractNumId w:val="2"/>
  </w:num>
  <w:num w:numId="2" w16cid:durableId="474376816">
    <w:abstractNumId w:val="1"/>
  </w:num>
  <w:num w:numId="3" w16cid:durableId="2026244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235"/>
  <w:drawingGridVerticalSpacing w:val="38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2E9"/>
    <w:rsid w:val="000008AA"/>
    <w:rsid w:val="00003832"/>
    <w:rsid w:val="000222B8"/>
    <w:rsid w:val="00050565"/>
    <w:rsid w:val="00060FCA"/>
    <w:rsid w:val="000900F8"/>
    <w:rsid w:val="000B78ED"/>
    <w:rsid w:val="000C0B49"/>
    <w:rsid w:val="000D6189"/>
    <w:rsid w:val="000E225C"/>
    <w:rsid w:val="001009EC"/>
    <w:rsid w:val="00103BC2"/>
    <w:rsid w:val="001047E9"/>
    <w:rsid w:val="00155E55"/>
    <w:rsid w:val="00177B48"/>
    <w:rsid w:val="00185795"/>
    <w:rsid w:val="001964DE"/>
    <w:rsid w:val="001A0FD7"/>
    <w:rsid w:val="001A4F4B"/>
    <w:rsid w:val="001C167C"/>
    <w:rsid w:val="001C38A8"/>
    <w:rsid w:val="001D04F6"/>
    <w:rsid w:val="001E4CA0"/>
    <w:rsid w:val="001E66ED"/>
    <w:rsid w:val="001F083E"/>
    <w:rsid w:val="001F4EB0"/>
    <w:rsid w:val="00202EBE"/>
    <w:rsid w:val="002229AD"/>
    <w:rsid w:val="002238B0"/>
    <w:rsid w:val="00250289"/>
    <w:rsid w:val="002564F7"/>
    <w:rsid w:val="00264E1F"/>
    <w:rsid w:val="0028520B"/>
    <w:rsid w:val="002A1836"/>
    <w:rsid w:val="002B7A20"/>
    <w:rsid w:val="003147D6"/>
    <w:rsid w:val="00325137"/>
    <w:rsid w:val="00345C5A"/>
    <w:rsid w:val="00347436"/>
    <w:rsid w:val="00347C0E"/>
    <w:rsid w:val="00384C99"/>
    <w:rsid w:val="00384D13"/>
    <w:rsid w:val="00392928"/>
    <w:rsid w:val="003A3110"/>
    <w:rsid w:val="003B5C64"/>
    <w:rsid w:val="003B7BDD"/>
    <w:rsid w:val="003F034C"/>
    <w:rsid w:val="004044A5"/>
    <w:rsid w:val="00405DC2"/>
    <w:rsid w:val="0040733E"/>
    <w:rsid w:val="004200C4"/>
    <w:rsid w:val="00434D4B"/>
    <w:rsid w:val="00445B61"/>
    <w:rsid w:val="00447542"/>
    <w:rsid w:val="00451F00"/>
    <w:rsid w:val="00482E8A"/>
    <w:rsid w:val="00483FE8"/>
    <w:rsid w:val="004846B9"/>
    <w:rsid w:val="0049534B"/>
    <w:rsid w:val="004A4DDF"/>
    <w:rsid w:val="004D2017"/>
    <w:rsid w:val="004F30BC"/>
    <w:rsid w:val="00516744"/>
    <w:rsid w:val="005351AD"/>
    <w:rsid w:val="0055663C"/>
    <w:rsid w:val="0055705B"/>
    <w:rsid w:val="005767A2"/>
    <w:rsid w:val="00590AF7"/>
    <w:rsid w:val="005C11B2"/>
    <w:rsid w:val="005F6F17"/>
    <w:rsid w:val="00611A08"/>
    <w:rsid w:val="00627675"/>
    <w:rsid w:val="006310CA"/>
    <w:rsid w:val="0063619A"/>
    <w:rsid w:val="006504B7"/>
    <w:rsid w:val="00651A58"/>
    <w:rsid w:val="00662ABC"/>
    <w:rsid w:val="006655E9"/>
    <w:rsid w:val="0067053B"/>
    <w:rsid w:val="006B38E8"/>
    <w:rsid w:val="00720512"/>
    <w:rsid w:val="007250BF"/>
    <w:rsid w:val="007331BF"/>
    <w:rsid w:val="00735261"/>
    <w:rsid w:val="00745EE8"/>
    <w:rsid w:val="007508EA"/>
    <w:rsid w:val="00764D62"/>
    <w:rsid w:val="00795827"/>
    <w:rsid w:val="007C412A"/>
    <w:rsid w:val="007F616B"/>
    <w:rsid w:val="0083535A"/>
    <w:rsid w:val="0087381C"/>
    <w:rsid w:val="00882329"/>
    <w:rsid w:val="0088670B"/>
    <w:rsid w:val="00886E0C"/>
    <w:rsid w:val="00887B58"/>
    <w:rsid w:val="008B12F8"/>
    <w:rsid w:val="008B26A2"/>
    <w:rsid w:val="009216C5"/>
    <w:rsid w:val="00925CB8"/>
    <w:rsid w:val="00931717"/>
    <w:rsid w:val="0094202A"/>
    <w:rsid w:val="00954B9A"/>
    <w:rsid w:val="009609B3"/>
    <w:rsid w:val="009637E8"/>
    <w:rsid w:val="00963A0A"/>
    <w:rsid w:val="0096639C"/>
    <w:rsid w:val="0097378A"/>
    <w:rsid w:val="00976936"/>
    <w:rsid w:val="009A5D70"/>
    <w:rsid w:val="009E21B6"/>
    <w:rsid w:val="00A13DCC"/>
    <w:rsid w:val="00A216A8"/>
    <w:rsid w:val="00A26510"/>
    <w:rsid w:val="00A42C41"/>
    <w:rsid w:val="00A468BF"/>
    <w:rsid w:val="00A6270D"/>
    <w:rsid w:val="00A64639"/>
    <w:rsid w:val="00A67C67"/>
    <w:rsid w:val="00AA004B"/>
    <w:rsid w:val="00AE3B26"/>
    <w:rsid w:val="00AF37A9"/>
    <w:rsid w:val="00B242A4"/>
    <w:rsid w:val="00B71A74"/>
    <w:rsid w:val="00B931B8"/>
    <w:rsid w:val="00B93DE7"/>
    <w:rsid w:val="00B955AC"/>
    <w:rsid w:val="00B96ED2"/>
    <w:rsid w:val="00BB67B2"/>
    <w:rsid w:val="00BC4845"/>
    <w:rsid w:val="00BE770B"/>
    <w:rsid w:val="00C03772"/>
    <w:rsid w:val="00C37865"/>
    <w:rsid w:val="00C952C5"/>
    <w:rsid w:val="00CB1166"/>
    <w:rsid w:val="00CB56C1"/>
    <w:rsid w:val="00CC5E27"/>
    <w:rsid w:val="00CD72E9"/>
    <w:rsid w:val="00CE73AF"/>
    <w:rsid w:val="00CF17D4"/>
    <w:rsid w:val="00D14367"/>
    <w:rsid w:val="00D22572"/>
    <w:rsid w:val="00D24BCE"/>
    <w:rsid w:val="00D27092"/>
    <w:rsid w:val="00D4795D"/>
    <w:rsid w:val="00D5384C"/>
    <w:rsid w:val="00DA15CA"/>
    <w:rsid w:val="00DC26BF"/>
    <w:rsid w:val="00DC7688"/>
    <w:rsid w:val="00DE21E7"/>
    <w:rsid w:val="00DE6392"/>
    <w:rsid w:val="00DF0769"/>
    <w:rsid w:val="00E05B47"/>
    <w:rsid w:val="00E10B95"/>
    <w:rsid w:val="00E41C01"/>
    <w:rsid w:val="00E52E27"/>
    <w:rsid w:val="00E577C1"/>
    <w:rsid w:val="00E60DC8"/>
    <w:rsid w:val="00E663DC"/>
    <w:rsid w:val="00E66CB0"/>
    <w:rsid w:val="00E873B6"/>
    <w:rsid w:val="00E92313"/>
    <w:rsid w:val="00E94394"/>
    <w:rsid w:val="00E951A4"/>
    <w:rsid w:val="00EE0878"/>
    <w:rsid w:val="00EE4B90"/>
    <w:rsid w:val="00EF78B2"/>
    <w:rsid w:val="00F07EA9"/>
    <w:rsid w:val="00F11890"/>
    <w:rsid w:val="00F34B5D"/>
    <w:rsid w:val="00F72EAC"/>
    <w:rsid w:val="00F9727E"/>
    <w:rsid w:val="00FA0226"/>
    <w:rsid w:val="00FA5B48"/>
    <w:rsid w:val="00FA7AB3"/>
    <w:rsid w:val="00FB0ECB"/>
    <w:rsid w:val="00FC1353"/>
    <w:rsid w:val="00FD1E3F"/>
    <w:rsid w:val="00FD7085"/>
    <w:rsid w:val="00FF0CBF"/>
    <w:rsid w:val="0843A59E"/>
    <w:rsid w:val="09914A21"/>
    <w:rsid w:val="0BC05A23"/>
    <w:rsid w:val="0D0BFC6D"/>
    <w:rsid w:val="1015E199"/>
    <w:rsid w:val="146A300F"/>
    <w:rsid w:val="16FBF80A"/>
    <w:rsid w:val="2BFD630D"/>
    <w:rsid w:val="38BA69A1"/>
    <w:rsid w:val="3A0F3F2C"/>
    <w:rsid w:val="3BA0E2FB"/>
    <w:rsid w:val="450FB472"/>
    <w:rsid w:val="4869D259"/>
    <w:rsid w:val="49217A47"/>
    <w:rsid w:val="4940F9FD"/>
    <w:rsid w:val="54443166"/>
    <w:rsid w:val="599FBDB3"/>
    <w:rsid w:val="5A8E3F57"/>
    <w:rsid w:val="6D8CCDC1"/>
    <w:rsid w:val="6FDD1EF7"/>
    <w:rsid w:val="7884D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9A80967"/>
  <w15:docId w15:val="{21DB0E46-B750-4387-8D06-83D5802B6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新旧対照表"/>
    <w:basedOn w:val="a1"/>
    <w:rsid w:val="00BE770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太郎"/>
    <w:rsid w:val="00CB56C1"/>
    <w:pPr>
      <w:widowControl w:val="0"/>
      <w:wordWrap w:val="0"/>
      <w:autoSpaceDE w:val="0"/>
      <w:autoSpaceDN w:val="0"/>
      <w:adjustRightInd w:val="0"/>
      <w:spacing w:line="283" w:lineRule="exact"/>
      <w:jc w:val="both"/>
    </w:pPr>
    <w:rPr>
      <w:rFonts w:cs="ＭＳ 明朝"/>
      <w:spacing w:val="5"/>
      <w:sz w:val="24"/>
      <w:szCs w:val="24"/>
    </w:rPr>
  </w:style>
  <w:style w:type="paragraph" w:styleId="a5">
    <w:name w:val="header"/>
    <w:basedOn w:val="a"/>
    <w:link w:val="a6"/>
    <w:rsid w:val="0055705B"/>
    <w:pPr>
      <w:tabs>
        <w:tab w:val="center" w:pos="4252"/>
        <w:tab w:val="right" w:pos="8504"/>
      </w:tabs>
      <w:snapToGrid w:val="0"/>
    </w:pPr>
  </w:style>
  <w:style w:type="character" w:customStyle="1" w:styleId="a6">
    <w:name w:val="ヘッダー (文字)"/>
    <w:basedOn w:val="a0"/>
    <w:link w:val="a5"/>
    <w:rsid w:val="0055705B"/>
    <w:rPr>
      <w:rFonts w:ascii="ＭＳ 明朝"/>
      <w:kern w:val="2"/>
      <w:sz w:val="24"/>
      <w:szCs w:val="24"/>
    </w:rPr>
  </w:style>
  <w:style w:type="paragraph" w:styleId="a7">
    <w:name w:val="footer"/>
    <w:basedOn w:val="a"/>
    <w:link w:val="a8"/>
    <w:rsid w:val="0055705B"/>
    <w:pPr>
      <w:tabs>
        <w:tab w:val="center" w:pos="4252"/>
        <w:tab w:val="right" w:pos="8504"/>
      </w:tabs>
      <w:snapToGrid w:val="0"/>
    </w:pPr>
  </w:style>
  <w:style w:type="character" w:customStyle="1" w:styleId="a8">
    <w:name w:val="フッター (文字)"/>
    <w:basedOn w:val="a0"/>
    <w:link w:val="a7"/>
    <w:rsid w:val="0055705B"/>
    <w:rPr>
      <w:rFonts w:ascii="ＭＳ 明朝"/>
      <w:kern w:val="2"/>
      <w:sz w:val="24"/>
      <w:szCs w:val="24"/>
    </w:rPr>
  </w:style>
  <w:style w:type="paragraph" w:styleId="a9">
    <w:name w:val="Balloon Text"/>
    <w:basedOn w:val="a"/>
    <w:link w:val="aa"/>
    <w:semiHidden/>
    <w:unhideWhenUsed/>
    <w:rsid w:val="00A67C67"/>
    <w:rPr>
      <w:rFonts w:asciiTheme="majorHAnsi" w:eastAsiaTheme="majorEastAsia" w:hAnsiTheme="majorHAnsi" w:cstheme="majorBidi"/>
      <w:sz w:val="18"/>
      <w:szCs w:val="18"/>
    </w:rPr>
  </w:style>
  <w:style w:type="character" w:customStyle="1" w:styleId="aa">
    <w:name w:val="吹き出し (文字)"/>
    <w:basedOn w:val="a0"/>
    <w:link w:val="a9"/>
    <w:semiHidden/>
    <w:rsid w:val="00A67C67"/>
    <w:rPr>
      <w:rFonts w:asciiTheme="majorHAnsi" w:eastAsiaTheme="majorEastAsia" w:hAnsiTheme="majorHAnsi" w:cstheme="majorBidi"/>
      <w:kern w:val="2"/>
      <w:sz w:val="18"/>
      <w:szCs w:val="18"/>
    </w:rPr>
  </w:style>
  <w:style w:type="table" w:styleId="ab">
    <w:name w:val="Table Grid"/>
    <w:basedOn w:val="a1"/>
    <w:rsid w:val="00954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41C0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651544">
      <w:bodyDiv w:val="1"/>
      <w:marLeft w:val="0"/>
      <w:marRight w:val="0"/>
      <w:marTop w:val="0"/>
      <w:marBottom w:val="0"/>
      <w:divBdr>
        <w:top w:val="none" w:sz="0" w:space="0" w:color="auto"/>
        <w:left w:val="none" w:sz="0" w:space="0" w:color="auto"/>
        <w:bottom w:val="none" w:sz="0" w:space="0" w:color="auto"/>
        <w:right w:val="none" w:sz="0" w:space="0" w:color="auto"/>
      </w:divBdr>
    </w:div>
    <w:div w:id="101052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5F36561A58AA54D99E6E3E1D36EB52A" ma:contentTypeVersion="14" ma:contentTypeDescription="新しいドキュメントを作成します。" ma:contentTypeScope="" ma:versionID="9a88e6ac076bc4180a8682a95a9af807">
  <xsd:schema xmlns:xsd="http://www.w3.org/2001/XMLSchema" xmlns:xs="http://www.w3.org/2001/XMLSchema" xmlns:p="http://schemas.microsoft.com/office/2006/metadata/properties" xmlns:ns2="e8f7edb7-df36-41e4-b0e9-dbf4e26f1a20" xmlns:ns3="b3536974-9fce-4a35-afcf-ef12334c33a6" targetNamespace="http://schemas.microsoft.com/office/2006/metadata/properties" ma:root="true" ma:fieldsID="8674766fd4db297cde6e574c5cae1748" ns2:_="" ns3:_="">
    <xsd:import namespace="e8f7edb7-df36-41e4-b0e9-dbf4e26f1a20"/>
    <xsd:import namespace="b3536974-9fce-4a35-afcf-ef12334c33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7edb7-df36-41e4-b0e9-dbf4e26f1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de0be0ea-2966-4b22-9820-15b7a2053ba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536974-9fce-4a35-afcf-ef12334c33a6"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element name="TaxCatchAll" ma:index="15" nillable="true" ma:displayName="Taxonomy Catch All Column" ma:hidden="true" ma:list="{581adc8e-0051-41d5-b79a-303e9c5d1be3}" ma:internalName="TaxCatchAll" ma:showField="CatchAllData" ma:web="b3536974-9fce-4a35-afcf-ef12334c33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3536974-9fce-4a35-afcf-ef12334c33a6" xsi:nil="true"/>
    <lcf76f155ced4ddcb4097134ff3c332f xmlns="e8f7edb7-df36-41e4-b0e9-dbf4e26f1a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52BA4D-3819-442E-BAF6-F906E5B58865}">
  <ds:schemaRefs>
    <ds:schemaRef ds:uri="http://schemas.microsoft.com/sharepoint/v3/contenttype/forms"/>
  </ds:schemaRefs>
</ds:datastoreItem>
</file>

<file path=customXml/itemProps2.xml><?xml version="1.0" encoding="utf-8"?>
<ds:datastoreItem xmlns:ds="http://schemas.openxmlformats.org/officeDocument/2006/customXml" ds:itemID="{AAEC5D4C-C9B0-4EA9-9C47-1E0140E6C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7edb7-df36-41e4-b0e9-dbf4e26f1a20"/>
    <ds:schemaRef ds:uri="b3536974-9fce-4a35-afcf-ef12334c3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A46E2F-2663-4E50-9C68-801199012D0E}">
  <ds:schemaRefs>
    <ds:schemaRef ds:uri="http://schemas.microsoft.com/office/2006/metadata/properties"/>
    <ds:schemaRef ds:uri="http://schemas.microsoft.com/office/infopath/2007/PartnerControls"/>
    <ds:schemaRef ds:uri="b3536974-9fce-4a35-afcf-ef12334c33a6"/>
    <ds:schemaRef ds:uri="e8f7edb7-df36-41e4-b0e9-dbf4e26f1a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933</Words>
  <Characters>5320</Characters>
  <Application>Microsoft Office Word</Application>
  <DocSecurity>0</DocSecurity>
  <Lines>44</Lines>
  <Paragraphs>12</Paragraphs>
  <ScaleCrop>false</ScaleCrop>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にぎわい商業課 vad01</cp:lastModifiedBy>
  <cp:revision>3</cp:revision>
  <dcterms:created xsi:type="dcterms:W3CDTF">2025-03-31T08:05:00Z</dcterms:created>
  <dcterms:modified xsi:type="dcterms:W3CDTF">2025-03-31T08:05:00Z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0x01010025F36561A58AA54D99E6E3E1D36EB52A</vt:lpwstr>
  </property>
  <property fmtid="{D5CDD505-2E9C-101B-9397-08002B2CF9AE}" pid="3" name="MediaServiceImageTags">
    <vt:lpwstr/>
  </property>
</Properties>
</file>