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B90" w:rsidRDefault="00B25B90" w:rsidP="002D0327">
      <w:pPr>
        <w:spacing w:line="520" w:lineRule="exact"/>
        <w:jc w:val="center"/>
        <w:rPr>
          <w:rFonts w:ascii="ＭＳゴシック" w:eastAsia="ＭＳゴシック" w:cs="ＭＳゴシック"/>
          <w:b/>
          <w:kern w:val="0"/>
          <w:sz w:val="40"/>
          <w:szCs w:val="40"/>
        </w:rPr>
      </w:pPr>
      <w:r w:rsidRPr="00DA4CFB">
        <w:rPr>
          <w:rFonts w:ascii="ＭＳ 明朝" w:eastAsia="ＭＳ 明朝" w:hAnsi="ＭＳ 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447675</wp:posOffset>
                </wp:positionH>
                <wp:positionV relativeFrom="paragraph">
                  <wp:posOffset>-38100</wp:posOffset>
                </wp:positionV>
                <wp:extent cx="5229225" cy="82867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8286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B741E53" id="角丸四角形 1" o:spid="_x0000_s1026" style="position:absolute;left:0;text-align:left;margin-left:35.25pt;margin-top:-3pt;width:411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" filled="f" strokecolor="#2e74b5 [2404]" strokeweight="2.25pt">
                <v:stroke joinstyle="miter"/>
                <w10:wrap anchorx="margin"/>
              </v:roundrect>
            </w:pict>
          </mc:Fallback>
        </mc:AlternateContent>
      </w:r>
      <w:r w:rsidR="00D52411">
        <w:rPr>
          <w:rFonts w:ascii="ＭＳゴシック" w:eastAsia="ＭＳゴシック" w:cs="ＭＳゴシック" w:hint="eastAsia"/>
          <w:b/>
          <w:kern w:val="0"/>
          <w:sz w:val="40"/>
          <w:szCs w:val="40"/>
        </w:rPr>
        <w:t>市民</w:t>
      </w:r>
      <w:r>
        <w:rPr>
          <w:rFonts w:ascii="ＭＳゴシック" w:eastAsia="ＭＳゴシック" w:cs="ＭＳゴシック" w:hint="eastAsia"/>
          <w:b/>
          <w:kern w:val="0"/>
          <w:sz w:val="40"/>
          <w:szCs w:val="40"/>
        </w:rPr>
        <w:t>の</w:t>
      </w:r>
      <w:r>
        <w:rPr>
          <w:rFonts w:ascii="ＭＳゴシック" w:eastAsia="ＭＳゴシック" w:cs="ＭＳゴシック"/>
          <w:b/>
          <w:kern w:val="0"/>
          <w:sz w:val="40"/>
          <w:szCs w:val="40"/>
        </w:rPr>
        <w:t>皆様へ</w:t>
      </w:r>
    </w:p>
    <w:p w:rsidR="00263FC2" w:rsidRDefault="00F003CE" w:rsidP="002D0327">
      <w:pPr>
        <w:spacing w:line="520" w:lineRule="exact"/>
        <w:jc w:val="center"/>
        <w:rPr>
          <w:rFonts w:ascii="ＭＳゴシック" w:eastAsia="ＭＳゴシック" w:cs="ＭＳゴシック"/>
          <w:b/>
          <w:kern w:val="0"/>
          <w:sz w:val="40"/>
          <w:szCs w:val="40"/>
        </w:rPr>
      </w:pPr>
      <w:r w:rsidRPr="00263FC2">
        <w:rPr>
          <w:rFonts w:ascii="ＭＳゴシック" w:eastAsia="ＭＳゴシック" w:cs="ＭＳゴシック"/>
          <w:b/>
          <w:kern w:val="0"/>
          <w:sz w:val="40"/>
          <w:szCs w:val="40"/>
        </w:rPr>
        <w:t>豚</w:t>
      </w:r>
      <w:r w:rsidR="00B25B90">
        <w:rPr>
          <w:rFonts w:ascii="ＭＳゴシック" w:eastAsia="ＭＳゴシック" w:cs="ＭＳゴシック" w:hint="eastAsia"/>
          <w:b/>
          <w:kern w:val="0"/>
          <w:sz w:val="40"/>
          <w:szCs w:val="40"/>
        </w:rPr>
        <w:t>熱</w:t>
      </w:r>
      <w:r w:rsidR="00314F3B">
        <w:rPr>
          <w:rFonts w:ascii="ＭＳゴシック" w:eastAsia="ＭＳゴシック" w:cs="ＭＳゴシック" w:hint="eastAsia"/>
          <w:b/>
          <w:kern w:val="0"/>
          <w:sz w:val="40"/>
          <w:szCs w:val="40"/>
        </w:rPr>
        <w:t>経口ワクチン</w:t>
      </w:r>
      <w:r w:rsidR="00B25B90">
        <w:rPr>
          <w:rFonts w:ascii="ＭＳゴシック" w:eastAsia="ＭＳゴシック" w:cs="ＭＳゴシック" w:hint="eastAsia"/>
          <w:b/>
          <w:kern w:val="0"/>
          <w:sz w:val="40"/>
          <w:szCs w:val="40"/>
        </w:rPr>
        <w:t>の</w:t>
      </w:r>
      <w:r w:rsidRPr="00263FC2">
        <w:rPr>
          <w:rFonts w:ascii="ＭＳゴシック" w:eastAsia="ＭＳゴシック" w:cs="ＭＳゴシック"/>
          <w:b/>
          <w:kern w:val="0"/>
          <w:sz w:val="40"/>
          <w:szCs w:val="40"/>
        </w:rPr>
        <w:t>散布</w:t>
      </w:r>
      <w:r w:rsidR="00B25B90">
        <w:rPr>
          <w:rFonts w:ascii="ＭＳゴシック" w:eastAsia="ＭＳゴシック" w:cs="ＭＳゴシック" w:hint="eastAsia"/>
          <w:b/>
          <w:kern w:val="0"/>
          <w:sz w:val="40"/>
          <w:szCs w:val="40"/>
        </w:rPr>
        <w:t>について</w:t>
      </w:r>
    </w:p>
    <w:p w:rsidR="00314F3B" w:rsidRDefault="00314F3B" w:rsidP="00314F3B">
      <w:pPr>
        <w:spacing w:line="320" w:lineRule="exact"/>
        <w:rPr>
          <w:rFonts w:asciiTheme="majorEastAsia" w:eastAsiaTheme="majorEastAsia" w:hAnsiTheme="majorEastAsia" w:cs="ＭＳゴシック"/>
          <w:b/>
          <w:kern w:val="0"/>
          <w:sz w:val="32"/>
          <w:szCs w:val="32"/>
        </w:rPr>
      </w:pPr>
    </w:p>
    <w:p w:rsidR="00932A36" w:rsidRDefault="00932A36" w:rsidP="00314F3B">
      <w:pPr>
        <w:spacing w:line="320" w:lineRule="exact"/>
        <w:rPr>
          <w:rFonts w:asciiTheme="majorEastAsia" w:eastAsiaTheme="majorEastAsia" w:hAnsiTheme="majorEastAsia" w:cs="ＭＳゴシック"/>
          <w:b/>
          <w:kern w:val="0"/>
          <w:sz w:val="32"/>
          <w:szCs w:val="32"/>
        </w:rPr>
      </w:pPr>
    </w:p>
    <w:p w:rsidR="00B25B90" w:rsidRDefault="00D52411" w:rsidP="00B25B90">
      <w:pPr>
        <w:wordWrap w:val="0"/>
        <w:spacing w:line="320" w:lineRule="exact"/>
        <w:jc w:val="right"/>
        <w:rPr>
          <w:rFonts w:asciiTheme="majorEastAsia" w:eastAsiaTheme="majorEastAsia" w:hAnsiTheme="majorEastAsia" w:cs="ＭＳゴシック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="ＭＳゴシック" w:hint="eastAsia"/>
          <w:b/>
          <w:kern w:val="0"/>
          <w:sz w:val="32"/>
          <w:szCs w:val="32"/>
        </w:rPr>
        <w:t>前橋市農政</w:t>
      </w:r>
      <w:r w:rsidR="00814D46">
        <w:rPr>
          <w:rFonts w:asciiTheme="majorEastAsia" w:eastAsiaTheme="majorEastAsia" w:hAnsiTheme="majorEastAsia" w:cs="ＭＳゴシック" w:hint="eastAsia"/>
          <w:b/>
          <w:kern w:val="0"/>
          <w:sz w:val="32"/>
          <w:szCs w:val="32"/>
        </w:rPr>
        <w:t>部</w:t>
      </w:r>
      <w:r>
        <w:rPr>
          <w:rFonts w:asciiTheme="majorEastAsia" w:eastAsiaTheme="majorEastAsia" w:hAnsiTheme="majorEastAsia" w:cs="ＭＳゴシック" w:hint="eastAsia"/>
          <w:b/>
          <w:kern w:val="0"/>
          <w:sz w:val="32"/>
          <w:szCs w:val="32"/>
        </w:rPr>
        <w:t>農政課</w:t>
      </w:r>
      <w:r w:rsidR="00B25B90">
        <w:rPr>
          <w:rFonts w:asciiTheme="majorEastAsia" w:eastAsiaTheme="majorEastAsia" w:hAnsiTheme="majorEastAsia" w:cs="ＭＳゴシック" w:hint="eastAsia"/>
          <w:b/>
          <w:kern w:val="0"/>
          <w:sz w:val="32"/>
          <w:szCs w:val="32"/>
        </w:rPr>
        <w:t xml:space="preserve">　</w:t>
      </w:r>
    </w:p>
    <w:p w:rsidR="00F003CE" w:rsidRPr="000D53FE" w:rsidRDefault="000D53FE" w:rsidP="00314F3B">
      <w:pPr>
        <w:spacing w:line="360" w:lineRule="exact"/>
        <w:rPr>
          <w:rFonts w:asciiTheme="majorEastAsia" w:eastAsiaTheme="majorEastAsia" w:hAnsiTheme="majorEastAsia" w:cs="ＭＳゴシック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="ＭＳゴシック" w:hint="eastAsia"/>
          <w:b/>
          <w:kern w:val="0"/>
          <w:sz w:val="32"/>
          <w:szCs w:val="32"/>
        </w:rPr>
        <w:t>１</w:t>
      </w:r>
      <w:r>
        <w:rPr>
          <w:rFonts w:asciiTheme="majorEastAsia" w:eastAsiaTheme="majorEastAsia" w:hAnsiTheme="majorEastAsia" w:cs="ＭＳゴシック"/>
          <w:b/>
          <w:kern w:val="0"/>
          <w:sz w:val="32"/>
          <w:szCs w:val="32"/>
        </w:rPr>
        <w:t xml:space="preserve">　</w:t>
      </w:r>
      <w:r w:rsidR="00F003CE" w:rsidRPr="000D53FE">
        <w:rPr>
          <w:rFonts w:asciiTheme="majorEastAsia" w:eastAsiaTheme="majorEastAsia" w:hAnsiTheme="majorEastAsia" w:cs="ＭＳゴシック" w:hint="eastAsia"/>
          <w:b/>
          <w:kern w:val="0"/>
          <w:sz w:val="32"/>
          <w:szCs w:val="32"/>
        </w:rPr>
        <w:t>はじめに</w:t>
      </w:r>
    </w:p>
    <w:p w:rsidR="00F003CE" w:rsidRPr="002D0327" w:rsidRDefault="00F003CE" w:rsidP="002E2070">
      <w:pPr>
        <w:pStyle w:val="a4"/>
        <w:spacing w:line="400" w:lineRule="exact"/>
        <w:ind w:left="105" w:hangingChars="50" w:hanging="10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</w:rPr>
        <w:t xml:space="preserve"> </w:t>
      </w:r>
      <w:r w:rsidRPr="00F003CE">
        <w:rPr>
          <w:rFonts w:hint="eastAsia"/>
        </w:rPr>
        <w:t xml:space="preserve"> </w:t>
      </w:r>
      <w:r w:rsidR="00921D0B" w:rsidRPr="00F976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DF5C42">
        <w:rPr>
          <w:rFonts w:ascii="HG丸ｺﾞｼｯｸM-PRO" w:eastAsia="HG丸ｺﾞｼｯｸM-PRO" w:hAnsi="HG丸ｺﾞｼｯｸM-PRO" w:hint="eastAsia"/>
          <w:sz w:val="24"/>
          <w:szCs w:val="24"/>
        </w:rPr>
        <w:t>豚熱</w:t>
      </w:r>
      <w:r w:rsidR="00F9761E" w:rsidRPr="00F9761E">
        <w:rPr>
          <w:rFonts w:ascii="HG丸ｺﾞｼｯｸM-PRO" w:eastAsia="HG丸ｺﾞｼｯｸM-PRO" w:hAnsi="HG丸ｺﾞｼｯｸM-PRO" w:hint="eastAsia"/>
          <w:sz w:val="24"/>
          <w:szCs w:val="24"/>
        </w:rPr>
        <w:t>とは、</w:t>
      </w:r>
      <w:r w:rsidR="00F9761E" w:rsidRPr="00F9761E">
        <w:rPr>
          <w:rFonts w:ascii="HG丸ｺﾞｼｯｸM-PRO" w:eastAsia="HG丸ｺﾞｼｯｸM-PRO" w:hAnsi="HG丸ｺﾞｼｯｸM-PRO"/>
          <w:sz w:val="24"/>
          <w:szCs w:val="24"/>
        </w:rPr>
        <w:t>豚と</w:t>
      </w:r>
      <w:r w:rsidR="00F9761E" w:rsidRPr="00F9761E">
        <w:rPr>
          <w:rFonts w:ascii="HG丸ｺﾞｼｯｸM-PRO" w:eastAsia="HG丸ｺﾞｼｯｸM-PRO" w:hAnsi="HG丸ｺﾞｼｯｸM-PRO" w:hint="eastAsia"/>
          <w:sz w:val="24"/>
          <w:szCs w:val="24"/>
        </w:rPr>
        <w:t>イノシシ</w:t>
      </w:r>
      <w:r w:rsidR="00F9761E" w:rsidRPr="00F9761E">
        <w:rPr>
          <w:rFonts w:ascii="HG丸ｺﾞｼｯｸM-PRO" w:eastAsia="HG丸ｺﾞｼｯｸM-PRO" w:hAnsi="HG丸ｺﾞｼｯｸM-PRO"/>
          <w:sz w:val="24"/>
          <w:szCs w:val="24"/>
        </w:rPr>
        <w:t>のみが感染する家畜伝染病で</w:t>
      </w:r>
      <w:r w:rsidR="00314F3B">
        <w:rPr>
          <w:rFonts w:ascii="HG丸ｺﾞｼｯｸM-PRO" w:eastAsia="HG丸ｺﾞｼｯｸM-PRO" w:hAnsi="HG丸ｺﾞｼｯｸM-PRO" w:hint="eastAsia"/>
          <w:sz w:val="24"/>
          <w:szCs w:val="24"/>
        </w:rPr>
        <w:t>す。</w:t>
      </w:r>
      <w:r w:rsidR="003322DD">
        <w:rPr>
          <w:rFonts w:ascii="HG丸ｺﾞｼｯｸM-PRO" w:eastAsia="HG丸ｺﾞｼｯｸM-PRO" w:hAnsi="HG丸ｺﾞｼｯｸM-PRO" w:hint="eastAsia"/>
          <w:sz w:val="24"/>
          <w:szCs w:val="24"/>
        </w:rPr>
        <w:t>本市</w:t>
      </w:r>
      <w:r w:rsidR="002E2070">
        <w:rPr>
          <w:rFonts w:ascii="HG丸ｺﾞｼｯｸM-PRO" w:eastAsia="HG丸ｺﾞｼｯｸM-PRO" w:hAnsi="HG丸ｺﾞｼｯｸM-PRO"/>
          <w:sz w:val="24"/>
          <w:szCs w:val="24"/>
        </w:rPr>
        <w:t>における</w:t>
      </w:r>
      <w:r w:rsidR="00DF5C42">
        <w:rPr>
          <w:rFonts w:ascii="HG丸ｺﾞｼｯｸM-PRO" w:eastAsia="HG丸ｺﾞｼｯｸM-PRO" w:hAnsi="HG丸ｺﾞｼｯｸM-PRO" w:hint="eastAsia"/>
          <w:sz w:val="24"/>
          <w:szCs w:val="24"/>
        </w:rPr>
        <w:t>豚熱</w:t>
      </w:r>
      <w:r w:rsidR="002E207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2E2070">
        <w:rPr>
          <w:rFonts w:ascii="HG丸ｺﾞｼｯｸM-PRO" w:eastAsia="HG丸ｺﾞｼｯｸM-PRO" w:hAnsi="HG丸ｺﾞｼｯｸM-PRO"/>
          <w:sz w:val="24"/>
          <w:szCs w:val="24"/>
        </w:rPr>
        <w:t>発生防止を目的として、</w:t>
      </w:r>
      <w:r w:rsidR="002E2070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2E2070">
        <w:rPr>
          <w:rFonts w:ascii="HG丸ｺﾞｼｯｸM-PRO" w:eastAsia="HG丸ｺﾞｼｯｸM-PRO" w:hAnsi="HG丸ｺﾞｼｯｸM-PRO"/>
          <w:sz w:val="24"/>
          <w:szCs w:val="24"/>
        </w:rPr>
        <w:t>ウイルスを媒介</w:t>
      </w:r>
      <w:r w:rsidR="002E2070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F9761E">
        <w:rPr>
          <w:rFonts w:ascii="HG丸ｺﾞｼｯｸM-PRO" w:eastAsia="HG丸ｺﾞｼｯｸM-PRO" w:hAnsi="HG丸ｺﾞｼｯｸM-PRO" w:hint="eastAsia"/>
          <w:sz w:val="24"/>
          <w:szCs w:val="24"/>
        </w:rPr>
        <w:t>野生</w:t>
      </w:r>
      <w:r w:rsidR="00F9761E">
        <w:rPr>
          <w:rFonts w:ascii="HG丸ｺﾞｼｯｸM-PRO" w:eastAsia="HG丸ｺﾞｼｯｸM-PRO" w:hAnsi="HG丸ｺﾞｼｯｸM-PRO"/>
          <w:sz w:val="24"/>
          <w:szCs w:val="24"/>
        </w:rPr>
        <w:t>イノシシに</w:t>
      </w:r>
      <w:r w:rsidR="002E2070">
        <w:rPr>
          <w:rFonts w:ascii="HG丸ｺﾞｼｯｸM-PRO" w:eastAsia="HG丸ｺﾞｼｯｸM-PRO" w:hAnsi="HG丸ｺﾞｼｯｸM-PRO" w:hint="eastAsia"/>
          <w:sz w:val="24"/>
          <w:szCs w:val="24"/>
        </w:rPr>
        <w:t>対し</w:t>
      </w:r>
      <w:r w:rsidR="002E2070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DF5C42">
        <w:rPr>
          <w:rFonts w:ascii="HG丸ｺﾞｼｯｸM-PRO" w:eastAsia="HG丸ｺﾞｼｯｸM-PRO" w:hAnsi="HG丸ｺﾞｼｯｸM-PRO" w:hint="eastAsia"/>
          <w:sz w:val="24"/>
          <w:szCs w:val="24"/>
        </w:rPr>
        <w:t>豚熱</w:t>
      </w:r>
      <w:r w:rsidRPr="002D0327">
        <w:rPr>
          <w:rFonts w:ascii="HG丸ｺﾞｼｯｸM-PRO" w:eastAsia="HG丸ｺﾞｼｯｸM-PRO" w:hAnsi="HG丸ｺﾞｼｯｸM-PRO" w:hint="eastAsia"/>
          <w:sz w:val="24"/>
          <w:szCs w:val="24"/>
        </w:rPr>
        <w:t>経口ワクチンの野外散布を実施します。</w:t>
      </w:r>
    </w:p>
    <w:p w:rsidR="00921D0B" w:rsidRPr="002D0327" w:rsidRDefault="002E2070" w:rsidP="002D0327">
      <w:pPr>
        <w:pStyle w:val="a4"/>
        <w:spacing w:line="400" w:lineRule="exact"/>
        <w:ind w:left="108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なお、</w:t>
      </w:r>
      <w:r w:rsidR="00F003CE" w:rsidRPr="002D0327">
        <w:rPr>
          <w:rFonts w:ascii="HG丸ｺﾞｼｯｸM-PRO" w:eastAsia="HG丸ｺﾞｼｯｸM-PRO" w:hAnsi="HG丸ｺﾞｼｯｸM-PRO" w:hint="eastAsia"/>
          <w:sz w:val="24"/>
          <w:szCs w:val="24"/>
        </w:rPr>
        <w:t>散布するワクチンは、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食品</w:t>
      </w:r>
      <w:r w:rsidR="00F003CE" w:rsidRPr="002D0327">
        <w:rPr>
          <w:rFonts w:ascii="HG丸ｺﾞｼｯｸM-PRO" w:eastAsia="HG丸ｺﾞｼｯｸM-PRO" w:hAnsi="HG丸ｺﾞｼｯｸM-PRO" w:hint="eastAsia"/>
          <w:sz w:val="24"/>
          <w:szCs w:val="24"/>
        </w:rPr>
        <w:t>安全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委員会</w:t>
      </w:r>
      <w:r>
        <w:rPr>
          <w:rFonts w:ascii="HG丸ｺﾞｼｯｸM-PRO" w:eastAsia="HG丸ｺﾞｼｯｸM-PRO" w:hAnsi="HG丸ｺﾞｼｯｸM-PRO"/>
          <w:sz w:val="24"/>
          <w:szCs w:val="24"/>
        </w:rPr>
        <w:t>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安全</w:t>
      </w:r>
      <w:r>
        <w:rPr>
          <w:rFonts w:ascii="HG丸ｺﾞｼｯｸM-PRO" w:eastAsia="HG丸ｺﾞｼｯｸM-PRO" w:hAnsi="HG丸ｺﾞｼｯｸM-PRO"/>
          <w:sz w:val="24"/>
          <w:szCs w:val="24"/>
        </w:rPr>
        <w:t>と</w:t>
      </w:r>
      <w:r w:rsidR="00F003CE" w:rsidRPr="002D0327">
        <w:rPr>
          <w:rFonts w:ascii="HG丸ｺﾞｼｯｸM-PRO" w:eastAsia="HG丸ｺﾞｼｯｸM-PRO" w:hAnsi="HG丸ｺﾞｼｯｸM-PRO" w:hint="eastAsia"/>
          <w:sz w:val="24"/>
          <w:szCs w:val="24"/>
        </w:rPr>
        <w:t>評価された成分からできて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います。</w:t>
      </w:r>
    </w:p>
    <w:p w:rsidR="00FC0296" w:rsidRPr="00314F3B" w:rsidRDefault="00FC0296" w:rsidP="00921D0B">
      <w:pPr>
        <w:pStyle w:val="a4"/>
        <w:rPr>
          <w:rFonts w:asciiTheme="majorEastAsia" w:eastAsiaTheme="majorEastAsia" w:hAnsiTheme="majorEastAsia"/>
          <w:b/>
          <w:sz w:val="22"/>
          <w:szCs w:val="32"/>
        </w:rPr>
      </w:pPr>
    </w:p>
    <w:p w:rsidR="00921D0B" w:rsidRPr="00921D0B" w:rsidRDefault="000D53FE" w:rsidP="00314F3B">
      <w:pPr>
        <w:pStyle w:val="a4"/>
        <w:spacing w:line="36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２</w:t>
      </w:r>
      <w:r>
        <w:rPr>
          <w:rFonts w:asciiTheme="majorEastAsia" w:eastAsiaTheme="majorEastAsia" w:hAnsiTheme="majorEastAsia"/>
          <w:b/>
          <w:sz w:val="32"/>
          <w:szCs w:val="32"/>
        </w:rPr>
        <w:t xml:space="preserve">　</w:t>
      </w:r>
      <w:r w:rsidR="00314F3B">
        <w:rPr>
          <w:rFonts w:asciiTheme="majorEastAsia" w:eastAsiaTheme="majorEastAsia" w:hAnsiTheme="majorEastAsia" w:hint="eastAsia"/>
          <w:b/>
          <w:sz w:val="32"/>
          <w:szCs w:val="32"/>
        </w:rPr>
        <w:t>ワクチンの散布及び回収</w:t>
      </w:r>
    </w:p>
    <w:p w:rsidR="00314F3B" w:rsidRPr="00FB2056" w:rsidRDefault="00314F3B" w:rsidP="003E605D">
      <w:pPr>
        <w:pStyle w:val="a4"/>
        <w:spacing w:line="400" w:lineRule="exac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約１km</w:t>
      </w:r>
      <w:r w:rsidRPr="00F645A4">
        <w:rPr>
          <w:rFonts w:ascii="HG丸ｺﾞｼｯｸM-PRO" w:eastAsia="HG丸ｺﾞｼｯｸM-PRO" w:hAnsi="HG丸ｺﾞｼｯｸM-PRO" w:hint="eastAsia"/>
          <w:sz w:val="24"/>
          <w:szCs w:val="24"/>
          <w:vertAlign w:val="superscript"/>
        </w:rPr>
        <w:t>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につき</w:t>
      </w:r>
      <w:r w:rsidR="00F06F3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477116" w:rsidRPr="00FB2056">
        <w:rPr>
          <w:rFonts w:ascii="HG丸ｺﾞｼｯｸM-PRO" w:eastAsia="HG丸ｺﾞｼｯｸM-PRO" w:hAnsi="HG丸ｺﾞｼｯｸM-PRO"/>
          <w:sz w:val="24"/>
          <w:szCs w:val="24"/>
        </w:rPr>
        <w:t>～</w:t>
      </w:r>
      <w:r w:rsidR="00F06F3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0F2C57" w:rsidRPr="00FB2056">
        <w:rPr>
          <w:rFonts w:ascii="HG丸ｺﾞｼｯｸM-PRO" w:eastAsia="HG丸ｺﾞｼｯｸM-PRO" w:hAnsi="HG丸ｺﾞｼｯｸM-PRO" w:hint="eastAsia"/>
          <w:sz w:val="24"/>
          <w:szCs w:val="24"/>
        </w:rPr>
        <w:t>箇所</w:t>
      </w:r>
      <w:r w:rsidR="00477116" w:rsidRPr="00FB2056">
        <w:rPr>
          <w:rFonts w:ascii="HG丸ｺﾞｼｯｸM-PRO" w:eastAsia="HG丸ｺﾞｼｯｸM-PRO" w:hAnsi="HG丸ｺﾞｼｯｸM-PRO" w:hint="eastAsia"/>
          <w:sz w:val="24"/>
          <w:szCs w:val="24"/>
        </w:rPr>
        <w:t>（1箇所</w:t>
      </w:r>
      <w:r w:rsidR="00B25B90" w:rsidRPr="00FB2056">
        <w:rPr>
          <w:rFonts w:ascii="HG丸ｺﾞｼｯｸM-PRO" w:eastAsia="HG丸ｺﾞｼｯｸM-PRO" w:hAnsi="HG丸ｺﾞｼｯｸM-PRO" w:hint="eastAsia"/>
          <w:sz w:val="24"/>
          <w:szCs w:val="24"/>
        </w:rPr>
        <w:t>２０</w:t>
      </w:r>
      <w:r w:rsidRPr="00FB2056">
        <w:rPr>
          <w:rFonts w:ascii="HG丸ｺﾞｼｯｸM-PRO" w:eastAsia="HG丸ｺﾞｼｯｸM-PRO" w:hAnsi="HG丸ｺﾞｼｯｸM-PRO" w:hint="eastAsia"/>
          <w:sz w:val="24"/>
          <w:szCs w:val="24"/>
        </w:rPr>
        <w:t>個</w:t>
      </w:r>
      <w:r w:rsidR="00477116" w:rsidRPr="00FB205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FB2056">
        <w:rPr>
          <w:rFonts w:ascii="HG丸ｺﾞｼｯｸM-PRO" w:eastAsia="HG丸ｺﾞｼｯｸM-PRO" w:hAnsi="HG丸ｺﾞｼｯｸM-PRO" w:hint="eastAsia"/>
          <w:sz w:val="24"/>
          <w:szCs w:val="24"/>
        </w:rPr>
        <w:t>のワクチンをこの付近に散布します。</w:t>
      </w:r>
    </w:p>
    <w:p w:rsidR="00314F3B" w:rsidRPr="00FB2056" w:rsidRDefault="00314F3B" w:rsidP="003E605D">
      <w:pPr>
        <w:pStyle w:val="a4"/>
        <w:spacing w:line="400" w:lineRule="exac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FB2056">
        <w:rPr>
          <w:rFonts w:ascii="HG丸ｺﾞｼｯｸM-PRO" w:eastAsia="HG丸ｺﾞｼｯｸM-PRO" w:hAnsi="HG丸ｺﾞｼｯｸM-PRO" w:hint="eastAsia"/>
          <w:sz w:val="24"/>
          <w:szCs w:val="24"/>
        </w:rPr>
        <w:t>イノシシが食べ残したワクチンは、摂食率などの調査のため回収します。</w:t>
      </w:r>
    </w:p>
    <w:p w:rsidR="00E239AC" w:rsidRPr="00FB2056" w:rsidRDefault="00E239AC" w:rsidP="00E239AC">
      <w:pPr>
        <w:pStyle w:val="a4"/>
        <w:spacing w:line="400" w:lineRule="exact"/>
        <w:ind w:leftChars="100" w:left="210" w:firstLineChars="200" w:firstLine="482"/>
        <w:rPr>
          <w:rFonts w:asciiTheme="majorEastAsia" w:eastAsiaTheme="majorEastAsia" w:hAnsiTheme="majorEastAsia"/>
          <w:b/>
          <w:sz w:val="24"/>
          <w:szCs w:val="32"/>
        </w:rPr>
      </w:pPr>
    </w:p>
    <w:p w:rsidR="00C90B74" w:rsidRPr="00DD0E30" w:rsidRDefault="000D53FE" w:rsidP="00314F3B">
      <w:pPr>
        <w:pStyle w:val="a4"/>
        <w:spacing w:line="360" w:lineRule="exact"/>
        <w:rPr>
          <w:rFonts w:asciiTheme="majorEastAsia" w:eastAsiaTheme="majorEastAsia" w:hAnsiTheme="majorEastAsia"/>
          <w:b/>
          <w:sz w:val="32"/>
          <w:szCs w:val="32"/>
        </w:rPr>
      </w:pPr>
      <w:r w:rsidRPr="00DD0E30">
        <w:rPr>
          <w:rFonts w:asciiTheme="majorEastAsia" w:eastAsiaTheme="majorEastAsia" w:hAnsiTheme="majorEastAsia" w:hint="eastAsia"/>
          <w:b/>
          <w:sz w:val="32"/>
          <w:szCs w:val="32"/>
        </w:rPr>
        <w:t>３</w:t>
      </w:r>
      <w:r w:rsidRPr="00DD0E30">
        <w:rPr>
          <w:rFonts w:asciiTheme="majorEastAsia" w:eastAsiaTheme="majorEastAsia" w:hAnsiTheme="majorEastAsia"/>
          <w:b/>
          <w:sz w:val="32"/>
          <w:szCs w:val="32"/>
        </w:rPr>
        <w:t xml:space="preserve">　</w:t>
      </w:r>
      <w:r w:rsidR="004F6320" w:rsidRPr="00DD0E30">
        <w:rPr>
          <w:rFonts w:asciiTheme="majorEastAsia" w:eastAsiaTheme="majorEastAsia" w:hAnsiTheme="majorEastAsia" w:hint="eastAsia"/>
          <w:b/>
          <w:sz w:val="32"/>
          <w:szCs w:val="32"/>
        </w:rPr>
        <w:t>ワクチン散布</w:t>
      </w:r>
      <w:r w:rsidR="00314F3B" w:rsidRPr="00DD0E30">
        <w:rPr>
          <w:rFonts w:asciiTheme="majorEastAsia" w:eastAsiaTheme="majorEastAsia" w:hAnsiTheme="majorEastAsia" w:hint="eastAsia"/>
          <w:b/>
          <w:sz w:val="32"/>
          <w:szCs w:val="32"/>
        </w:rPr>
        <w:t>スケジュール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4395"/>
        <w:gridCol w:w="3543"/>
      </w:tblGrid>
      <w:tr w:rsidR="004F6320" w:rsidRPr="00C90B74" w:rsidTr="00C90B74">
        <w:tc>
          <w:tcPr>
            <w:tcW w:w="1701" w:type="dxa"/>
            <w:tcBorders>
              <w:bottom w:val="double" w:sz="4" w:space="0" w:color="auto"/>
            </w:tcBorders>
          </w:tcPr>
          <w:p w:rsidR="004F6320" w:rsidRPr="00C90B74" w:rsidRDefault="004F6320" w:rsidP="00C90B74">
            <w:pPr>
              <w:pStyle w:val="a4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C90B74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散布</w:t>
            </w:r>
            <w:r w:rsidR="00C90B74" w:rsidRPr="00C90B74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回数</w:t>
            </w: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4F6320" w:rsidRPr="00C90B74" w:rsidRDefault="004F6320" w:rsidP="004F6320">
            <w:pPr>
              <w:pStyle w:val="a4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C90B74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時　期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4F6320" w:rsidRPr="00C90B74" w:rsidRDefault="00C90B74" w:rsidP="004F6320">
            <w:pPr>
              <w:pStyle w:val="a4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C90B74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散布</w:t>
            </w:r>
            <w:r w:rsidRPr="00C90B74">
              <w:rPr>
                <w:rFonts w:ascii="HG丸ｺﾞｼｯｸM-PRO" w:eastAsia="HG丸ｺﾞｼｯｸM-PRO" w:hAnsi="HG丸ｺﾞｼｯｸM-PRO"/>
                <w:sz w:val="28"/>
                <w:szCs w:val="24"/>
              </w:rPr>
              <w:t>場所</w:t>
            </w:r>
          </w:p>
        </w:tc>
      </w:tr>
      <w:tr w:rsidR="00C90B74" w:rsidRPr="00C90B74" w:rsidTr="00C90B74">
        <w:trPr>
          <w:trHeight w:val="633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90B74" w:rsidRPr="00C90B74" w:rsidRDefault="00C90B74" w:rsidP="00C90B74">
            <w:pPr>
              <w:pStyle w:val="a4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C90B74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１回目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C90B74" w:rsidRPr="00BD1D01" w:rsidRDefault="00C90B74" w:rsidP="004F6320">
            <w:pPr>
              <w:pStyle w:val="a4"/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4"/>
              </w:rPr>
            </w:pPr>
            <w:r w:rsidRPr="00BD1D01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令和</w:t>
            </w:r>
            <w:r w:rsidR="00743234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4"/>
              </w:rPr>
              <w:t>7</w:t>
            </w:r>
            <w:r w:rsidRPr="00BD1D0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4"/>
              </w:rPr>
              <w:t>年</w:t>
            </w:r>
          </w:p>
          <w:p w:rsidR="00C90B74" w:rsidRPr="00BD1D01" w:rsidRDefault="00743234" w:rsidP="00EB3B7B">
            <w:pPr>
              <w:pStyle w:val="a4"/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6</w:t>
            </w:r>
            <w:r w:rsidR="00C90B74" w:rsidRPr="00BD1D0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10</w:t>
            </w:r>
            <w:r w:rsidR="00C90B74" w:rsidRPr="00BD1D0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4"/>
              </w:rPr>
              <w:t>日</w:t>
            </w:r>
            <w:r w:rsidR="00C90B74" w:rsidRPr="00BD1D01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(</w:t>
            </w:r>
            <w:r w:rsidR="00D52411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火</w:t>
            </w:r>
            <w:r w:rsidR="00C90B74" w:rsidRPr="00BD1D01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)</w:t>
            </w:r>
            <w:r w:rsidR="00C90B74" w:rsidRPr="00BD1D0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6</w:t>
            </w:r>
            <w:r w:rsidR="003322DD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12</w:t>
            </w:r>
            <w:r w:rsidR="00C90B74" w:rsidRPr="00BD1D01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日(</w:t>
            </w:r>
            <w:r w:rsidR="000A0E52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木</w:t>
            </w:r>
            <w:r w:rsidR="00C90B74" w:rsidRPr="00BD1D01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3543" w:type="dxa"/>
            <w:vMerge w:val="restart"/>
            <w:tcBorders>
              <w:top w:val="double" w:sz="4" w:space="0" w:color="auto"/>
            </w:tcBorders>
            <w:vAlign w:val="center"/>
          </w:tcPr>
          <w:p w:rsidR="00C90B74" w:rsidRPr="00C90B74" w:rsidRDefault="003A1873" w:rsidP="00CF775E">
            <w:pPr>
              <w:pStyle w:val="a4"/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から</w:t>
            </w:r>
            <w:r w:rsidR="00CF775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っ風街道（赤城南麓広域農道）沿線山林（４０ヶ所）</w:t>
            </w:r>
          </w:p>
        </w:tc>
      </w:tr>
      <w:tr w:rsidR="00C90B74" w:rsidRPr="00C90B74" w:rsidTr="00C90B74">
        <w:trPr>
          <w:trHeight w:val="87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90B74" w:rsidRPr="00C90B74" w:rsidRDefault="00C90B74" w:rsidP="00C90B74">
            <w:pPr>
              <w:pStyle w:val="a4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C90B74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２回目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90B74" w:rsidRPr="00BD1D01" w:rsidRDefault="00C90B74" w:rsidP="004F6320">
            <w:pPr>
              <w:pStyle w:val="a4"/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4"/>
              </w:rPr>
            </w:pPr>
            <w:r w:rsidRPr="00BD1D01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令和</w:t>
            </w:r>
            <w:r w:rsidR="00743234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7</w:t>
            </w:r>
            <w:r w:rsidRPr="00BD1D01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年</w:t>
            </w:r>
          </w:p>
          <w:p w:rsidR="00C90B74" w:rsidRPr="00BD1D01" w:rsidRDefault="00743234" w:rsidP="00EB3B7B">
            <w:pPr>
              <w:pStyle w:val="a4"/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7</w:t>
            </w:r>
            <w:r w:rsidR="00C90B74" w:rsidRPr="00BD1D0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 xml:space="preserve">  8</w:t>
            </w:r>
            <w:r w:rsidR="003322DD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日</w:t>
            </w:r>
            <w:r w:rsidR="00C90B74" w:rsidRPr="00BD1D01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(</w:t>
            </w:r>
            <w:r w:rsidR="002A3158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火</w:t>
            </w:r>
            <w:r w:rsidR="00C90B74" w:rsidRPr="00BD1D01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)</w:t>
            </w:r>
            <w:r w:rsidR="00C90B74" w:rsidRPr="00BD1D0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7</w:t>
            </w:r>
            <w:r w:rsidR="003322DD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10</w:t>
            </w:r>
            <w:r w:rsidR="00C90B74" w:rsidRPr="00BD1D0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4"/>
              </w:rPr>
              <w:t>日</w:t>
            </w:r>
            <w:r w:rsidR="00C90B74" w:rsidRPr="00BD1D01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(</w:t>
            </w:r>
            <w:r w:rsidR="00CF775E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木</w:t>
            </w:r>
            <w:r w:rsidR="00C90B74" w:rsidRPr="00BD1D01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C90B74" w:rsidRPr="00C90B74" w:rsidRDefault="00C90B74" w:rsidP="004F6320">
            <w:pPr>
              <w:pStyle w:val="a4"/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</w:tbl>
    <w:p w:rsidR="00FC0296" w:rsidRPr="00C90B74" w:rsidRDefault="003E2405" w:rsidP="00C90B74">
      <w:pPr>
        <w:pStyle w:val="a4"/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C90B74">
        <w:rPr>
          <w:rFonts w:ascii="HG丸ｺﾞｼｯｸM-PRO" w:eastAsia="HG丸ｺﾞｼｯｸM-PRO" w:hAnsi="HG丸ｺﾞｼｯｸM-PRO" w:hint="eastAsia"/>
          <w:sz w:val="24"/>
          <w:szCs w:val="24"/>
        </w:rPr>
        <w:t>※ワクチン</w:t>
      </w:r>
      <w:r w:rsidRPr="00C90B74">
        <w:rPr>
          <w:rFonts w:ascii="HG丸ｺﾞｼｯｸM-PRO" w:eastAsia="HG丸ｺﾞｼｯｸM-PRO" w:hAnsi="HG丸ｺﾞｼｯｸM-PRO"/>
          <w:sz w:val="24"/>
          <w:szCs w:val="24"/>
        </w:rPr>
        <w:t>散布日程は天候等により変更する可能性があります。</w:t>
      </w:r>
    </w:p>
    <w:p w:rsidR="003E2405" w:rsidRPr="00B26EB6" w:rsidRDefault="003E2405" w:rsidP="002D395A">
      <w:pPr>
        <w:pStyle w:val="a4"/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A446D6" w:rsidRDefault="00314F3B" w:rsidP="00A446D6">
      <w:pPr>
        <w:pStyle w:val="a4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４</w:t>
      </w:r>
      <w:r w:rsidR="000D53FE">
        <w:rPr>
          <w:rFonts w:asciiTheme="majorEastAsia" w:eastAsiaTheme="majorEastAsia" w:hAnsiTheme="majorEastAsia"/>
          <w:b/>
          <w:sz w:val="32"/>
          <w:szCs w:val="32"/>
        </w:rPr>
        <w:t xml:space="preserve">　</w:t>
      </w:r>
      <w:r w:rsidR="00A446D6" w:rsidRPr="003B2EB4">
        <w:rPr>
          <w:rFonts w:asciiTheme="majorEastAsia" w:eastAsiaTheme="majorEastAsia" w:hAnsiTheme="majorEastAsia" w:hint="eastAsia"/>
          <w:b/>
          <w:sz w:val="32"/>
          <w:szCs w:val="32"/>
        </w:rPr>
        <w:t>地域</w:t>
      </w:r>
      <w:r w:rsidR="00A446D6" w:rsidRPr="003B2EB4">
        <w:rPr>
          <w:rFonts w:asciiTheme="majorEastAsia" w:eastAsiaTheme="majorEastAsia" w:hAnsiTheme="majorEastAsia"/>
          <w:b/>
          <w:sz w:val="32"/>
          <w:szCs w:val="32"/>
        </w:rPr>
        <w:t>住民の皆様</w:t>
      </w:r>
      <w:r w:rsidR="00A446D6" w:rsidRPr="003B2EB4">
        <w:rPr>
          <w:rFonts w:asciiTheme="majorEastAsia" w:eastAsiaTheme="majorEastAsia" w:hAnsiTheme="majorEastAsia" w:hint="eastAsia"/>
          <w:b/>
          <w:sz w:val="32"/>
          <w:szCs w:val="32"/>
        </w:rPr>
        <w:t>へ</w:t>
      </w:r>
      <w:r w:rsidR="00A446D6" w:rsidRPr="003B2EB4">
        <w:rPr>
          <w:rFonts w:asciiTheme="majorEastAsia" w:eastAsiaTheme="majorEastAsia" w:hAnsiTheme="majorEastAsia"/>
          <w:b/>
          <w:sz w:val="32"/>
          <w:szCs w:val="32"/>
        </w:rPr>
        <w:t>のお願い</w:t>
      </w:r>
    </w:p>
    <w:p w:rsidR="00A446D6" w:rsidRDefault="00A446D6" w:rsidP="00EE19B6">
      <w:pPr>
        <w:pStyle w:val="a4"/>
        <w:spacing w:line="0" w:lineRule="atLeast"/>
        <w:ind w:leftChars="58" w:left="568" w:hangingChars="186" w:hanging="446"/>
        <w:rPr>
          <w:rFonts w:ascii="HG丸ｺﾞｼｯｸM-PRO" w:eastAsia="HG丸ｺﾞｼｯｸM-PRO" w:hAnsi="HG丸ｺﾞｼｯｸM-PRO"/>
          <w:sz w:val="24"/>
          <w:szCs w:val="24"/>
        </w:rPr>
      </w:pPr>
      <w:r w:rsidRPr="000D53FE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Pr="000D53FE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F34295">
        <w:rPr>
          <w:rFonts w:ascii="HG丸ｺﾞｼｯｸM-PRO" w:eastAsia="HG丸ｺﾞｼｯｸM-PRO" w:hAnsi="HG丸ｺﾞｼｯｸM-PRO" w:hint="eastAsia"/>
          <w:sz w:val="24"/>
          <w:szCs w:val="24"/>
        </w:rPr>
        <w:t>もし</w:t>
      </w:r>
      <w:r w:rsidRPr="000D53FE">
        <w:rPr>
          <w:rFonts w:ascii="HG丸ｺﾞｼｯｸM-PRO" w:eastAsia="HG丸ｺﾞｼｯｸM-PRO" w:hAnsi="HG丸ｺﾞｼｯｸM-PRO"/>
          <w:sz w:val="24"/>
          <w:szCs w:val="24"/>
        </w:rPr>
        <w:t>落ちている経口ワクチンを発見し</w:t>
      </w:r>
      <w:r w:rsidR="00F34295">
        <w:rPr>
          <w:rFonts w:ascii="HG丸ｺﾞｼｯｸM-PRO" w:eastAsia="HG丸ｺﾞｼｯｸM-PRO" w:hAnsi="HG丸ｺﾞｼｯｸM-PRO" w:hint="eastAsia"/>
          <w:sz w:val="24"/>
          <w:szCs w:val="24"/>
        </w:rPr>
        <w:t>た</w:t>
      </w:r>
      <w:r w:rsidRPr="000D53FE">
        <w:rPr>
          <w:rFonts w:ascii="HG丸ｺﾞｼｯｸM-PRO" w:eastAsia="HG丸ｺﾞｼｯｸM-PRO" w:hAnsi="HG丸ｺﾞｼｯｸM-PRO"/>
          <w:sz w:val="24"/>
          <w:szCs w:val="24"/>
        </w:rPr>
        <w:t>場合には</w:t>
      </w:r>
      <w:r w:rsidR="000F2C57">
        <w:rPr>
          <w:rFonts w:ascii="HG丸ｺﾞｼｯｸM-PRO" w:eastAsia="HG丸ｺﾞｼｯｸM-PRO" w:hAnsi="HG丸ｺﾞｼｯｸM-PRO" w:hint="eastAsia"/>
          <w:sz w:val="24"/>
          <w:szCs w:val="24"/>
        </w:rPr>
        <w:t>、拾わずに</w:t>
      </w:r>
      <w:r w:rsidRPr="000D53FE">
        <w:rPr>
          <w:rFonts w:ascii="HG丸ｺﾞｼｯｸM-PRO" w:eastAsia="HG丸ｺﾞｼｯｸM-PRO" w:hAnsi="HG丸ｺﾞｼｯｸM-PRO" w:hint="eastAsia"/>
          <w:sz w:val="24"/>
          <w:szCs w:val="24"/>
        </w:rPr>
        <w:t>下記</w:t>
      </w:r>
      <w:r w:rsidRPr="000D53FE">
        <w:rPr>
          <w:rFonts w:ascii="HG丸ｺﾞｼｯｸM-PRO" w:eastAsia="HG丸ｺﾞｼｯｸM-PRO" w:hAnsi="HG丸ｺﾞｼｯｸM-PRO"/>
          <w:sz w:val="24"/>
          <w:szCs w:val="24"/>
        </w:rPr>
        <w:t>まで連絡ください。</w:t>
      </w:r>
    </w:p>
    <w:p w:rsidR="003B3427" w:rsidRDefault="00B52C03" w:rsidP="00EE19B6">
      <w:pPr>
        <w:pStyle w:val="a4"/>
        <w:spacing w:line="0" w:lineRule="atLeast"/>
        <w:ind w:leftChars="58" w:left="568" w:hangingChars="186" w:hanging="44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2F0465">
        <w:rPr>
          <w:rFonts w:ascii="HG丸ｺﾞｼｯｸM-PRO" w:eastAsia="HG丸ｺﾞｼｯｸM-PRO" w:hAnsi="HG丸ｺﾞｼｯｸM-PRO" w:hint="eastAsia"/>
          <w:sz w:val="24"/>
          <w:szCs w:val="24"/>
        </w:rPr>
        <w:t>散布した</w:t>
      </w:r>
      <w:r w:rsidR="002F0465">
        <w:rPr>
          <w:rFonts w:ascii="HG丸ｺﾞｼｯｸM-PRO" w:eastAsia="HG丸ｺﾞｼｯｸM-PRO" w:hAnsi="HG丸ｺﾞｼｯｸM-PRO"/>
          <w:sz w:val="24"/>
          <w:szCs w:val="24"/>
        </w:rPr>
        <w:t>場所</w:t>
      </w:r>
      <w:r w:rsidR="00EE19B6">
        <w:rPr>
          <w:rFonts w:ascii="HG丸ｺﾞｼｯｸM-PRO" w:eastAsia="HG丸ｺﾞｼｯｸM-PRO" w:hAnsi="HG丸ｺﾞｼｯｸM-PRO" w:hint="eastAsia"/>
          <w:sz w:val="24"/>
          <w:szCs w:val="24"/>
        </w:rPr>
        <w:t>には</w:t>
      </w:r>
      <w:r w:rsidR="00EE19B6">
        <w:rPr>
          <w:rFonts w:ascii="HG丸ｺﾞｼｯｸM-PRO" w:eastAsia="HG丸ｺﾞｼｯｸM-PRO" w:hAnsi="HG丸ｺﾞｼｯｸM-PRO"/>
          <w:sz w:val="24"/>
          <w:szCs w:val="24"/>
        </w:rPr>
        <w:t>印をつけます。</w:t>
      </w:r>
      <w:r w:rsidR="002F0465">
        <w:rPr>
          <w:rFonts w:ascii="HG丸ｺﾞｼｯｸM-PRO" w:eastAsia="HG丸ｺﾞｼｯｸM-PRO" w:hAnsi="HG丸ｺﾞｼｯｸM-PRO"/>
          <w:sz w:val="24"/>
          <w:szCs w:val="24"/>
        </w:rPr>
        <w:t>野生</w:t>
      </w:r>
      <w:r w:rsidR="003B3427">
        <w:rPr>
          <w:rFonts w:ascii="HG丸ｺﾞｼｯｸM-PRO" w:eastAsia="HG丸ｺﾞｼｯｸM-PRO" w:hAnsi="HG丸ｺﾞｼｯｸM-PRO" w:hint="eastAsia"/>
          <w:sz w:val="24"/>
          <w:szCs w:val="24"/>
        </w:rPr>
        <w:t>イノシシ</w:t>
      </w:r>
      <w:r w:rsidR="003B3427">
        <w:rPr>
          <w:rFonts w:ascii="HG丸ｺﾞｼｯｸM-PRO" w:eastAsia="HG丸ｺﾞｼｯｸM-PRO" w:hAnsi="HG丸ｺﾞｼｯｸM-PRO"/>
          <w:sz w:val="24"/>
          <w:szCs w:val="24"/>
        </w:rPr>
        <w:t>が</w:t>
      </w:r>
      <w:r w:rsidR="00EE19B6">
        <w:rPr>
          <w:rFonts w:ascii="HG丸ｺﾞｼｯｸM-PRO" w:eastAsia="HG丸ｺﾞｼｯｸM-PRO" w:hAnsi="HG丸ｺﾞｼｯｸM-PRO" w:hint="eastAsia"/>
          <w:sz w:val="24"/>
          <w:szCs w:val="24"/>
        </w:rPr>
        <w:t>来る</w:t>
      </w:r>
      <w:r w:rsidR="003B3427">
        <w:rPr>
          <w:rFonts w:ascii="HG丸ｺﾞｼｯｸM-PRO" w:eastAsia="HG丸ｺﾞｼｯｸM-PRO" w:hAnsi="HG丸ｺﾞｼｯｸM-PRO"/>
          <w:sz w:val="24"/>
          <w:szCs w:val="24"/>
        </w:rPr>
        <w:t>ため、</w:t>
      </w:r>
      <w:r w:rsidR="003B3427">
        <w:rPr>
          <w:rFonts w:ascii="HG丸ｺﾞｼｯｸM-PRO" w:eastAsia="HG丸ｺﾞｼｯｸM-PRO" w:hAnsi="HG丸ｺﾞｼｯｸM-PRO" w:hint="eastAsia"/>
          <w:sz w:val="24"/>
          <w:szCs w:val="24"/>
        </w:rPr>
        <w:t>近付かないで</w:t>
      </w:r>
      <w:r w:rsidR="003B3427">
        <w:rPr>
          <w:rFonts w:ascii="HG丸ｺﾞｼｯｸM-PRO" w:eastAsia="HG丸ｺﾞｼｯｸM-PRO" w:hAnsi="HG丸ｺﾞｼｯｸM-PRO"/>
          <w:sz w:val="24"/>
          <w:szCs w:val="24"/>
        </w:rPr>
        <w:t>下さい。</w:t>
      </w:r>
    </w:p>
    <w:p w:rsidR="007F3292" w:rsidRDefault="007F3292" w:rsidP="00404C78">
      <w:pPr>
        <w:pStyle w:val="a4"/>
        <w:spacing w:line="400" w:lineRule="exact"/>
        <w:ind w:firstLineChars="50" w:firstLine="180"/>
        <w:rPr>
          <w:rFonts w:ascii="HG丸ｺﾞｼｯｸM-PRO" w:eastAsia="HG丸ｺﾞｼｯｸM-PRO" w:hAnsi="HG丸ｺﾞｼｯｸM-PRO"/>
          <w:sz w:val="36"/>
          <w:szCs w:val="36"/>
        </w:rPr>
      </w:pPr>
    </w:p>
    <w:p w:rsidR="00404C78" w:rsidRPr="000277AA" w:rsidRDefault="00BC2BC6" w:rsidP="00404C78">
      <w:pPr>
        <w:pStyle w:val="a4"/>
        <w:spacing w:line="400" w:lineRule="exact"/>
        <w:ind w:firstLineChars="50" w:firstLine="120"/>
        <w:rPr>
          <w:rFonts w:ascii="HG丸ｺﾞｼｯｸM-PRO" w:eastAsia="HG丸ｺﾞｼｯｸM-PRO" w:hAnsi="HG丸ｺﾞｼｯｸM-PRO" w:cs="ＭＳゴシック"/>
          <w:kern w:val="0"/>
          <w:sz w:val="36"/>
          <w:szCs w:val="36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140970</wp:posOffset>
            </wp:positionV>
            <wp:extent cx="2538730" cy="212407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wkutin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C78" w:rsidRPr="000277AA">
        <w:rPr>
          <w:rFonts w:asciiTheme="minorEastAsia" w:hAnsiTheme="minorEastAsia" w:hint="eastAsia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C78D876" wp14:editId="2314FDF0">
            <wp:simplePos x="0" y="0"/>
            <wp:positionH relativeFrom="column">
              <wp:posOffset>3664585</wp:posOffset>
            </wp:positionH>
            <wp:positionV relativeFrom="paragraph">
              <wp:posOffset>140970</wp:posOffset>
            </wp:positionV>
            <wp:extent cx="2538730" cy="212407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wkutin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C78" w:rsidRPr="000277AA">
        <w:rPr>
          <w:rFonts w:ascii="HG丸ｺﾞｼｯｸM-PRO" w:eastAsia="HG丸ｺﾞｼｯｸM-PRO" w:hAnsi="HG丸ｺﾞｼｯｸM-PRO" w:hint="eastAsia"/>
          <w:sz w:val="36"/>
          <w:szCs w:val="36"/>
        </w:rPr>
        <w:t>●　ご連絡先</w:t>
      </w:r>
    </w:p>
    <w:p w:rsidR="00404C78" w:rsidRDefault="00D52411" w:rsidP="00404C78">
      <w:pPr>
        <w:pStyle w:val="a4"/>
        <w:tabs>
          <w:tab w:val="right" w:pos="10466"/>
        </w:tabs>
        <w:spacing w:line="0" w:lineRule="atLeast"/>
        <w:ind w:firstLineChars="200" w:firstLine="720"/>
        <w:rPr>
          <w:rFonts w:ascii="HG丸ｺﾞｼｯｸM-PRO" w:eastAsia="HG丸ｺﾞｼｯｸM-PRO" w:hAnsi="HG丸ｺﾞｼｯｸM-PRO" w:cs="ＭＳゴシック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 w:val="36"/>
          <w:szCs w:val="36"/>
        </w:rPr>
        <w:t>前橋市農政</w:t>
      </w:r>
      <w:r w:rsidR="00404C78" w:rsidRPr="000277AA">
        <w:rPr>
          <w:rFonts w:ascii="HG丸ｺﾞｼｯｸM-PRO" w:eastAsia="HG丸ｺﾞｼｯｸM-PRO" w:hAnsi="HG丸ｺﾞｼｯｸM-PRO" w:cs="ＭＳゴシック" w:hint="eastAsia"/>
          <w:kern w:val="0"/>
          <w:sz w:val="36"/>
          <w:szCs w:val="36"/>
        </w:rPr>
        <w:t>部</w:t>
      </w:r>
      <w:r>
        <w:rPr>
          <w:rFonts w:ascii="HG丸ｺﾞｼｯｸM-PRO" w:eastAsia="HG丸ｺﾞｼｯｸM-PRO" w:hAnsi="HG丸ｺﾞｼｯｸM-PRO" w:cs="ＭＳゴシック" w:hint="eastAsia"/>
          <w:kern w:val="0"/>
          <w:sz w:val="36"/>
          <w:szCs w:val="36"/>
        </w:rPr>
        <w:t>農政課</w:t>
      </w:r>
    </w:p>
    <w:p w:rsidR="00404C78" w:rsidRPr="000277AA" w:rsidRDefault="00D52411" w:rsidP="00404C78">
      <w:pPr>
        <w:pStyle w:val="a4"/>
        <w:tabs>
          <w:tab w:val="right" w:pos="10466"/>
        </w:tabs>
        <w:spacing w:line="0" w:lineRule="atLeast"/>
        <w:ind w:firstLineChars="200" w:firstLine="720"/>
        <w:rPr>
          <w:rFonts w:ascii="HG丸ｺﾞｼｯｸM-PRO" w:eastAsia="HG丸ｺﾞｼｯｸM-PRO" w:hAnsi="HG丸ｺﾞｼｯｸM-PRO" w:cs="ＭＳゴシック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 w:val="36"/>
          <w:szCs w:val="36"/>
        </w:rPr>
        <w:t>有害鳥獣対策</w:t>
      </w:r>
      <w:r w:rsidR="00404C78">
        <w:rPr>
          <w:rFonts w:ascii="HG丸ｺﾞｼｯｸM-PRO" w:eastAsia="HG丸ｺﾞｼｯｸM-PRO" w:hAnsi="HG丸ｺﾞｼｯｸM-PRO" w:cs="ＭＳゴシック" w:hint="eastAsia"/>
          <w:kern w:val="0"/>
          <w:sz w:val="36"/>
          <w:szCs w:val="36"/>
        </w:rPr>
        <w:t>係</w:t>
      </w:r>
    </w:p>
    <w:p w:rsidR="00404C78" w:rsidRPr="000277AA" w:rsidRDefault="00404C78" w:rsidP="00404C78">
      <w:pPr>
        <w:pStyle w:val="a4"/>
        <w:tabs>
          <w:tab w:val="right" w:pos="10466"/>
        </w:tabs>
        <w:spacing w:line="0" w:lineRule="atLeast"/>
        <w:ind w:firstLineChars="100" w:firstLine="360"/>
        <w:rPr>
          <w:rFonts w:ascii="HG丸ｺﾞｼｯｸM-PRO" w:eastAsia="HG丸ｺﾞｼｯｸM-PRO" w:hAnsi="HG丸ｺﾞｼｯｸM-PRO" w:cs="ＭＳゴシック"/>
          <w:kern w:val="0"/>
          <w:sz w:val="36"/>
          <w:szCs w:val="36"/>
        </w:rPr>
      </w:pPr>
      <w:r w:rsidRPr="000277AA">
        <w:rPr>
          <w:rFonts w:ascii="HG丸ｺﾞｼｯｸM-PRO" w:eastAsia="HG丸ｺﾞｼｯｸM-PRO" w:hAnsi="HG丸ｺﾞｼｯｸM-PRO" w:cs="ＭＳゴシック" w:hint="eastAsia"/>
          <w:kern w:val="0"/>
          <w:sz w:val="36"/>
          <w:szCs w:val="36"/>
        </w:rPr>
        <w:t xml:space="preserve">　TEL</w:t>
      </w:r>
      <w:r>
        <w:rPr>
          <w:rFonts w:ascii="HG丸ｺﾞｼｯｸM-PRO" w:eastAsia="HG丸ｺﾞｼｯｸM-PRO" w:hAnsi="HG丸ｺﾞｼｯｸM-PRO" w:cs="ＭＳゴシック"/>
          <w:kern w:val="0"/>
          <w:sz w:val="36"/>
          <w:szCs w:val="36"/>
        </w:rPr>
        <w:t xml:space="preserve"> </w:t>
      </w:r>
      <w:r w:rsidR="00D52411">
        <w:rPr>
          <w:rFonts w:ascii="HG丸ｺﾞｼｯｸM-PRO" w:eastAsia="HG丸ｺﾞｼｯｸM-PRO" w:hAnsi="HG丸ｺﾞｼｯｸM-PRO" w:cs="ＭＳゴシック"/>
          <w:kern w:val="0"/>
          <w:sz w:val="36"/>
          <w:szCs w:val="36"/>
        </w:rPr>
        <w:t>027</w:t>
      </w:r>
      <w:r w:rsidRPr="000277AA">
        <w:rPr>
          <w:rFonts w:ascii="HG丸ｺﾞｼｯｸM-PRO" w:eastAsia="HG丸ｺﾞｼｯｸM-PRO" w:hAnsi="HG丸ｺﾞｼｯｸM-PRO" w:cs="ＭＳゴシック" w:hint="eastAsia"/>
          <w:kern w:val="0"/>
          <w:sz w:val="36"/>
          <w:szCs w:val="36"/>
        </w:rPr>
        <w:t>-</w:t>
      </w:r>
      <w:r w:rsidR="00D52411">
        <w:rPr>
          <w:rFonts w:ascii="HG丸ｺﾞｼｯｸM-PRO" w:eastAsia="HG丸ｺﾞｼｯｸM-PRO" w:hAnsi="HG丸ｺﾞｼｯｸM-PRO" w:cs="ＭＳゴシック"/>
          <w:kern w:val="0"/>
          <w:sz w:val="36"/>
          <w:szCs w:val="36"/>
        </w:rPr>
        <w:t>225</w:t>
      </w:r>
      <w:r w:rsidR="00814D46">
        <w:rPr>
          <w:rFonts w:ascii="HG丸ｺﾞｼｯｸM-PRO" w:eastAsia="HG丸ｺﾞｼｯｸM-PRO" w:hAnsi="HG丸ｺﾞｼｯｸM-PRO" w:cs="ＭＳゴシック" w:hint="eastAsia"/>
          <w:kern w:val="0"/>
          <w:sz w:val="36"/>
          <w:szCs w:val="36"/>
        </w:rPr>
        <w:t>-</w:t>
      </w:r>
      <w:r w:rsidR="00D52411">
        <w:rPr>
          <w:rFonts w:ascii="HG丸ｺﾞｼｯｸM-PRO" w:eastAsia="HG丸ｺﾞｼｯｸM-PRO" w:hAnsi="HG丸ｺﾞｼｯｸM-PRO" w:cs="ＭＳゴシック"/>
          <w:kern w:val="0"/>
          <w:sz w:val="36"/>
          <w:szCs w:val="36"/>
        </w:rPr>
        <w:t>7105</w:t>
      </w:r>
    </w:p>
    <w:p w:rsidR="00BC2BC6" w:rsidRPr="00BC2BC6" w:rsidRDefault="00BC2BC6" w:rsidP="00EE19B6">
      <w:pPr>
        <w:pStyle w:val="a4"/>
        <w:tabs>
          <w:tab w:val="right" w:pos="10466"/>
        </w:tabs>
        <w:spacing w:line="0" w:lineRule="atLeast"/>
        <w:ind w:firstLineChars="100" w:firstLine="240"/>
        <w:rPr>
          <w:rFonts w:ascii="HG丸ｺﾞｼｯｸM-PRO" w:eastAsia="HG丸ｺﾞｼｯｸM-PRO" w:hAnsi="HG丸ｺﾞｼｯｸM-PRO" w:cs="ＭＳゴシック"/>
          <w:kern w:val="0"/>
          <w:sz w:val="24"/>
          <w:szCs w:val="28"/>
        </w:rPr>
      </w:pPr>
    </w:p>
    <w:sectPr w:rsidR="00BC2BC6" w:rsidRPr="00BC2BC6" w:rsidSect="000B6E41">
      <w:pgSz w:w="11906" w:h="16838" w:code="9"/>
      <w:pgMar w:top="1440" w:right="1077" w:bottom="851" w:left="1077" w:header="851" w:footer="992" w:gutter="0"/>
      <w:pgNumType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BAB" w:rsidRDefault="009F4BAB" w:rsidP="00F9761E">
      <w:r>
        <w:separator/>
      </w:r>
    </w:p>
  </w:endnote>
  <w:endnote w:type="continuationSeparator" w:id="0">
    <w:p w:rsidR="009F4BAB" w:rsidRDefault="009F4BAB" w:rsidP="00F9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BAB" w:rsidRDefault="009F4BAB" w:rsidP="00F9761E">
      <w:r>
        <w:separator/>
      </w:r>
    </w:p>
  </w:footnote>
  <w:footnote w:type="continuationSeparator" w:id="0">
    <w:p w:rsidR="009F4BAB" w:rsidRDefault="009F4BAB" w:rsidP="00F9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4DF0"/>
    <w:multiLevelType w:val="hybridMultilevel"/>
    <w:tmpl w:val="F5A2DA90"/>
    <w:lvl w:ilvl="0" w:tplc="39606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3286D"/>
    <w:multiLevelType w:val="hybridMultilevel"/>
    <w:tmpl w:val="C620628A"/>
    <w:lvl w:ilvl="0" w:tplc="94921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FB"/>
    <w:rsid w:val="000A0E52"/>
    <w:rsid w:val="000B6E41"/>
    <w:rsid w:val="000D53FE"/>
    <w:rsid w:val="000F2C57"/>
    <w:rsid w:val="00126FAB"/>
    <w:rsid w:val="001768ED"/>
    <w:rsid w:val="00182090"/>
    <w:rsid w:val="001D45F6"/>
    <w:rsid w:val="00212D0C"/>
    <w:rsid w:val="002443FD"/>
    <w:rsid w:val="00263FC2"/>
    <w:rsid w:val="002A3158"/>
    <w:rsid w:val="002D0327"/>
    <w:rsid w:val="002D395A"/>
    <w:rsid w:val="002D755B"/>
    <w:rsid w:val="002E2070"/>
    <w:rsid w:val="002F0465"/>
    <w:rsid w:val="00314F3B"/>
    <w:rsid w:val="003322DD"/>
    <w:rsid w:val="00382807"/>
    <w:rsid w:val="003A1873"/>
    <w:rsid w:val="003B2EB4"/>
    <w:rsid w:val="003B3427"/>
    <w:rsid w:val="003C3720"/>
    <w:rsid w:val="003E2405"/>
    <w:rsid w:val="003E3C20"/>
    <w:rsid w:val="003E605D"/>
    <w:rsid w:val="00404C78"/>
    <w:rsid w:val="00456AF1"/>
    <w:rsid w:val="00477116"/>
    <w:rsid w:val="004F6320"/>
    <w:rsid w:val="00502585"/>
    <w:rsid w:val="00553776"/>
    <w:rsid w:val="005A2195"/>
    <w:rsid w:val="005B37FE"/>
    <w:rsid w:val="005D4BA4"/>
    <w:rsid w:val="006A7889"/>
    <w:rsid w:val="006A790D"/>
    <w:rsid w:val="006C1AE1"/>
    <w:rsid w:val="006D094C"/>
    <w:rsid w:val="0071585E"/>
    <w:rsid w:val="00717B47"/>
    <w:rsid w:val="00743234"/>
    <w:rsid w:val="0076212F"/>
    <w:rsid w:val="0079757A"/>
    <w:rsid w:val="007D58AA"/>
    <w:rsid w:val="007F3292"/>
    <w:rsid w:val="008009CA"/>
    <w:rsid w:val="00814ADE"/>
    <w:rsid w:val="00814D46"/>
    <w:rsid w:val="008332FB"/>
    <w:rsid w:val="008C5187"/>
    <w:rsid w:val="008D6334"/>
    <w:rsid w:val="00921D0B"/>
    <w:rsid w:val="00932A36"/>
    <w:rsid w:val="0097581A"/>
    <w:rsid w:val="009F4BAB"/>
    <w:rsid w:val="00A1771D"/>
    <w:rsid w:val="00A446D6"/>
    <w:rsid w:val="00B01440"/>
    <w:rsid w:val="00B11E69"/>
    <w:rsid w:val="00B25B90"/>
    <w:rsid w:val="00B26EB6"/>
    <w:rsid w:val="00B33517"/>
    <w:rsid w:val="00B35F9B"/>
    <w:rsid w:val="00B52C03"/>
    <w:rsid w:val="00B8556C"/>
    <w:rsid w:val="00BC2BC6"/>
    <w:rsid w:val="00BD1D01"/>
    <w:rsid w:val="00C36A47"/>
    <w:rsid w:val="00C733CA"/>
    <w:rsid w:val="00C87AF1"/>
    <w:rsid w:val="00C90B74"/>
    <w:rsid w:val="00CA4763"/>
    <w:rsid w:val="00CD3E1F"/>
    <w:rsid w:val="00CF775E"/>
    <w:rsid w:val="00D52411"/>
    <w:rsid w:val="00DA4CFB"/>
    <w:rsid w:val="00DB4342"/>
    <w:rsid w:val="00DC58BF"/>
    <w:rsid w:val="00DD0E30"/>
    <w:rsid w:val="00DF5C42"/>
    <w:rsid w:val="00E239AC"/>
    <w:rsid w:val="00E4050A"/>
    <w:rsid w:val="00EB3B7B"/>
    <w:rsid w:val="00ED2BED"/>
    <w:rsid w:val="00EE19B6"/>
    <w:rsid w:val="00EE7A95"/>
    <w:rsid w:val="00F003CE"/>
    <w:rsid w:val="00F036D9"/>
    <w:rsid w:val="00F06F36"/>
    <w:rsid w:val="00F34295"/>
    <w:rsid w:val="00F44117"/>
    <w:rsid w:val="00F645A4"/>
    <w:rsid w:val="00F664C4"/>
    <w:rsid w:val="00F9761E"/>
    <w:rsid w:val="00FB2056"/>
    <w:rsid w:val="00FC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987975"/>
  <w15:chartTrackingRefBased/>
  <w15:docId w15:val="{25670EE9-6B48-49BE-89AB-98183345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3CE"/>
    <w:pPr>
      <w:ind w:leftChars="400" w:left="840"/>
    </w:pPr>
  </w:style>
  <w:style w:type="paragraph" w:customStyle="1" w:styleId="Default">
    <w:name w:val="Default"/>
    <w:rsid w:val="00F003C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F003CE"/>
    <w:pPr>
      <w:widowControl w:val="0"/>
      <w:jc w:val="both"/>
    </w:pPr>
  </w:style>
  <w:style w:type="table" w:styleId="a5">
    <w:name w:val="Table Grid"/>
    <w:basedOn w:val="a1"/>
    <w:uiPriority w:val="39"/>
    <w:rsid w:val="00263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63FC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63FC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63FC2"/>
  </w:style>
  <w:style w:type="paragraph" w:styleId="a9">
    <w:name w:val="annotation subject"/>
    <w:basedOn w:val="a7"/>
    <w:next w:val="a7"/>
    <w:link w:val="aa"/>
    <w:uiPriority w:val="99"/>
    <w:semiHidden/>
    <w:unhideWhenUsed/>
    <w:rsid w:val="00263FC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63FC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63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3FC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976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9761E"/>
  </w:style>
  <w:style w:type="paragraph" w:styleId="af">
    <w:name w:val="footer"/>
    <w:basedOn w:val="a"/>
    <w:link w:val="af0"/>
    <w:uiPriority w:val="99"/>
    <w:unhideWhenUsed/>
    <w:rsid w:val="00F9761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A199F-CDCA-48F0-8DF1-7A53B022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田野實　洋輔</dc:creator>
  <cp:keywords/>
  <dc:description/>
  <cp:lastModifiedBy>201810</cp:lastModifiedBy>
  <cp:revision>23</cp:revision>
  <cp:lastPrinted>2020-02-18T06:53:00Z</cp:lastPrinted>
  <dcterms:created xsi:type="dcterms:W3CDTF">2020-07-21T22:01:00Z</dcterms:created>
  <dcterms:modified xsi:type="dcterms:W3CDTF">2025-06-02T02:26:00Z</dcterms:modified>
</cp:coreProperties>
</file>