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F3" w:rsidRDefault="005423F3" w:rsidP="005423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様式第１号（第４条関係）　　　　　　　　　　　　　　　　　　　</w:t>
      </w:r>
    </w:p>
    <w:p w:rsidR="005423F3" w:rsidRPr="00D11513" w:rsidRDefault="005423F3" w:rsidP="00542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農業起業家登録申請書</w:t>
      </w:r>
    </w:p>
    <w:p w:rsidR="005423F3" w:rsidRDefault="006757EE" w:rsidP="005423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5423F3">
        <w:rPr>
          <w:rFonts w:hint="eastAsia"/>
          <w:sz w:val="24"/>
          <w:szCs w:val="24"/>
        </w:rPr>
        <w:t xml:space="preserve">　　　年　　月　　日</w:t>
      </w:r>
    </w:p>
    <w:p w:rsidR="005423F3" w:rsidRPr="00E43DFD" w:rsidRDefault="005423F3" w:rsidP="005423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14A22">
        <w:rPr>
          <w:rFonts w:hint="eastAsia"/>
          <w:sz w:val="24"/>
          <w:szCs w:val="24"/>
        </w:rPr>
        <w:t>宛先）</w:t>
      </w:r>
      <w:r w:rsidRPr="00E43DFD">
        <w:rPr>
          <w:rFonts w:hint="eastAsia"/>
          <w:sz w:val="24"/>
          <w:szCs w:val="24"/>
        </w:rPr>
        <w:t xml:space="preserve">前橋市長　　　　　　　　　　　　　　　　　　　</w:t>
      </w:r>
    </w:p>
    <w:p w:rsidR="005423F3" w:rsidRPr="00E43DFD" w:rsidRDefault="005423F3" w:rsidP="005423F3">
      <w:pPr>
        <w:rPr>
          <w:sz w:val="24"/>
          <w:szCs w:val="24"/>
        </w:rPr>
      </w:pPr>
    </w:p>
    <w:p w:rsidR="005423F3" w:rsidRPr="00E43DFD" w:rsidRDefault="005423F3" w:rsidP="005423F3">
      <w:pPr>
        <w:rPr>
          <w:sz w:val="24"/>
          <w:szCs w:val="24"/>
        </w:rPr>
      </w:pPr>
      <w:r w:rsidRPr="00E43DFD">
        <w:rPr>
          <w:rFonts w:hint="eastAsia"/>
          <w:sz w:val="24"/>
          <w:szCs w:val="24"/>
        </w:rPr>
        <w:t xml:space="preserve">　前橋市農業起業家支援事業実施要領第４条に基づき、農業起業家登録を申請します。</w:t>
      </w:r>
    </w:p>
    <w:tbl>
      <w:tblPr>
        <w:tblpPr w:leftFromText="142" w:rightFromText="142" w:vertAnchor="page" w:horzAnchor="margin" w:tblpY="3736"/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221"/>
        <w:gridCol w:w="6237"/>
        <w:gridCol w:w="1984"/>
      </w:tblGrid>
      <w:tr w:rsidR="005423F3" w:rsidRPr="00E43DFD" w:rsidTr="002758FE">
        <w:trPr>
          <w:trHeight w:val="554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113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0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フリガナ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483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396D8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5423F3" w:rsidRPr="00E43DFD" w:rsidTr="002758FE">
        <w:trPr>
          <w:trHeight w:val="546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38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43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225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申請者要件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※(1)のa又はbに該当し、かつ(2)を満たすもの。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(1)前橋市在住の農家であること。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どちらかに○</w:t>
            </w:r>
          </w:p>
        </w:tc>
      </w:tr>
      <w:tr w:rsidR="005423F3" w:rsidRPr="00E43DFD" w:rsidTr="002758FE">
        <w:trPr>
          <w:trHeight w:val="352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a 申請日の経営耕地面積が10a以上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はい ・ いいえ</w:t>
            </w:r>
          </w:p>
        </w:tc>
      </w:tr>
      <w:tr w:rsidR="005423F3" w:rsidRPr="00E43DFD" w:rsidTr="002758FE">
        <w:trPr>
          <w:trHeight w:val="352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b 申請日前１年間の農林水産物販売金額が１５万円以上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はい ・ いいえ</w:t>
            </w:r>
          </w:p>
        </w:tc>
      </w:tr>
      <w:tr w:rsidR="005423F3" w:rsidRPr="00E43DFD" w:rsidTr="002758FE">
        <w:trPr>
          <w:trHeight w:val="352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(2)前橋産農林水産物を原材料とした加工品の製造・販売実施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はい ・ いいえ</w:t>
            </w:r>
          </w:p>
        </w:tc>
      </w:tr>
      <w:tr w:rsidR="005423F3" w:rsidRPr="00E43DFD" w:rsidTr="002758FE">
        <w:trPr>
          <w:trHeight w:val="51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販売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51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130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原材料と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している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前橋産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農林水産物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113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営業日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・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営業時間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営業日（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  <w:u w:val="single"/>
              </w:rPr>
              <w:t xml:space="preserve">　　　　　　　　　　　　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）　定休日（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  <w:u w:val="single"/>
              </w:rPr>
              <w:t xml:space="preserve">　　　　　　　　　　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）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br/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br/>
              <w:t>営業時間（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）</w:t>
            </w:r>
          </w:p>
        </w:tc>
      </w:tr>
      <w:tr w:rsidR="005423F3" w:rsidRPr="00E43DFD" w:rsidTr="002758FE">
        <w:trPr>
          <w:trHeight w:val="51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販売額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ind w:firstLineChars="900" w:firstLine="216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円　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※直近１年間の前橋産農林水産物を原材料としたものに限る</w:t>
            </w:r>
          </w:p>
        </w:tc>
      </w:tr>
      <w:tr w:rsidR="005423F3" w:rsidRPr="00E43DFD" w:rsidTr="002758FE">
        <w:trPr>
          <w:trHeight w:val="934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事業計画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※この欄に収まらない場合は、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別紙添付も可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【農林水産物生産について】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1276"/>
        </w:trPr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【加工品製造・販売について】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423F3" w:rsidRPr="00E43DFD" w:rsidRDefault="005423F3" w:rsidP="005423F3">
      <w:pPr>
        <w:rPr>
          <w:sz w:val="24"/>
          <w:szCs w:val="24"/>
        </w:rPr>
      </w:pPr>
      <w:r w:rsidRPr="00E43DFD">
        <w:rPr>
          <w:rFonts w:hint="eastAsia"/>
          <w:sz w:val="24"/>
          <w:szCs w:val="24"/>
        </w:rPr>
        <w:t>※この申請書によって取得した情報は、安全かつ適切に管理し、当該目的以外に使用することはありません。</w:t>
      </w:r>
      <w:bookmarkStart w:id="0" w:name="_GoBack"/>
      <w:bookmarkEnd w:id="0"/>
    </w:p>
    <w:sectPr w:rsidR="005423F3" w:rsidRPr="00E43DFD" w:rsidSect="00223B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69" w:rsidRDefault="00237C69" w:rsidP="00237C69">
      <w:r>
        <w:separator/>
      </w:r>
    </w:p>
  </w:endnote>
  <w:endnote w:type="continuationSeparator" w:id="0">
    <w:p w:rsidR="00237C69" w:rsidRDefault="00237C69" w:rsidP="0023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69" w:rsidRDefault="00237C69" w:rsidP="00237C69">
      <w:r>
        <w:separator/>
      </w:r>
    </w:p>
  </w:footnote>
  <w:footnote w:type="continuationSeparator" w:id="0">
    <w:p w:rsidR="00237C69" w:rsidRDefault="00237C69" w:rsidP="0023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36"/>
    <w:rsid w:val="001020A1"/>
    <w:rsid w:val="00223B36"/>
    <w:rsid w:val="00237C69"/>
    <w:rsid w:val="002E2BDD"/>
    <w:rsid w:val="00396D88"/>
    <w:rsid w:val="00467CC4"/>
    <w:rsid w:val="005423F3"/>
    <w:rsid w:val="006141A5"/>
    <w:rsid w:val="006757EE"/>
    <w:rsid w:val="00773423"/>
    <w:rsid w:val="00833D16"/>
    <w:rsid w:val="00973CF2"/>
    <w:rsid w:val="00A03878"/>
    <w:rsid w:val="00A14427"/>
    <w:rsid w:val="00AD156A"/>
    <w:rsid w:val="00D11513"/>
    <w:rsid w:val="00D15076"/>
    <w:rsid w:val="00D85C07"/>
    <w:rsid w:val="00DC4403"/>
    <w:rsid w:val="00DD4DA2"/>
    <w:rsid w:val="00E00949"/>
    <w:rsid w:val="00E14A22"/>
    <w:rsid w:val="00E544A8"/>
    <w:rsid w:val="00F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4E12E2"/>
  <w15:docId w15:val="{ED9E8E97-CDC4-4626-847D-0B33D210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7CC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67CC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67CC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67CC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C69"/>
  </w:style>
  <w:style w:type="paragraph" w:styleId="aa">
    <w:name w:val="footer"/>
    <w:basedOn w:val="a"/>
    <w:link w:val="ab"/>
    <w:uiPriority w:val="99"/>
    <w:unhideWhenUsed/>
    <w:rsid w:val="00237C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C69"/>
  </w:style>
  <w:style w:type="paragraph" w:styleId="ac">
    <w:name w:val="Balloon Text"/>
    <w:basedOn w:val="a"/>
    <w:link w:val="ad"/>
    <w:uiPriority w:val="99"/>
    <w:semiHidden/>
    <w:unhideWhenUsed/>
    <w:rsid w:val="0023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7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DB8F-6095-4004-916C-E7BB37E7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10</cp:revision>
  <cp:lastPrinted>2021-04-22T06:09:00Z</cp:lastPrinted>
  <dcterms:created xsi:type="dcterms:W3CDTF">2018-03-29T02:07:00Z</dcterms:created>
  <dcterms:modified xsi:type="dcterms:W3CDTF">2021-11-25T09:15:00Z</dcterms:modified>
</cp:coreProperties>
</file>