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7021CC" w:rsidRDefault="00DE7F2D" w14:paraId="76D0D915" w14:textId="0E3DD32D" w:rsidP="0091190D" w:rsidRPr="0091190D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B0453" wp14:editId="4C808B25">
                <wp:simplePos x="0" y="0"/>
                <wp:positionH relativeFrom="column">
                  <wp:posOffset>-226695</wp:posOffset>
                </wp:positionH>
                <wp:positionV relativeFrom="paragraph">
                  <wp:posOffset>10795</wp:posOffset>
                </wp:positionV>
                <wp:extent cx="6813550" cy="9620250"/>
                <wp:effectExtent l="0" t="0" r="25400" b="19050"/>
                <wp:wrapNone/>
                <wp:docPr id="179798007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9620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style="position:absolute;margin-left:-17.85pt;margin-top:.85pt;width:536.5pt;height:7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723 [484]" strokeweight="1pt" w14:anchorId="4E93CD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"/>
            </w:pict>
          </mc:Fallback>
        </mc:AlternateContent>
      </w:r>
      <w:r w:rsidR="007021CC" w:rsidRPr="0091190D">
        <w:rPr>
          <w:b/>
          <w:rFonts w:hint="eastAsia"/>
        </w:rPr>
        <w:t>屋外広告物安全点検報告書</w:t>
      </w:r>
    </w:p>
    <w:p w:rsidR="007021CC" w:rsidRDefault="4AB358E4" w14:paraId="42B8D8F0" w14:textId="59BCBAB8" w:rsidP="40DE1301">
      <w:r>
        <w:t>　　　　　　　　　　　　　　　　　　　　　　　　　　　　　　　　　　　　</w:t>
      </w:r>
      <w:r w:rsidR="007021CC">
        <w:t xml:space="preserve">年 </w:t>
      </w:r>
      <w:r w:rsidR="00CC7870">
        <w:t>　　</w:t>
      </w:r>
      <w:r w:rsidR="007021CC">
        <w:t xml:space="preserve">月 </w:t>
      </w:r>
      <w:r w:rsidR="00CC7870">
        <w:t>　　</w:t>
      </w:r>
      <w:r w:rsidR="007021CC">
        <w:t>日</w:t>
      </w:r>
    </w:p>
    <w:p w:rsidR="00CC7870" w:rsidRDefault="00CC7870" w14:paraId="39617405" w14:textId="2CC48060" w:rsidP="00CC7870">
      <w:r>
        <w:rPr>
          <w:rFonts w:hint="eastAsia"/>
        </w:rPr>
        <w:t>（あて先）前　橋　市　長</w:t>
      </w:r>
      <w:r w:rsidR="000C61F0">
        <w:rPr>
          <w:rFonts w:hint="eastAsia"/>
        </w:rPr>
        <w:t>　あて</w:t>
      </w:r>
    </w:p>
    <w:p w:rsidR="007021CC" w:rsidRDefault="00CC7870" w14:paraId="3466C2D4" w14:textId="38BC0E6C" w:rsidP="00CC7870" w:rsidRPr="00CC7870">
      <w:pPr>
        <w:ind w:firstLine="483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50299" wp14:editId="18FD216C">
                <wp:simplePos x="0" y="0"/>
                <wp:positionH relativeFrom="column">
                  <wp:posOffset>4133850</wp:posOffset>
                </wp:positionH>
                <wp:positionV relativeFrom="paragraph">
                  <wp:posOffset>228600</wp:posOffset>
                </wp:positionV>
                <wp:extent cx="20002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325.5pt,18pt" to="483pt,18pt" w14:anchorId="7C3C2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">
                <v:stroke joinstyle="miter"/>
              </v:line>
            </w:pict>
          </mc:Fallback>
        </mc:AlternateContent>
      </w:r>
      <w:r w:rsidR="007021CC">
        <w:rPr>
          <w:rFonts w:hint="eastAsia"/>
        </w:rPr>
        <w:t>報告者</w:t>
      </w:r>
      <w:r w:rsidR="007021CC">
        <w:t xml:space="preserve"> </w:t>
      </w:r>
      <w:r>
        <w:rPr>
          <w:rFonts w:hint="eastAsia"/>
        </w:rPr>
        <w:t xml:space="preserve"> </w:t>
      </w:r>
      <w:r w:rsidR="007021CC">
        <w:t>住 所</w:t>
      </w:r>
      <w:r>
        <w:rPr>
          <w:rFonts w:hint="eastAsia"/>
        </w:rPr>
        <w:t xml:space="preserve"> </w:t>
      </w:r>
    </w:p>
    <w:p w:rsidR="007021CC" w:rsidRDefault="00CC7870" w14:paraId="21047447" w14:textId="77777777" w:rsidP="00CC7870">
      <w:pPr>
        <w:ind w:firstLine="56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D56B5" wp14:editId="27D43712">
                <wp:simplePos x="0" y="0"/>
                <wp:positionH relativeFrom="column">
                  <wp:posOffset>4133850</wp:posOffset>
                </wp:positionH>
                <wp:positionV relativeFrom="paragraph">
                  <wp:posOffset>228600</wp:posOffset>
                </wp:positionV>
                <wp:extent cx="2000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.5pt" from="325.5pt,18pt" to="483pt,18pt" w14:anchorId="469C4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">
                <v:stroke joinstyle="miter"/>
              </v:line>
            </w:pict>
          </mc:Fallback>
        </mc:AlternateContent>
      </w:r>
      <w:r w:rsidR="007021CC" w:rsidRPr="4008BB85">
        <w:t>氏</w:t>
      </w:r>
      <w:r w:rsidR="007021CC">
        <w:t xml:space="preserve"> 名 </w:t>
      </w:r>
      <w:r>
        <w:rPr>
          <w:rFonts w:hint="eastAsia"/>
        </w:rPr>
        <w:t>　　　　　　　　　　　　</w:t>
      </w:r>
    </w:p>
    <w:p w:rsidR="007021CC" w:rsidRDefault="00CC7870" w14:paraId="2529525D" w14:textId="77777777" w:rsidP="00CC7870">
      <w:pPr>
        <w:ind w:firstLine="56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D3EBE" wp14:editId="27D43712">
                <wp:simplePos x="0" y="0"/>
                <wp:positionH relativeFrom="column">
                  <wp:posOffset>4133850</wp:posOffset>
                </wp:positionH>
                <wp:positionV relativeFrom="paragraph">
                  <wp:posOffset>228600</wp:posOffset>
                </wp:positionV>
                <wp:extent cx="2000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.5pt" from="325.5pt,18pt" to="483pt,18pt" w14:anchorId="0A83C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">
                <v:stroke joinstyle="miter"/>
              </v:line>
            </w:pict>
          </mc:Fallback>
        </mc:AlternateContent>
      </w:r>
      <w:r w:rsidR="007021CC">
        <w:rPr>
          <w:rFonts w:hint="eastAsia"/>
        </w:rPr>
        <w:t>電話番号</w:t>
      </w:r>
    </w:p>
    <w:p w:rsidR="007021CC" w:rsidRDefault="7C35D0DB" w14:paraId="56C3BD60" w14:textId="5EB38DA2" w:rsidP="54F3F715" w:rsidRPr="00CC7870">
      <w:pPr>
        <w:rPr>
          <w:sz w:val="18"/>
          <w:szCs w:val="18"/>
        </w:rPr>
      </w:pPr>
      <w:r w:rsidRPr="54F3F715">
        <w:rPr>
          <w:sz w:val="18"/>
          <w:szCs w:val="18"/>
        </w:rPr>
        <w:t>　　　　　　　　　　　　　　　　　　　　　　　</w:t>
      </w:r>
      <w:r w:rsidR="007021CC" w:rsidRPr="54F3F715">
        <w:rPr>
          <w:sz w:val="18"/>
          <w:szCs w:val="18"/>
        </w:rPr>
        <w:t>（法人にあっては、主たる事務所の所在地、名称及び代表者の氏名）</w:t>
      </w:r>
    </w:p>
    <w:p w:rsidR="007021CC" w:rsidRDefault="007021CC" w14:paraId="12C7B429" w14:textId="1C58EA2A" w:rsidP="007021CC">
      <w:r w:rsidR="007021CC">
        <w:rPr/>
        <w:t>屋外広告物の点検結果</w:t>
      </w:r>
      <w:r w:rsidR="00ED1249">
        <w:rPr/>
        <w:t>を前橋市屋外広告物条例第３２条の２第２項規定に</w:t>
      </w:r>
      <w:r w:rsidR="73168C21">
        <w:rPr/>
        <w:t>より</w:t>
      </w:r>
      <w:r w:rsidR="007021CC">
        <w:rPr/>
        <w:t>下記のとおり報告します。</w:t>
      </w:r>
    </w:p>
    <w:tbl>
      <w:tblPr>
        <w:tblW w:w="10395" w:type="dxa"/>
        <w:tblInd w:w="-215" w:type="dxa"/>
        <w:tblStyle w:val="a3"/>
        <w:tblLook w:val="4A0"/>
      </w:tblPr>
      <w:tblGrid>
        <w:gridCol w:w="943"/>
        <w:gridCol w:w="966"/>
        <w:gridCol w:w="1278"/>
        <w:gridCol w:w="3739"/>
        <w:gridCol w:w="493"/>
        <w:gridCol w:w="458"/>
        <w:gridCol w:w="2518"/>
      </w:tblGrid>
      <w:tr w14:paraId="0BE6E408" w14:textId="77777777" w:rsidR="00C42E8E" w:rsidTr="0F15ACB7">
        <w:tc>
          <w:tcPr>
            <w:tcMar/>
            <w:gridSpan w:val="2"/>
            <w:tcW w:w="1909" w:type="dxa"/>
          </w:tcPr>
          <w:p w:rsidR="00CC7870" w:rsidRDefault="00CC7870" w14:paraId="6B49D768" w14:textId="77777777" w:rsidP="007021CC">
            <w:r>
              <w:rPr>
                <w:rFonts w:hint="eastAsia"/>
              </w:rPr>
              <w:t>広告物の種類</w:t>
            </w:r>
          </w:p>
        </w:tc>
        <w:tc>
          <w:tcPr>
            <w:tcMar/>
            <w:gridSpan w:val="5"/>
            <w:tcW w:w="8486" w:type="dxa"/>
          </w:tcPr>
          <w:p w:rsidR="00CC7870" w:rsidRDefault="00CC7870" w14:paraId="0BBEA557" w14:textId="21FDFD2C" w:rsidP="007021CC">
            <w:r w:rsidR="00CC7870">
              <w:rPr/>
              <w:t>屋上</w:t>
            </w:r>
            <w:r w:rsidR="5FAB2CCE" w:rsidRPr="0F15ACB7">
              <w:rPr>
                <w:color w:val="auto"/>
              </w:rPr>
              <w:t>広告物</w:t>
            </w:r>
            <w:r w:rsidR="00CC7870" w:rsidRPr="0F15ACB7">
              <w:rPr>
                <w:color w:val="auto"/>
              </w:rPr>
              <w:t xml:space="preserve"> ・</w:t>
            </w:r>
            <w:r w:rsidR="00CC7870" w:rsidRPr="0F15ACB7">
              <w:rPr>
                <w:color w:val="auto"/>
              </w:rPr>
              <w:t xml:space="preserve"> 壁面</w:t>
            </w:r>
            <w:r w:rsidR="4C8DF78B" w:rsidRPr="0F15ACB7">
              <w:rPr>
                <w:color w:val="auto"/>
              </w:rPr>
              <w:t>広告物</w:t>
            </w:r>
            <w:r w:rsidR="00CC7870" w:rsidRPr="0F15ACB7">
              <w:rPr>
                <w:color w:val="auto"/>
              </w:rPr>
              <w:t xml:space="preserve"> ・</w:t>
            </w:r>
            <w:r w:rsidR="00CC7870" w:rsidRPr="0F15ACB7">
              <w:rPr>
                <w:color w:val="auto"/>
              </w:rPr>
              <w:t xml:space="preserve"> 突出</w:t>
            </w:r>
            <w:r w:rsidR="33B1B0A3" w:rsidRPr="0F15ACB7">
              <w:rPr>
                <w:color w:val="auto"/>
              </w:rPr>
              <w:t>広告物</w:t>
            </w:r>
            <w:r w:rsidR="00CC7870" w:rsidRPr="0F15ACB7">
              <w:rPr>
                <w:color w:val="auto"/>
              </w:rPr>
              <w:t xml:space="preserve"> ・</w:t>
            </w:r>
            <w:r w:rsidR="00CC7870" w:rsidRPr="0F15ACB7">
              <w:rPr>
                <w:color w:val="auto"/>
              </w:rPr>
              <w:t xml:space="preserve"> 建植</w:t>
            </w:r>
            <w:r w:rsidR="47CDC2AC" w:rsidRPr="0F15ACB7">
              <w:rPr>
                <w:color w:val="auto"/>
              </w:rPr>
              <w:t>広告物</w:t>
            </w:r>
            <w:r w:rsidR="00CC7870">
              <w:rPr/>
              <w:t xml:space="preserve"> ・</w:t>
            </w:r>
            <w:r w:rsidR="00CC7870">
              <w:rPr/>
              <w:t xml:space="preserve"> その他</w:t>
            </w:r>
            <w:r w:rsidR="00DE5F38">
              <w:rPr/>
              <w:t>（　　　　　　）</w:t>
            </w:r>
          </w:p>
        </w:tc>
      </w:tr>
      <w:tr w14:paraId="4E16D2E6" w14:textId="77777777" w:rsidR="00CC7870" w:rsidTr="0F15ACB7">
        <w:tc>
          <w:tcPr>
            <w:tcMar/>
            <w:gridSpan w:val="2"/>
            <w:tcW w:w="1909" w:type="dxa"/>
          </w:tcPr>
          <w:p w:rsidR="00CC7870" w:rsidRDefault="00CC7870" w14:paraId="101E73B5" w14:textId="77777777" w:rsidP="007021CC">
            <w:r>
              <w:rPr>
                <w:rFonts w:hint="eastAsia"/>
              </w:rPr>
              <w:t>設置場所</w:t>
            </w:r>
          </w:p>
        </w:tc>
        <w:tc>
          <w:tcPr>
            <w:tcMar/>
            <w:gridSpan w:val="5"/>
            <w:tcW w:w="8486" w:type="dxa"/>
          </w:tcPr>
          <w:p w:rsidR="00CC7870" w:rsidRDefault="00DE5F38" w14:paraId="672A6659" w14:textId="64B654A0" w:rsidP="007021CC">
            <w:r>
              <w:rPr>
                <w:rFonts w:hint="eastAsia"/>
              </w:rPr>
              <w:t>前橋市</w:t>
            </w:r>
          </w:p>
        </w:tc>
      </w:tr>
      <w:tr w14:paraId="2E994F23" w14:textId="77777777" w:rsidR="00CC7870" w:rsidTr="0F15ACB7">
        <w:tc>
          <w:tcPr>
            <w:tcMar/>
            <w:gridSpan w:val="2"/>
            <w:tcW w:w="1909" w:type="dxa"/>
          </w:tcPr>
          <w:p w:rsidR="00CC7870" w:rsidRDefault="00CC7870" w14:paraId="68755DF2" w14:textId="77777777" w:rsidP="007021CC">
            <w:r>
              <w:rPr>
                <w:rFonts w:hint="eastAsia"/>
              </w:rPr>
              <w:t>点検年月日</w:t>
            </w:r>
          </w:p>
        </w:tc>
        <w:tc>
          <w:tcPr>
            <w:tcMar/>
            <w:gridSpan w:val="5"/>
            <w:tcW w:w="8486" w:type="dxa"/>
          </w:tcPr>
          <w:p w:rsidR="00CC7870" w:rsidRDefault="00AC6B54" w14:paraId="0A37501D" w14:textId="51C3B854" w:rsidP="007021CC">
            <w:r>
              <w:rPr>
                <w:rFonts w:hint="eastAsia"/>
              </w:rPr>
              <w:t>　　　　　　年　　月　　日　　</w:t>
            </w:r>
          </w:p>
        </w:tc>
      </w:tr>
      <w:tr w14:paraId="59A46F01" w14:textId="77777777" w:rsidR="00C42E8E" w:rsidTr="0F15ACB7">
        <w:tc>
          <w:tcPr>
            <w:tcMar/>
            <w:gridSpan w:val="2"/>
            <w:vAlign w:val="center"/>
            <w:vMerge w:val="restart"/>
            <w:tcW w:w="1909" w:type="dxa"/>
          </w:tcPr>
          <w:p w:rsidR="00CC7870" w:rsidRDefault="00CC7870" w14:paraId="696D035F" w14:textId="7AB305EE" w:rsidP="0078376C">
            <w:r>
              <w:t>点検</w:t>
            </w:r>
            <w:r w:rsidR="4173A558">
              <w:t>責任</w:t>
            </w:r>
            <w:r>
              <w:t>者</w:t>
            </w:r>
          </w:p>
        </w:tc>
        <w:tc>
          <w:tcPr>
            <w:tcMar/>
            <w:tcW w:w="1278" w:type="dxa"/>
          </w:tcPr>
          <w:p w:rsidR="00CC7870" w:rsidRDefault="00CC7870" w14:paraId="67E4B9AC" w14:textId="23FA4608" w:rsidP="00DE7F2D">
            <w:pPr>
              <w:spacing w:line="20" w:lineRule="atLeast"/>
            </w:pPr>
            <w:r>
              <w:rPr>
                <w:rFonts w:hint="eastAsia"/>
              </w:rPr>
              <w:t>氏</w:t>
            </w:r>
            <w:r w:rsidR="009A6DCF">
              <w:rPr>
                <w:rFonts w:hint="eastAsia"/>
              </w:rPr>
              <w:t>　　</w:t>
            </w:r>
            <w:r>
              <w:rPr>
                <w:rFonts w:hint="eastAsia"/>
              </w:rPr>
              <w:t>名</w:t>
            </w:r>
          </w:p>
        </w:tc>
        <w:tc>
          <w:tcPr>
            <w:tcMar/>
            <w:gridSpan w:val="4"/>
            <w:tcW w:w="7208" w:type="dxa"/>
          </w:tcPr>
          <w:p w:rsidR="00CC7870" w:rsidRDefault="00CC7870" w14:paraId="5DAB6C7B" w14:textId="77777777" w:rsidP="007021CC"/>
        </w:tc>
      </w:tr>
      <w:tr w14:paraId="364571DE" w14:textId="77777777" w:rsidR="00C42E8E" w:rsidTr="0F15ACB7">
        <w:tc>
          <w:tcPr>
            <w:vMerge/>
            <w:tcMar/>
            <w:gridSpan w:val="2"/>
          </w:tcPr>
          <w:p/>
        </w:tc>
        <w:tc>
          <w:tcPr>
            <w:tcMar/>
            <w:tcW w:w="1278" w:type="dxa"/>
          </w:tcPr>
          <w:p w:rsidR="00CC7870" w:rsidRDefault="00CC7870" w14:paraId="2B0C8E61" w14:textId="5A0F7100" w:rsidP="007021CC">
            <w:r>
              <w:rPr>
                <w:rFonts w:hint="eastAsia"/>
              </w:rPr>
              <w:t>住</w:t>
            </w:r>
            <w:r w:rsidR="009A6DCF">
              <w:rPr>
                <w:rFonts w:hint="eastAsia"/>
              </w:rPr>
              <w:t>　　</w:t>
            </w:r>
            <w:r>
              <w:rPr>
                <w:rFonts w:hint="eastAsia"/>
              </w:rPr>
              <w:t>所</w:t>
            </w:r>
          </w:p>
        </w:tc>
        <w:tc>
          <w:tcPr>
            <w:tcMar/>
            <w:gridSpan w:val="4"/>
            <w:tcW w:w="7208" w:type="dxa"/>
          </w:tcPr>
          <w:p w:rsidR="00CC7870" w:rsidRDefault="00CC7870" w14:paraId="6A05A809" w14:textId="77777777" w:rsidP="007021CC"/>
        </w:tc>
      </w:tr>
      <w:tr w14:paraId="1D6EE54A" w14:textId="77777777" w:rsidR="00C42E8E" w:rsidTr="0F15ACB7">
        <w:tc>
          <w:tcPr>
            <w:vMerge/>
            <w:tcMar/>
            <w:gridSpan w:val="2"/>
          </w:tcPr>
          <w:p/>
        </w:tc>
        <w:tc>
          <w:tcPr>
            <w:tcMar/>
            <w:tcW w:w="1278" w:type="dxa"/>
          </w:tcPr>
          <w:p w:rsidR="00CC7870" w:rsidRDefault="00CC7870" w14:paraId="022A2239" w14:textId="77777777" w:rsidP="007021CC">
            <w:r>
              <w:rPr>
                <w:rFonts w:hint="eastAsia"/>
              </w:rPr>
              <w:t>電話番号</w:t>
            </w:r>
          </w:p>
        </w:tc>
        <w:tc>
          <w:tcPr>
            <w:tcMar/>
            <w:gridSpan w:val="4"/>
            <w:tcW w:w="7208" w:type="dxa"/>
          </w:tcPr>
          <w:p w:rsidR="00CC7870" w:rsidRDefault="00CC7870" w14:paraId="41C8F396" w14:textId="77777777" w:rsidP="007021CC"/>
        </w:tc>
      </w:tr>
      <w:tr w14:paraId="674B31EA" w14:textId="77777777" w:rsidR="00C42E8E" w:rsidTr="0F15ACB7">
        <w:trPr>
          <w:trHeight w:val="288"/>
        </w:trPr>
        <w:tc>
          <w:tcPr>
            <w:vMerge/>
            <w:tcMar/>
            <w:gridSpan w:val="2"/>
          </w:tcPr>
          <w:p/>
        </w:tc>
        <w:tc>
          <w:tcPr>
            <w:tcMar/>
            <w:tcW w:w="1278" w:type="dxa"/>
          </w:tcPr>
          <w:p w:rsidR="00CC7870" w:rsidRDefault="00CC7870" w14:paraId="4E0E6CC3" w14:textId="77777777" w:rsidP="007021CC">
            <w:r>
              <w:rPr>
                <w:rFonts w:hint="eastAsia"/>
              </w:rPr>
              <w:t>資格名称</w:t>
            </w:r>
          </w:p>
        </w:tc>
        <w:tc>
          <w:tcPr>
            <w:tcMar/>
            <w:gridSpan w:val="4"/>
            <w:tcW w:w="7208" w:type="dxa"/>
          </w:tcPr>
          <w:p w:rsidR="00CC7870" w:rsidRDefault="00CC7870" w14:paraId="0D0B940D" w14:textId="77777777" w:rsidP="007021CC"/>
        </w:tc>
      </w:tr>
      <w:tr w14:paraId="77754095" w14:textId="77777777" w:rsidR="00C42E8E" w:rsidTr="0F15ACB7">
        <w:trPr>
          <w:trHeight w:val="451"/>
        </w:trPr>
        <w:tc>
          <w:tcPr>
            <w:tcMar/>
            <w:vAlign w:val="center"/>
            <w:tcW w:w="943" w:type="dxa"/>
          </w:tcPr>
          <w:p w:rsidR="00C42E8E" w:rsidRDefault="00C42E8E" w14:paraId="51BBFDE1" w14:textId="77777777" w:rsidP="00E7700B">
            <w:pPr>
              <w:jc w:val="center"/>
            </w:pPr>
            <w:r>
              <w:rPr>
                <w:rFonts w:hint="eastAsia"/>
              </w:rPr>
              <w:t>点検</w:t>
            </w:r>
          </w:p>
          <w:p w:rsidR="00C42E8E" w:rsidRDefault="00C42E8E" w14:paraId="2FDE0DD1" w14:textId="77777777" w:rsidP="00E7700B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Mar/>
            <w:gridSpan w:val="3"/>
            <w:vAlign w:val="center"/>
            <w:tcW w:w="5983" w:type="dxa"/>
          </w:tcPr>
          <w:p w:rsidR="00C42E8E" w:rsidRDefault="00C42E8E" w14:paraId="0E629CBA" w14:textId="77777777" w:rsidP="00E7700B">
            <w:pPr>
              <w:jc w:val="center"/>
            </w:pPr>
            <w:r>
              <w:rPr>
                <w:rFonts w:hint="eastAsia"/>
              </w:rPr>
              <w:t>点　　検　　項　　目</w:t>
            </w:r>
          </w:p>
        </w:tc>
        <w:tc>
          <w:tcPr>
            <w:tcMar/>
            <w:gridSpan w:val="2"/>
            <w:vAlign w:val="center"/>
            <w:tcW w:w="951" w:type="dxa"/>
          </w:tcPr>
          <w:p w:rsidR="00C42E8E" w:rsidRDefault="00C42E8E" w14:paraId="0B809CB8" w14:textId="77777777" w:rsidP="00E7700B">
            <w:pPr>
              <w:jc w:val="center"/>
            </w:pPr>
            <w:r>
              <w:rPr>
                <w:rFonts w:hint="eastAsia"/>
              </w:rPr>
              <w:t>異常の有・無</w:t>
            </w:r>
          </w:p>
        </w:tc>
        <w:tc>
          <w:tcPr>
            <w:tcMar/>
            <w:vAlign w:val="center"/>
            <w:tcW w:w="2518" w:type="dxa"/>
          </w:tcPr>
          <w:p w:rsidR="00C42E8E" w:rsidRDefault="00C42E8E" w14:paraId="58264B37" w14:textId="77777777" w:rsidP="00E7700B">
            <w:pPr>
              <w:jc w:val="center"/>
            </w:pPr>
            <w:r>
              <w:rPr>
                <w:rFonts w:hint="eastAsia"/>
              </w:rPr>
              <w:t>改　善　の　概　要</w:t>
            </w:r>
          </w:p>
        </w:tc>
      </w:tr>
      <w:tr w14:paraId="56DE77CA" w14:textId="77777777" w:rsidR="00C42E8E" w:rsidTr="0F15ACB7">
        <w:trPr>
          <w:trHeight w:val="278"/>
        </w:trPr>
        <w:tc>
          <w:tcPr>
            <w:tcMar/>
            <w:textDirection w:val="tbRlV"/>
            <w:vAlign w:val="center"/>
            <w:vMerge w:val="restart"/>
            <w:tcW w:w="943" w:type="dxa"/>
          </w:tcPr>
          <w:p w:rsidR="00C42E8E" w:rsidRDefault="00C42E8E" w14:paraId="7A4DF863" w14:textId="77777777" w:rsidP="00E7700B">
            <w:pPr>
              <w:ind w:left="113"/>
              <w:ind w:right="113"/>
            </w:pPr>
            <w:r>
              <w:rPr>
                <w:rFonts w:hint="eastAsia"/>
              </w:rPr>
              <w:t>基礎部・</w:t>
            </w:r>
          </w:p>
          <w:p w:rsidR="00C42E8E" w:rsidRDefault="00C42E8E" w14:paraId="53F2BEB0" w14:textId="77777777" w:rsidP="00E7700B">
            <w:pPr>
              <w:ind w:left="113"/>
              <w:ind w:right="113"/>
            </w:pPr>
            <w:r>
              <w:rPr>
                <w:rFonts w:hint="eastAsia"/>
              </w:rPr>
              <w:t>上部構造</w:t>
            </w:r>
          </w:p>
        </w:tc>
        <w:tc>
          <w:tcPr>
            <w:tcMar/>
            <w:gridSpan w:val="3"/>
            <w:vAlign w:val="bottom"/>
            <w:tcW w:w="5983" w:type="dxa"/>
          </w:tcPr>
          <w:p w:rsidR="00C42E8E" w:rsidRDefault="00C42E8E" w14:paraId="1C905194" w14:textId="43D345A3" w:rsidP="007021CC">
            <w:r>
              <w:rPr>
                <w:rFonts w:hint="eastAsia"/>
              </w:rPr>
              <w:t>１</w:t>
            </w:r>
            <w:r w:rsidR="007661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上部構造全体の傾斜、ぐらつき</w:t>
            </w:r>
          </w:p>
        </w:tc>
        <w:tc>
          <w:tcPr>
            <w:tcMar/>
            <w:tcW w:w="493" w:type="dxa"/>
          </w:tcPr>
          <w:p w:rsidR="00C42E8E" w:rsidRDefault="00C42E8E" w14:paraId="43FA46D8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C42E8E" w:rsidRDefault="00C42E8E" w14:paraId="7072BDBD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C42E8E" w:rsidRDefault="00C42E8E" w14:paraId="0E27B00A" w14:textId="77777777" w:rsidP="007021CC"/>
        </w:tc>
      </w:tr>
      <w:tr w14:paraId="4613E1B7" w14:textId="77777777" w:rsidR="00C42E8E" w:rsidTr="0F15ACB7">
        <w:trPr>
          <w:cantSplit/>
          <w:trHeight w:val="329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vAlign w:val="bottom"/>
            <w:tcW w:w="5983" w:type="dxa"/>
          </w:tcPr>
          <w:p w:rsidR="00C42E8E" w:rsidRDefault="00C42E8E" w14:paraId="2D22FBB9" w14:textId="1B23694A" w:rsidP="007021CC">
            <w:r>
              <w:rPr>
                <w:rFonts w:hint="eastAsia"/>
              </w:rPr>
              <w:t>２</w:t>
            </w:r>
            <w:r w:rsidR="007661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基礎のクラック、支柱と根巻との隙間、支柱ぐらつき</w:t>
            </w:r>
          </w:p>
        </w:tc>
        <w:tc>
          <w:tcPr>
            <w:tcMar/>
            <w:tcW w:w="493" w:type="dxa"/>
          </w:tcPr>
          <w:p w:rsidR="00C42E8E" w:rsidRDefault="00C42E8E" w14:paraId="443BA5F1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C42E8E" w:rsidRDefault="00C42E8E" w14:paraId="34AB1A45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C42E8E" w:rsidRDefault="00C42E8E" w14:paraId="44EAFD9C" w14:textId="77777777" w:rsidP="007021CC"/>
        </w:tc>
      </w:tr>
      <w:tr w14:paraId="104DC3C3" w14:textId="77777777" w:rsidR="00C42E8E" w:rsidTr="0F15ACB7">
        <w:trPr>
          <w:cantSplit/>
          <w:trHeight w:val="243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vAlign w:val="bottom"/>
            <w:tcW w:w="5983" w:type="dxa"/>
          </w:tcPr>
          <w:p w:rsidR="00C42E8E" w:rsidRDefault="00C42E8E" w14:paraId="44167570" w14:textId="388B0503" w:rsidP="007021CC">
            <w:r>
              <w:rPr>
                <w:rFonts w:hint="eastAsia"/>
              </w:rPr>
              <w:t>３</w:t>
            </w:r>
            <w:r w:rsidR="00766174">
              <w:rPr>
                <w:rFonts w:hint="eastAsia"/>
              </w:rPr>
              <w:t xml:space="preserve"> </w:t>
            </w:r>
            <w:r>
              <w:t>鉄骨のさび発生、塗装の老朽化</w:t>
            </w:r>
          </w:p>
        </w:tc>
        <w:tc>
          <w:tcPr>
            <w:tcMar/>
            <w:tcW w:w="493" w:type="dxa"/>
          </w:tcPr>
          <w:p w:rsidR="00C42E8E" w:rsidRDefault="00C42E8E" w14:paraId="7AFEFA42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C42E8E" w:rsidRDefault="00C42E8E" w14:paraId="03189674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C42E8E" w:rsidRDefault="00C42E8E" w14:paraId="3DEEC669" w14:textId="77777777" w:rsidP="007021CC"/>
        </w:tc>
      </w:tr>
      <w:tr w14:paraId="77367E0D" w14:textId="77777777" w:rsidR="00C42E8E" w:rsidTr="0F15ACB7">
        <w:trPr>
          <w:cantSplit/>
          <w:trHeight w:val="427"/>
        </w:trPr>
        <w:tc>
          <w:tcPr>
            <w:tcMar/>
            <w:textDirection w:val="tbRlV"/>
            <w:vAlign w:val="center"/>
            <w:vMerge w:val="restart"/>
            <w:tcW w:w="943" w:type="dxa"/>
          </w:tcPr>
          <w:p w:rsidR="00C42E8E" w:rsidRDefault="00C42E8E" w14:paraId="3EF1C635" w14:textId="77777777" w:rsidP="00E7700B">
            <w:pPr>
              <w:ind w:left="113"/>
              <w:ind w:right="113"/>
            </w:pPr>
            <w:r>
              <w:rPr>
                <w:rFonts w:hint="eastAsia"/>
              </w:rPr>
              <w:t>支持部</w:t>
            </w:r>
          </w:p>
        </w:tc>
        <w:tc>
          <w:tcPr>
            <w:tcMar/>
            <w:gridSpan w:val="3"/>
            <w:vAlign w:val="bottom"/>
            <w:tcW w:w="5983" w:type="dxa"/>
          </w:tcPr>
          <w:p w:rsidR="00C42E8E" w:rsidRDefault="00C42E8E" w14:paraId="66769480" w14:textId="77777777" w:rsidP="007021CC">
            <w:r>
              <w:rPr>
                <w:rFonts w:hint="eastAsia"/>
              </w:rPr>
              <w:t>１</w:t>
            </w:r>
            <w:r>
              <w:t xml:space="preserve"> 鉄骨接合部（溶接部・プレート）の腐食、変形、隙間</w:t>
            </w:r>
          </w:p>
        </w:tc>
        <w:tc>
          <w:tcPr>
            <w:tcMar/>
            <w:tcW w:w="493" w:type="dxa"/>
          </w:tcPr>
          <w:p w:rsidR="00C42E8E" w:rsidRDefault="00C42E8E" w14:paraId="3B513DFA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C42E8E" w:rsidRDefault="00C42E8E" w14:paraId="09A62552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C42E8E" w:rsidRDefault="00C42E8E" w14:paraId="3656B9AB" w14:textId="77777777" w:rsidP="007021CC"/>
        </w:tc>
      </w:tr>
      <w:tr w14:paraId="2E3F99BB" w14:textId="77777777" w:rsidR="00C42E8E" w:rsidTr="0F15ACB7">
        <w:trPr>
          <w:cantSplit/>
          <w:trHeight w:val="420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vAlign w:val="bottom"/>
            <w:tcW w:w="5983" w:type="dxa"/>
          </w:tcPr>
          <w:p w:rsidR="00C42E8E" w:rsidRDefault="00C42E8E" w14:paraId="1B6A6B44" w14:textId="77777777" w:rsidP="007021CC">
            <w:r>
              <w:rPr>
                <w:rFonts w:hint="eastAsia"/>
              </w:rPr>
              <w:t>２</w:t>
            </w:r>
            <w:r>
              <w:t xml:space="preserve"> 鉄骨接合部（ボルト、ナット、ビス）のゆるみ、欠落</w:t>
            </w:r>
          </w:p>
        </w:tc>
        <w:tc>
          <w:tcPr>
            <w:tcMar/>
            <w:tcW w:w="493" w:type="dxa"/>
          </w:tcPr>
          <w:p w:rsidR="00C42E8E" w:rsidRDefault="00C42E8E" w14:paraId="101FD499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C42E8E" w:rsidRDefault="00C42E8E" w14:paraId="58868D0E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C42E8E" w:rsidRDefault="00C42E8E" w14:paraId="049F31CB" w14:textId="77777777" w:rsidP="007021CC"/>
        </w:tc>
      </w:tr>
      <w:tr w14:paraId="4143461A" w14:textId="77777777" w:rsidR="00C42E8E" w:rsidTr="0F15ACB7">
        <w:trPr>
          <w:cantSplit/>
          <w:trHeight w:val="314"/>
        </w:trPr>
        <w:tc>
          <w:tcPr>
            <w:tcMar/>
            <w:textDirection w:val="tbRlV"/>
            <w:vAlign w:val="center"/>
            <w:vMerge w:val="restart"/>
            <w:tcW w:w="943" w:type="dxa"/>
          </w:tcPr>
          <w:p w:rsidR="00C42E8E" w:rsidRDefault="00C42E8E" w14:paraId="69DE133E" w14:textId="77777777" w:rsidP="00E7700B">
            <w:pPr>
              <w:ind w:left="113"/>
              <w:ind w:right="113"/>
            </w:pPr>
            <w:r>
              <w:rPr>
                <w:rFonts w:hint="eastAsia"/>
              </w:rPr>
              <w:t>取付部</w:t>
            </w:r>
          </w:p>
        </w:tc>
        <w:tc>
          <w:tcPr>
            <w:tcMar/>
            <w:gridSpan w:val="3"/>
            <w:vAlign w:val="bottom"/>
            <w:tcW w:w="5983" w:type="dxa"/>
          </w:tcPr>
          <w:p w:rsidR="00C42E8E" w:rsidRDefault="00C42E8E" w14:paraId="7823A8F4" w14:textId="77777777" w:rsidP="007021CC">
            <w:r>
              <w:rPr>
                <w:rFonts w:hint="eastAsia"/>
              </w:rPr>
              <w:t>１</w:t>
            </w:r>
            <w:r>
              <w:t xml:space="preserve"> アンカーボルト・取付部プレートの腐食、変形</w:t>
            </w:r>
          </w:p>
        </w:tc>
        <w:tc>
          <w:tcPr>
            <w:tcMar/>
            <w:tcW w:w="493" w:type="dxa"/>
          </w:tcPr>
          <w:p w:rsidR="00C42E8E" w:rsidRDefault="00C42E8E" w14:paraId="5A933464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C42E8E" w:rsidRDefault="00C42E8E" w14:paraId="26ED6274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C42E8E" w:rsidRDefault="00C42E8E" w14:paraId="53128261" w14:textId="77777777" w:rsidP="007021CC"/>
        </w:tc>
      </w:tr>
      <w:tr w14:paraId="5BEDA051" w14:textId="77777777" w:rsidR="00C42E8E" w:rsidTr="0F15ACB7">
        <w:trPr>
          <w:cantSplit/>
          <w:trHeight w:val="324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vAlign w:val="bottom"/>
            <w:tcW w:w="5983" w:type="dxa"/>
          </w:tcPr>
          <w:p w:rsidR="00C42E8E" w:rsidRDefault="00C42E8E" w14:paraId="13934A84" w14:textId="77777777" w:rsidP="007021CC">
            <w:r>
              <w:rPr>
                <w:rFonts w:hint="eastAsia"/>
              </w:rPr>
              <w:t>２</w:t>
            </w:r>
            <w:r>
              <w:t xml:space="preserve"> 溶接部の劣化、コーキングの劣化等</w:t>
            </w:r>
          </w:p>
        </w:tc>
        <w:tc>
          <w:tcPr>
            <w:tcMar/>
            <w:tcW w:w="493" w:type="dxa"/>
          </w:tcPr>
          <w:p w:rsidR="00C42E8E" w:rsidRDefault="00C42E8E" w14:paraId="739BBBEF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C42E8E" w:rsidRDefault="00C42E8E" w14:paraId="0392F0F4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C42E8E" w:rsidRDefault="00C42E8E" w14:paraId="4101652C" w14:textId="77777777" w:rsidP="007021CC"/>
        </w:tc>
      </w:tr>
      <w:tr w14:paraId="48BA2F46" w14:textId="77777777" w:rsidR="00C42E8E" w:rsidTr="0F15ACB7">
        <w:trPr>
          <w:cantSplit/>
          <w:trHeight w:val="307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vAlign w:val="bottom"/>
            <w:tcW w:w="5983" w:type="dxa"/>
          </w:tcPr>
          <w:p w:rsidR="00C42E8E" w:rsidRDefault="00C42E8E" w14:paraId="7693CF94" w14:textId="77777777" w:rsidP="007021CC">
            <w:r>
              <w:rPr>
                <w:rFonts w:hint="eastAsia"/>
              </w:rPr>
              <w:t>３</w:t>
            </w:r>
            <w:r>
              <w:t xml:space="preserve"> 取付対象部（柱・壁・スラブ）・取付部周辺の異常</w:t>
            </w:r>
          </w:p>
        </w:tc>
        <w:tc>
          <w:tcPr>
            <w:tcMar/>
            <w:tcW w:w="493" w:type="dxa"/>
          </w:tcPr>
          <w:p w:rsidR="00C42E8E" w:rsidRDefault="00C42E8E" w14:paraId="5728D265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C42E8E" w:rsidRDefault="00C42E8E" w14:paraId="28311BAA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C42E8E" w:rsidRDefault="00C42E8E" w14:paraId="1299C43A" w14:textId="77777777" w:rsidP="007021CC"/>
        </w:tc>
      </w:tr>
      <w:tr w14:paraId="7D91AD05" w14:textId="77777777" w:rsidR="00450BBD" w:rsidTr="0F15ACB7">
        <w:trPr>
          <w:cantSplit/>
          <w:trHeight w:val="340"/>
        </w:trPr>
        <w:tc>
          <w:tcPr>
            <w:tcMar/>
            <w:textDirection w:val="tbRlV"/>
            <w:vAlign w:val="center"/>
            <w:vMerge w:val="restart"/>
            <w:tcW w:w="943" w:type="dxa"/>
          </w:tcPr>
          <w:p w:rsidR="00450BBD" w:rsidRDefault="00450BBD" w14:paraId="2D965CFF" w14:textId="77777777" w:rsidP="00E7700B">
            <w:pPr>
              <w:ind w:left="113"/>
              <w:ind w:right="113"/>
            </w:pPr>
            <w:r>
              <w:rPr>
                <w:rFonts w:hint="eastAsia"/>
              </w:rPr>
              <w:t>広告板</w:t>
            </w:r>
          </w:p>
        </w:tc>
        <w:tc>
          <w:tcPr>
            <w:tcMar/>
            <w:gridSpan w:val="3"/>
            <w:vAlign w:val="bottom"/>
            <w:tcW w:w="5983" w:type="dxa"/>
          </w:tcPr>
          <w:p w:rsidR="00450BBD" w:rsidRDefault="00450BBD" w14:paraId="1BEF1F0D" w14:textId="77777777" w:rsidP="007021CC" w:rsidRPr="0078376C">
            <w:r>
              <w:rPr>
                <w:rFonts w:hint="eastAsia"/>
              </w:rPr>
              <w:t>１</w:t>
            </w:r>
            <w:r>
              <w:t xml:space="preserve"> 表示面板・切り文字等の腐食、破損、変形、ビス等の</w:t>
            </w:r>
            <w:r>
              <w:rPr>
                <w:rFonts w:hint="eastAsia"/>
              </w:rPr>
              <w:t>欠落</w:t>
            </w:r>
          </w:p>
        </w:tc>
        <w:tc>
          <w:tcPr>
            <w:tcMar/>
            <w:tcW w:w="493" w:type="dxa"/>
          </w:tcPr>
          <w:p w:rsidR="00450BBD" w:rsidRDefault="00450BBD" w14:paraId="6DA98623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450BBD" w:rsidRDefault="00450BBD" w14:paraId="7D4C1224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450BBD" w:rsidRDefault="00450BBD" w14:paraId="4DDBEF00" w14:textId="77777777" w:rsidP="007021CC"/>
        </w:tc>
      </w:tr>
      <w:tr w14:paraId="2D95FCE7" w14:textId="77777777" w:rsidR="00450BBD" w:rsidTr="0F15ACB7">
        <w:trPr>
          <w:cantSplit/>
          <w:trHeight w:val="337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vAlign w:val="bottom"/>
            <w:tcW w:w="5983" w:type="dxa"/>
          </w:tcPr>
          <w:p w:rsidR="00450BBD" w:rsidRDefault="00450BBD" w14:paraId="27210FD1" w14:textId="77777777" w:rsidP="007021CC" w:rsidRPr="00C42E8E">
            <w:r>
              <w:rPr>
                <w:rFonts w:hint="eastAsia"/>
              </w:rPr>
              <w:t>２</w:t>
            </w:r>
            <w:r>
              <w:t xml:space="preserve"> 側板、表示面板押さえの腐食、破損、ねじれ、変形、</w:t>
            </w:r>
            <w:r>
              <w:rPr>
                <w:rFonts w:hint="eastAsia"/>
              </w:rPr>
              <w:t>欠損</w:t>
            </w:r>
          </w:p>
        </w:tc>
        <w:tc>
          <w:tcPr>
            <w:tcMar/>
            <w:tcW w:w="493" w:type="dxa"/>
          </w:tcPr>
          <w:p w:rsidR="00450BBD" w:rsidRDefault="00450BBD" w14:paraId="0725F83B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450BBD" w:rsidRDefault="00450BBD" w14:paraId="6B38B5B3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450BBD" w:rsidRDefault="00450BBD" w14:paraId="3CF2D8B6" w14:textId="77777777" w:rsidP="007021CC"/>
        </w:tc>
      </w:tr>
      <w:tr w14:paraId="030BE66E" w14:textId="77777777" w:rsidR="00450BBD" w:rsidTr="0F15ACB7">
        <w:trPr>
          <w:cantSplit/>
          <w:trHeight w:val="320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vAlign w:val="bottom"/>
            <w:tcW w:w="5983" w:type="dxa"/>
          </w:tcPr>
          <w:p w:rsidR="00450BBD" w:rsidRDefault="00450BBD" w14:paraId="754440C7" w14:textId="77777777" w:rsidP="007021CC">
            <w:r>
              <w:rPr>
                <w:rFonts w:hint="eastAsia"/>
              </w:rPr>
              <w:t>３</w:t>
            </w:r>
            <w:r>
              <w:t xml:space="preserve"> 広告板底部の腐食、水抜き孔の詰まり</w:t>
            </w:r>
          </w:p>
        </w:tc>
        <w:tc>
          <w:tcPr>
            <w:tcMar/>
            <w:tcW w:w="493" w:type="dxa"/>
          </w:tcPr>
          <w:p w:rsidR="00450BBD" w:rsidRDefault="00450BBD" w14:paraId="5BBEF2D8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450BBD" w:rsidRDefault="00450BBD" w14:paraId="33EE3879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450BBD" w:rsidRDefault="00450BBD" w14:paraId="1FC39945" w14:textId="77777777" w:rsidP="007021CC"/>
        </w:tc>
      </w:tr>
      <w:tr w14:paraId="708F07EE" w14:textId="77777777" w:rsidR="00450BBD" w:rsidTr="0F15ACB7">
        <w:trPr>
          <w:cantSplit/>
          <w:trHeight w:val="302"/>
        </w:trPr>
        <w:tc>
          <w:tcPr>
            <w:tcMar/>
            <w:textDirection w:val="tbRlV"/>
            <w:vAlign w:val="center"/>
            <w:vMerge w:val="restart"/>
            <w:tcW w:w="943" w:type="dxa"/>
          </w:tcPr>
          <w:p w:rsidR="00450BBD" w:rsidRDefault="00450BBD" w14:paraId="03145782" w14:textId="77777777" w:rsidP="00E7700B">
            <w:pPr>
              <w:ind w:left="113"/>
              <w:ind w:right="113"/>
            </w:pPr>
            <w:r>
              <w:rPr>
                <w:rFonts w:hint="eastAsia"/>
              </w:rPr>
              <w:t>照明装置</w:t>
            </w:r>
          </w:p>
        </w:tc>
        <w:tc>
          <w:tcPr>
            <w:tcMar/>
            <w:gridSpan w:val="3"/>
            <w:tcW w:w="5983" w:type="dxa"/>
          </w:tcPr>
          <w:p w:rsidR="00450BBD" w:rsidRDefault="00450BBD" w14:paraId="76C274D5" w14:textId="77777777" w:rsidP="00C42E8E">
            <w:r>
              <w:rPr>
                <w:rFonts w:hint="eastAsia"/>
              </w:rPr>
              <w:t>１</w:t>
            </w:r>
            <w:r>
              <w:t xml:space="preserve"> 照明装置の不点灯、不発光</w:t>
            </w:r>
          </w:p>
        </w:tc>
        <w:tc>
          <w:tcPr>
            <w:tcMar/>
            <w:tcW w:w="493" w:type="dxa"/>
          </w:tcPr>
          <w:p w:rsidR="00450BBD" w:rsidRDefault="00450BBD" w14:paraId="183F5810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450BBD" w:rsidRDefault="00450BBD" w14:paraId="350ABDD7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450BBD" w:rsidRDefault="00450BBD" w14:paraId="0562CB0E" w14:textId="77777777" w:rsidP="007021CC"/>
        </w:tc>
      </w:tr>
      <w:tr w14:paraId="683C5518" w14:textId="77777777" w:rsidR="00450BBD" w:rsidTr="0F15ACB7">
        <w:trPr>
          <w:cantSplit/>
          <w:trHeight w:val="302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tcW w:w="5983" w:type="dxa"/>
          </w:tcPr>
          <w:p w:rsidR="00450BBD" w:rsidRDefault="00450BBD" w14:paraId="075422E7" w14:textId="77777777" w:rsidP="00C42E8E">
            <w:r>
              <w:rPr>
                <w:rFonts w:hint="eastAsia"/>
              </w:rPr>
              <w:t>２</w:t>
            </w:r>
            <w:r>
              <w:t xml:space="preserve"> 照明装置の取付部の破損、変形、さび、漏水</w:t>
            </w:r>
          </w:p>
        </w:tc>
        <w:tc>
          <w:tcPr>
            <w:tcMar/>
            <w:tcW w:w="493" w:type="dxa"/>
          </w:tcPr>
          <w:p w:rsidR="00450BBD" w:rsidRDefault="00450BBD" w14:paraId="7CF63ADD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450BBD" w:rsidRDefault="00450BBD" w14:paraId="72BB4E1C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450BBD" w:rsidRDefault="00450BBD" w14:paraId="62EBF3C5" w14:textId="77777777" w:rsidP="007021CC"/>
        </w:tc>
      </w:tr>
      <w:tr w14:paraId="458CD169" w14:textId="77777777" w:rsidR="00450BBD" w:rsidTr="0F15ACB7">
        <w:trPr>
          <w:cantSplit/>
          <w:trHeight w:val="302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tcW w:w="5983" w:type="dxa"/>
          </w:tcPr>
          <w:p w:rsidR="00450BBD" w:rsidRDefault="00450BBD" w14:paraId="7243C74D" w14:textId="77777777" w:rsidP="00C42E8E">
            <w:r>
              <w:rPr>
                <w:rFonts w:hint="eastAsia"/>
              </w:rPr>
              <w:t>３</w:t>
            </w:r>
            <w:r>
              <w:t xml:space="preserve"> 周辺機器の劣化、破損</w:t>
            </w:r>
          </w:p>
        </w:tc>
        <w:tc>
          <w:tcPr>
            <w:tcMar/>
            <w:tcW w:w="493" w:type="dxa"/>
          </w:tcPr>
          <w:p w:rsidR="00450BBD" w:rsidRDefault="00450BBD" w14:paraId="7EA3710C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450BBD" w:rsidRDefault="00450BBD" w14:paraId="2877E53D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450BBD" w:rsidRDefault="00450BBD" w14:paraId="2946DB82" w14:textId="77777777" w:rsidP="007021CC"/>
        </w:tc>
      </w:tr>
      <w:tr w14:paraId="0FAB70B5" w14:textId="77777777" w:rsidR="0091190D" w:rsidTr="0F15ACB7">
        <w:trPr>
          <w:cantSplit/>
          <w:trHeight w:val="302"/>
        </w:trPr>
        <w:tc>
          <w:tcPr>
            <w:tcMar/>
            <w:textDirection w:val="tbRlV"/>
            <w:vAlign w:val="center"/>
            <w:vMerge w:val="restart"/>
            <w:tcW w:w="943" w:type="dxa"/>
          </w:tcPr>
          <w:p w:rsidR="0091190D" w:rsidRDefault="0091190D" w14:paraId="65040E83" w14:textId="77777777" w:rsidP="00E7700B">
            <w:pPr>
              <w:ind w:left="113"/>
              <w:ind w:right="113"/>
            </w:pPr>
            <w:r>
              <w:rPr>
                <w:rFonts w:hint="eastAsia"/>
              </w:rPr>
              <w:t>その他</w:t>
            </w:r>
          </w:p>
        </w:tc>
        <w:tc>
          <w:tcPr>
            <w:tcMar/>
            <w:gridSpan w:val="3"/>
            <w:tcW w:w="5983" w:type="dxa"/>
          </w:tcPr>
          <w:p w:rsidR="0091190D" w:rsidRDefault="0091190D" w14:paraId="56A30036" w14:textId="6394CD18" w:rsidP="00766174">
            <w:pPr>
              <w:ind w:left="210"/>
              <w:ind w:hanging="210"/>
            </w:pPr>
            <w:r>
              <w:rPr>
                <w:rFonts w:hint="eastAsia"/>
              </w:rPr>
              <w:t>１</w:t>
            </w:r>
            <w:r>
              <w:t xml:space="preserve"> 付属部材（</w:t>
            </w:r>
            <w:r w:rsidR="00766174">
              <w:rPr>
                <w:rFonts w:hint="eastAsia"/>
              </w:rPr>
              <w:t>装飾、振れ止め棒、鳥よけその他不足品</w:t>
            </w:r>
            <w:r>
              <w:t>）の腐食、破損</w:t>
            </w:r>
          </w:p>
        </w:tc>
        <w:tc>
          <w:tcPr>
            <w:tcMar/>
            <w:tcW w:w="493" w:type="dxa"/>
          </w:tcPr>
          <w:p w:rsidR="0091190D" w:rsidRDefault="0091190D" w14:paraId="0F296511" w14:textId="612CA7FD" w:rsidP="00766174">
            <w:pPr>
              <w:jc w:val="left"/>
            </w:pPr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91190D" w:rsidRDefault="0091190D" w14:paraId="301D3C30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91190D" w:rsidRDefault="0091190D" w14:paraId="5997CC1D" w14:textId="77777777" w:rsidP="007021CC"/>
        </w:tc>
      </w:tr>
      <w:tr w14:paraId="7412D176" w14:textId="77777777" w:rsidR="0091190D" w:rsidTr="0F15ACB7">
        <w:trPr>
          <w:cantSplit/>
          <w:trHeight w:val="302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tcW w:w="5983" w:type="dxa"/>
          </w:tcPr>
          <w:p w:rsidR="0091190D" w:rsidRDefault="0091190D" w14:paraId="17FCDEFB" w14:textId="77777777" w:rsidP="00C42E8E">
            <w:r>
              <w:rPr>
                <w:rFonts w:hint="eastAsia"/>
              </w:rPr>
              <w:t>２</w:t>
            </w:r>
            <w:r>
              <w:t xml:space="preserve"> 避雷針の腐食、損傷</w:t>
            </w:r>
          </w:p>
        </w:tc>
        <w:tc>
          <w:tcPr>
            <w:tcMar/>
            <w:tcW w:w="493" w:type="dxa"/>
          </w:tcPr>
          <w:p w:rsidR="0091190D" w:rsidRDefault="0091190D" w14:paraId="1B1DA416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91190D" w:rsidRDefault="0091190D" w14:paraId="2F9B427E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91190D" w:rsidRDefault="0091190D" w14:paraId="6B699379" w14:textId="77777777" w:rsidP="007021CC"/>
        </w:tc>
      </w:tr>
      <w:tr w14:paraId="5B24BCDE" w14:textId="77777777" w:rsidR="0091190D" w:rsidTr="0F15ACB7">
        <w:trPr>
          <w:cantSplit/>
          <w:trHeight w:val="302"/>
        </w:trPr>
        <w:tc>
          <w:tcPr>
            <w:vMerge/>
            <w:tcMar/>
            <w:textDirection w:val="tbRlV"/>
          </w:tcPr>
          <w:p/>
        </w:tc>
        <w:tc>
          <w:tcPr>
            <w:tcMar/>
            <w:gridSpan w:val="3"/>
            <w:tcW w:w="5983" w:type="dxa"/>
          </w:tcPr>
          <w:p w:rsidR="0091190D" w:rsidRDefault="0091190D" w14:paraId="4F697C4D" w14:textId="77777777" w:rsidP="00C42E8E">
            <w:r>
              <w:rPr>
                <w:rFonts w:hint="eastAsia"/>
              </w:rPr>
              <w:t>３</w:t>
            </w:r>
            <w:r>
              <w:t xml:space="preserve"> その他点検した事項（ </w:t>
            </w:r>
            <w:r>
              <w:rPr>
                <w:rFonts w:hint="eastAsia"/>
              </w:rPr>
              <w:t>　　　　　　　　　　　　　</w:t>
            </w:r>
            <w:r>
              <w:t>）</w:t>
            </w:r>
          </w:p>
        </w:tc>
        <w:tc>
          <w:tcPr>
            <w:tcMar/>
            <w:tcW w:w="493" w:type="dxa"/>
          </w:tcPr>
          <w:p w:rsidR="0091190D" w:rsidRDefault="0091190D" w14:paraId="49E8FDD6" w14:textId="77777777" w:rsidP="007021CC">
            <w:r>
              <w:rPr>
                <w:rFonts w:hint="eastAsia"/>
              </w:rPr>
              <w:t>有</w:t>
            </w:r>
          </w:p>
        </w:tc>
        <w:tc>
          <w:tcPr>
            <w:tcMar/>
            <w:tcW w:w="458" w:type="dxa"/>
          </w:tcPr>
          <w:p w:rsidR="0091190D" w:rsidRDefault="0091190D" w14:paraId="22718DB6" w14:textId="77777777" w:rsidP="007021CC">
            <w:r>
              <w:rPr>
                <w:rFonts w:hint="eastAsia"/>
              </w:rPr>
              <w:t>無</w:t>
            </w:r>
          </w:p>
        </w:tc>
        <w:tc>
          <w:tcPr>
            <w:tcMar/>
            <w:tcW w:w="2518" w:type="dxa"/>
          </w:tcPr>
          <w:p w:rsidR="0091190D" w:rsidRDefault="0091190D" w14:paraId="1F72F646" w14:textId="77777777" w:rsidP="007021CC"/>
        </w:tc>
      </w:tr>
    </w:tbl>
    <w:p w:rsidR="4FA85791" w:rsidRDefault="0E7EFCD0" w14:paraId="23FBE36F" w14:textId="3682A69F" w:rsidP="0F15ACB7">
      <w:pPr>
        <w:jc w:val="left"/>
        <w:ind w:left="-73"/>
        <w:ind w:right="-210"/>
        <w:ind w:hanging="210"/>
        <w:rPr>
          <w:color w:val="auto"/>
        </w:rPr>
      </w:pPr>
      <w:r w:rsidR="0E7EFCD0">
        <w:rPr/>
        <w:t>注</w:t>
      </w:r>
      <w:r w:rsidR="00AC6B54">
        <w:rPr/>
        <w:t>1</w:t>
      </w:r>
      <w:r w:rsidR="5BB40B62">
        <w:rPr/>
        <w:t xml:space="preserve"> </w:t>
      </w:r>
      <w:r w:rsidR="507FC0AB">
        <w:rPr/>
        <w:t>広告物等の種類により、該当する点検箇所・点検項目がない場合は、「改善の概要」の欄に斜線を引くこと</w:t>
      </w:r>
      <w:r w:rsidR="6EEF56E7">
        <w:rPr/>
        <w:t>。</w:t>
      </w:r>
      <w:r w:rsidR="0002719D">
        <w:rPr/>
        <w:t>　</w:t>
      </w:r>
      <w:r w:rsidR="7D861923" w:rsidRPr="0F15ACB7">
        <w:rPr>
          <w:color w:val="auto"/>
        </w:rPr>
        <w:t xml:space="preserve">２ </w:t>
      </w:r>
      <w:r w:rsidR="75E04399" w:rsidRPr="0F15ACB7">
        <w:rPr>
          <w:color w:val="auto"/>
        </w:rPr>
        <w:t>点</w:t>
      </w:r>
      <w:r w:rsidR="75E04399" w:rsidRPr="0F15ACB7">
        <w:rPr>
          <w:color w:val="auto"/>
        </w:rPr>
        <w:t>検</w:t>
      </w:r>
      <w:r w:rsidR="00CA14C8" w:rsidRPr="0F15ACB7">
        <w:rPr>
          <w:color w:val="auto"/>
        </w:rPr>
        <w:t>責任</w:t>
      </w:r>
      <w:r w:rsidR="75E04399" w:rsidRPr="0F15ACB7">
        <w:rPr>
          <w:color w:val="auto"/>
        </w:rPr>
        <w:t>者の資格を</w:t>
      </w:r>
      <w:r w:rsidR="572D4D4A" w:rsidRPr="0F15ACB7">
        <w:rPr>
          <w:color w:val="auto"/>
        </w:rPr>
        <w:t>証明する書面の写し</w:t>
      </w:r>
      <w:r w:rsidR="3A2A1322" w:rsidRPr="0F15ACB7">
        <w:rPr>
          <w:color w:val="auto"/>
        </w:rPr>
        <w:t>を添付すること</w:t>
      </w:r>
      <w:r w:rsidR="3590E6D5" w:rsidRPr="0F15ACB7">
        <w:rPr>
          <w:color w:val="auto"/>
        </w:rPr>
        <w:t>。</w:t>
      </w:r>
    </w:p>
    <w:p w:rsidR="00ED1249" w:rsidRDefault="0002719D" w14:paraId="5D3A484D" w14:textId="1FF49302" w:rsidP="0F15ACB7">
      <w:pPr>
        <w:jc w:val="left"/>
        <w:ind w:left="-283"/>
        <w:ind w:right="-143"/>
        <w:ind w:firstLine="210"/>
        <w:rPr>
          <w:color w:val="auto"/>
          <w:rFonts w:eastAsia="游明朝" w:eastAsiaTheme="minorAscii"/>
        </w:rPr>
      </w:pPr>
      <w:r w:rsidR="0002719D" w:rsidRPr="0F15ACB7">
        <w:rPr>
          <w:color w:val="auto"/>
        </w:rPr>
        <w:t xml:space="preserve">３ </w:t>
      </w:r>
      <w:r w:rsidR="0002719D" w:rsidRPr="0F15ACB7">
        <w:rPr>
          <w:color w:val="auto"/>
          <w:rFonts w:eastAsia="游明朝" w:eastAsiaTheme="minorAscii"/>
        </w:rPr>
        <w:t>異常ありの場合は「改善の概要」欄に、</w:t>
      </w:r>
      <w:r w:rsidR="003B14BE" w:rsidRPr="0F15ACB7">
        <w:rPr>
          <w:color w:val="auto"/>
          <w:rFonts w:eastAsia="游明朝" w:eastAsiaTheme="minorAscii"/>
        </w:rPr>
        <w:t>異常</w:t>
      </w:r>
      <w:r w:rsidR="0002719D" w:rsidRPr="0F15ACB7">
        <w:rPr>
          <w:color w:val="auto"/>
          <w:rFonts w:eastAsia="游明朝" w:eastAsiaTheme="minorAscii"/>
        </w:rPr>
        <w:t>の</w:t>
      </w:r>
      <w:r w:rsidR="00ED1249" w:rsidRPr="0F15ACB7">
        <w:rPr>
          <w:color w:val="auto"/>
          <w:rFonts w:eastAsia="游明朝" w:eastAsiaTheme="minorAscii"/>
        </w:rPr>
        <w:t>状態</w:t>
      </w:r>
      <w:r w:rsidR="0002719D" w:rsidRPr="0F15ACB7">
        <w:rPr>
          <w:color w:val="auto"/>
          <w:rFonts w:eastAsia="游明朝" w:eastAsiaTheme="minorAscii"/>
        </w:rPr>
        <w:t>（経過観察、要改善等）及び具体的な措置等の内容を</w:t>
      </w:r>
    </w:p>
    <w:p w:rsidR="00416105" w:rsidRDefault="0002719D" w14:paraId="5DBACF14" w14:textId="6AF8935D" w:rsidP="0F15ACB7" w:rsidRPr="00ED1249">
      <w:pPr>
        <w:jc w:val="left"/>
        <w:ind w:left="-283"/>
        <w:ind w:right="-143"/>
        <w:ind w:firstLine="210"/>
        <w:rPr>
          <w:color w:val="auto"/>
          <w:rFonts w:eastAsia="游明朝" w:eastAsiaTheme="minorAscii"/>
        </w:rPr>
      </w:pPr>
      <w:r w:rsidR="0002719D" w:rsidRPr="0F15ACB7">
        <w:rPr>
          <w:color w:val="auto"/>
          <w:rFonts w:eastAsia="游明朝" w:eastAsiaTheme="minorAscii"/>
        </w:rPr>
        <w:t>記入すること</w:t>
      </w:r>
    </w:p>
    <w:sectPr w:rsidR="00416105" w:rsidRPr="00ED1249" w:rsidSect="0002719D">
      <w:docGrid w:type="lines" w:linePitch="360"/>
      <w:headerReference r:id="rId10" w:type="default"/>
      <w:pgSz w:w="11906" w:h="16838" w:orient="portrait"/>
      <w:pgMar w:left="1077" w:right="424" w:top="289" w:bottom="295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90B" w:rsidRDefault="00FD390B" w14:paraId="52E886E4" w14:textId="77777777">
      <w:r>
        <w:separator/>
      </w:r>
    </w:p>
  </w:endnote>
  <w:endnote w:type="continuationSeparator" w:id="0">
    <w:p w:rsidR="00FD390B" w:rsidRDefault="00FD390B" w14:paraId="31AB8ECE" w14:textId="77777777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/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90B" w:rsidRDefault="00FD390B" w14:paraId="08CC8168" w14:textId="77777777">
      <w:r>
        <w:separator/>
      </w:r>
    </w:p>
  </w:footnote>
  <w:footnote w:type="continuationSeparator" w:id="0">
    <w:p w:rsidR="00FD390B" w:rsidRDefault="00FD390B" w14:paraId="4C7147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2719D" w:rsidR="0002719D" w:rsidP="538EC532" w:rsidRDefault="000C372B" w14:paraId="705C1763" w14:textId="17FA15BF">
    <w:pPr>
      <w:pStyle w:val="a4"/>
      <w:rPr>
        <w:rFonts w:ascii="ＭＳ 明朝" w:hAnsi="ＭＳ 明朝" w:eastAsia="ＭＳ 明朝"/>
      </w:rPr>
    </w:pPr>
    <w:r w:rsidRPr="00707B72">
      <w:rPr>
        <w:rFonts w:hint="eastAsia" w:ascii="ＭＳ 明朝" w:hAnsi="ＭＳ 明朝" w:eastAsia="ＭＳ 明朝"/>
      </w:rPr>
      <w:t>様式</w:t>
    </w:r>
    <w:r w:rsidRPr="00707B72" w:rsidR="00612B4F">
      <w:rPr>
        <w:rFonts w:hint="eastAsia" w:ascii="ＭＳ 明朝" w:hAnsi="ＭＳ 明朝" w:eastAsia="ＭＳ 明朝"/>
      </w:rPr>
      <w:t>第８</w:t>
    </w:r>
    <w:r w:rsidRPr="00707B72">
      <w:rPr>
        <w:rFonts w:hint="eastAsia" w:ascii="ＭＳ 明朝" w:hAnsi="ＭＳ 明朝" w:eastAsia="ＭＳ 明朝"/>
      </w:rPr>
      <w:t>号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82506"/>
  <w15:chartTrackingRefBased/>
  <w15:docId w15:val="{6E90A010-D3E9-4761-AD91-DC00C8C1C951}"/>
  <w:rsids>
    <w:rsidRoot val="009A4A01"/>
    <w:rsid val="00025A12"/>
    <w:rsid val="0002719D"/>
    <w:rsid val="000A5979"/>
    <w:rsid val="000C372B"/>
    <w:rsid val="000C61F0"/>
    <w:rsid val="000E5AF9"/>
    <w:rsid val="001A536A"/>
    <w:rsid val="00233BA5"/>
    <w:rsid val="00324043"/>
    <w:rsid val="00392DFE"/>
    <w:rsid val="003B14BE"/>
    <w:rsid val="003F4D2C"/>
    <w:rsid val="00416105"/>
    <w:rsid val="00450BBD"/>
    <w:rsid val="004636A7"/>
    <w:rsid val="00472178"/>
    <w:rsid val="004C63F6"/>
    <w:rsid val="004D2DDE"/>
    <w:rsid val="004E38A3"/>
    <w:rsid val="004F4ECB"/>
    <w:rsid val="00612B4F"/>
    <w:rsid val="006D3AB1"/>
    <w:rsid val="007021CC"/>
    <w:rsid val="00707B72"/>
    <w:rsid val="00720201"/>
    <w:rsid val="00766174"/>
    <w:rsid val="0078376C"/>
    <w:rsid val="0079324D"/>
    <w:rsid val="007B4679"/>
    <w:rsid val="007F4CE1"/>
    <w:rsid val="0091190D"/>
    <w:rsid val="009530AD"/>
    <w:rsid val="00975311"/>
    <w:rsid val="00985167"/>
    <w:rsid val="009A4A01"/>
    <w:rsid val="009A6DCF"/>
    <w:rsid val="00A001FA"/>
    <w:rsid val="00A5177A"/>
    <w:rsid val="00AC6B54"/>
    <w:rsid val="00B1256D"/>
    <w:rsid val="00B31A61"/>
    <w:rsid val="00B8340B"/>
    <w:rsid val="00B837F6"/>
    <w:rsid val="00B95929"/>
    <w:rsid val="00BE4E11"/>
    <w:rsid val="00C264FD"/>
    <w:rsid val="00C31123"/>
    <w:rsid val="00C41DFA"/>
    <w:rsid val="00C42E8E"/>
    <w:rsid val="00C8687B"/>
    <w:rsid val="00CA14C8"/>
    <w:rsid val="00CA2D7E"/>
    <w:rsid val="00CC7870"/>
    <w:rsid val="00DB3E92"/>
    <w:rsid val="00DE5EBC"/>
    <w:rsid val="00DE5F38"/>
    <w:rsid val="00DE7F2D"/>
    <w:rsid val="00E7700B"/>
    <w:rsid val="00ED1249"/>
    <w:rsid val="00F07FEF"/>
    <w:rsid val="00FC35E0"/>
    <w:rsid val="00FD390B"/>
    <w:rsid val="030C4F05"/>
    <w:rsid val="047413D3"/>
    <w:rsid val="06ABC1B1"/>
    <w:rsid val="0DD839DD"/>
    <w:rsid val="0E7EFCD0"/>
    <w:rsid val="0EA08973"/>
    <w:rsid val="0F15ACB7"/>
    <w:rsid val="0FCE995A"/>
    <w:rsid val="118BC4AD"/>
    <w:rsid val="20D82EC2"/>
    <w:rsid val="20F602B1"/>
    <w:rsid val="24EA0C5B"/>
    <w:rsid val="2546534B"/>
    <w:rsid val="2E6A2EDD"/>
    <w:rsid val="2F92035A"/>
    <w:rsid val="32D46F42"/>
    <w:rsid val="33B1B0A3"/>
    <w:rsid val="3467B2A2"/>
    <w:rsid val="3590E6D5"/>
    <w:rsid val="3619CEB2"/>
    <w:rsid val="366E1700"/>
    <w:rsid val="37994142"/>
    <w:rsid val="379D98C1"/>
    <w:rsid val="3A2A1322"/>
    <w:rsid val="3CB6B018"/>
    <w:rsid val="4008BB85"/>
    <w:rsid val="40DE1301"/>
    <w:rsid val="415DF793"/>
    <w:rsid val="4173A558"/>
    <w:rsid val="42852226"/>
    <w:rsid val="428DB12B"/>
    <w:rsid val="42E216EA"/>
    <w:rsid val="45B8DAF1"/>
    <w:rsid val="47311388"/>
    <w:rsid val="47CDC2AC"/>
    <w:rsid val="4818FE5F"/>
    <w:rsid val="4AB358E4"/>
    <w:rsid val="4C8DF78B"/>
    <w:rsid val="4FA85791"/>
    <w:rsid val="507FC0AB"/>
    <w:rsid val="538EC532"/>
    <w:rsid val="54F3F715"/>
    <w:rsid val="56E04966"/>
    <w:rsid val="572D4D4A"/>
    <w:rsid val="5A04FAAF"/>
    <w:rsid val="5A2E4108"/>
    <w:rsid val="5BB40B62"/>
    <w:rsid val="5ED2F675"/>
    <w:rsid val="5FAB2CCE"/>
    <w:rsid val="613BDA40"/>
    <w:rsid val="64696D2A"/>
    <w:rsid val="670FAD1B"/>
    <w:rsid val="68A19DA0"/>
    <w:rsid val="68BB8401"/>
    <w:rsid val="6C239A58"/>
    <w:rsid val="6EEA3F79"/>
    <w:rsid val="6EEF56E7"/>
    <w:rsid val="70DF2584"/>
    <w:rsid val="71FC1308"/>
    <w:rsid val="72A50167"/>
    <w:rsid val="73168C21"/>
    <w:rsid val="75675945"/>
    <w:rsid val="759AD894"/>
    <w:rsid val="75E04399"/>
    <w:rsid val="77075A11"/>
    <w:rsid val="7722295B"/>
    <w:rsid val="7B6747F4"/>
    <w:rsid val="7C35D0DB"/>
    <w:rsid val="7D861923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kern w:val="2"/>
        <w:lang w:val="en-US" w:eastAsia="ja-JP" w:bidi="ar-SA"/>
        <w:rFonts w:ascii="游明朝" w:hAnsiTheme="minorHAnsi" w:eastAsiaTheme="minorEastAsia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7021CC"/>
  </w:style>
  <w:style w:type="paragraph" w:styleId="a4">
    <w:name w:val="header"/>
    <w:basedOn w:val="a"/>
    <w:link w:val="a5"/>
    <w:uiPriority w:val="99"/>
    <w:unhideWhenUsed/>
    <w:rsid w:val="670FAD1B"/>
    <w:pPr>
      <w:tabs>
        <w:tab w:val="center" w:pos="4513"/>
        <w:tab w:val="right" w:pos="9026"/>
      </w:tabs>
    </w:pPr>
  </w:style>
  <w:style w:type="paragraph" w:styleId="a6">
    <w:name w:val="footer"/>
    <w:basedOn w:val="a"/>
    <w:uiPriority w:val="99"/>
    <w:unhideWhenUsed/>
    <w:rsid w:val="670FAD1B"/>
    <w:pPr>
      <w:tabs>
        <w:tab w:val="center" w:pos="4513"/>
        <w:tab w:val="right" w:pos="9026"/>
      </w:tabs>
    </w:pPr>
  </w:style>
  <w:style w:type="character" w:styleId="a5">
    <w:name w:val="ヘッダー (文字)"/>
    <w:basedOn w:val="a0"/>
    <w:link w:val="a4"/>
    <w:uiPriority w:val="99"/>
    <w:rsid w:val="00025A12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C806-F115-4CC7-A9A7-AC5E336CAEA5}"/>
</file>

<file path=customXml/itemProps2.xml><?xml version="1.0" encoding="utf-8"?>
<ds:datastoreItem xmlns:ds="http://schemas.openxmlformats.org/officeDocument/2006/customXml" ds:itemID="{A0A74E55-EFCE-485B-9AB3-49F06459D48A}">
  <ds:schemaRefs>
    <ds:schemaRef ds:uri="http://schemas.microsoft.com/office/2006/metadata/properties"/>
    <ds:schemaRef ds:uri="http://schemas.microsoft.com/office/infopath/2007/PartnerControls"/>
    <ds:schemaRef ds:uri="fd309e93-30a6-47ab-9d3f-67e94da001cf"/>
  </ds:schemaRefs>
</ds:datastoreItem>
</file>

<file path=customXml/itemProps3.xml><?xml version="1.0" encoding="utf-8"?>
<ds:datastoreItem xmlns:ds="http://schemas.openxmlformats.org/officeDocument/2006/customXml" ds:itemID="{64E8BC7A-87D6-4239-AD31-B204BD6C4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D2B9C-7756-4DE2-955C-4723E2CC40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pc191098</dc:creator>
  <cp:keywords/>
  <dc:description/>
  <cp:lastModifiedBy>関口　利晴　（都市計画課）</cp:lastModifiedBy>
  <cp:revision>22</cp:revision>
  <cp:lastPrinted>2026-03-24T06:15:00Z</cp:lastPrinted>
  <dcterms:created xsi:type="dcterms:W3CDTF">2026-03-12T09:38:00Z</dcterms:created>
  <dcterms:modified xsi:type="dcterms:W3CDTF">2026-03-26T01:16:42Z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