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2AC4" w14:textId="41C081F2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68B6811C" w14:textId="0033FA2B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〔住宅・標準計算</w:t>
      </w:r>
      <w:r w:rsidR="00BE6483" w:rsidRPr="006846FE">
        <w:rPr>
          <w:rFonts w:ascii="游ゴシック" w:eastAsia="游ゴシック" w:hAnsi="游ゴシック" w:hint="eastAsia"/>
          <w:b/>
          <w:bCs/>
          <w:szCs w:val="21"/>
        </w:rPr>
        <w:t>法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〕</w:t>
      </w:r>
    </w:p>
    <w:p w14:paraId="3C83FC3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2E6EC8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6B149B3D" w14:textId="70A6C423" w:rsidR="00A8549A" w:rsidRPr="006846FE" w:rsidRDefault="00B5452F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058BA38F" w14:textId="77777777" w:rsidTr="000A39D6">
        <w:tc>
          <w:tcPr>
            <w:tcW w:w="1417" w:type="dxa"/>
            <w:vMerge w:val="restart"/>
          </w:tcPr>
          <w:p w14:paraId="10945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257D1D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4BE5C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9566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11D723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DCFFD76" w14:textId="77777777" w:rsidTr="000A39D6">
        <w:tc>
          <w:tcPr>
            <w:tcW w:w="1417" w:type="dxa"/>
            <w:vMerge/>
          </w:tcPr>
          <w:p w14:paraId="590E5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170CB7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DEDD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08F79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B759F2" w14:textId="77777777" w:rsidTr="000A39D6">
        <w:tc>
          <w:tcPr>
            <w:tcW w:w="1417" w:type="dxa"/>
            <w:vMerge/>
          </w:tcPr>
          <w:p w14:paraId="4F3B49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07B8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83EB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18FA4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0289E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715FD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  <w:bookmarkStart w:id="0" w:name="_GoBack"/>
      <w:bookmarkEnd w:id="0"/>
    </w:p>
    <w:p w14:paraId="4A75F3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0CEFFF9" w14:textId="77777777" w:rsidTr="000A39D6">
        <w:tc>
          <w:tcPr>
            <w:tcW w:w="1555" w:type="dxa"/>
            <w:vAlign w:val="center"/>
          </w:tcPr>
          <w:p w14:paraId="2A12EF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38A0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DB6E77C" w14:textId="77777777" w:rsidTr="000A39D6">
        <w:tc>
          <w:tcPr>
            <w:tcW w:w="1555" w:type="dxa"/>
            <w:vAlign w:val="center"/>
          </w:tcPr>
          <w:p w14:paraId="303ED4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755F2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003314" w14:textId="77777777" w:rsidTr="000A39D6">
        <w:tc>
          <w:tcPr>
            <w:tcW w:w="1555" w:type="dxa"/>
            <w:vMerge w:val="restart"/>
            <w:vAlign w:val="center"/>
          </w:tcPr>
          <w:p w14:paraId="4CDB7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983C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EF249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8103E7" w14:textId="77777777" w:rsidTr="000A39D6">
        <w:tc>
          <w:tcPr>
            <w:tcW w:w="1555" w:type="dxa"/>
            <w:vMerge/>
            <w:vAlign w:val="center"/>
          </w:tcPr>
          <w:p w14:paraId="02B47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C99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90C275" w14:textId="7F2F76AB" w:rsidR="00A8549A" w:rsidRPr="006846FE" w:rsidRDefault="00305C3B" w:rsidP="00F50F3B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7FD64863" w14:textId="77777777" w:rsidTr="000A39D6">
        <w:tc>
          <w:tcPr>
            <w:tcW w:w="1555" w:type="dxa"/>
            <w:vMerge w:val="restart"/>
            <w:vAlign w:val="center"/>
          </w:tcPr>
          <w:p w14:paraId="447FA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7093C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10A1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C381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25FE6BB" w14:textId="77777777" w:rsidTr="000A39D6">
        <w:tc>
          <w:tcPr>
            <w:tcW w:w="1555" w:type="dxa"/>
            <w:vMerge/>
          </w:tcPr>
          <w:p w14:paraId="5AA3E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D8A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342E61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2395B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43331A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F50F3B" w:rsidRPr="006846FE" w14:paraId="3CD21CCC" w14:textId="77777777" w:rsidTr="00F50F3B">
        <w:tc>
          <w:tcPr>
            <w:tcW w:w="2401" w:type="dxa"/>
            <w:gridSpan w:val="2"/>
            <w:vMerge w:val="restart"/>
            <w:vAlign w:val="center"/>
          </w:tcPr>
          <w:p w14:paraId="7B05630E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8B60C8B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0BFF19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462A50" w14:textId="1690EFD0" w:rsidR="00F50F3B" w:rsidRPr="006846FE" w:rsidRDefault="00F50F3B" w:rsidP="00F50F3B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F50F3B" w:rsidRPr="006846FE" w14:paraId="54CD2ED6" w14:textId="77777777" w:rsidTr="00F50F3B">
        <w:tc>
          <w:tcPr>
            <w:tcW w:w="2401" w:type="dxa"/>
            <w:gridSpan w:val="2"/>
            <w:vMerge/>
          </w:tcPr>
          <w:p w14:paraId="63A7A0DD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30D32790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17AA8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B5379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EE3DFF" w14:textId="2677B52C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F50F3B" w:rsidRPr="006846FE" w14:paraId="01702F3B" w14:textId="77777777" w:rsidTr="00F50F3B">
        <w:tc>
          <w:tcPr>
            <w:tcW w:w="2401" w:type="dxa"/>
            <w:gridSpan w:val="2"/>
            <w:vMerge/>
          </w:tcPr>
          <w:p w14:paraId="5E8AA15B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5D0331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502E31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08DAE8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C2A63B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50F3B" w:rsidRPr="006846FE" w14:paraId="2B6C6ADE" w14:textId="77777777" w:rsidTr="00F50F3B">
        <w:tc>
          <w:tcPr>
            <w:tcW w:w="2401" w:type="dxa"/>
            <w:gridSpan w:val="2"/>
            <w:vMerge/>
          </w:tcPr>
          <w:p w14:paraId="47D09F68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042BC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CDF18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696C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741593" w14:textId="77777777" w:rsidR="00F50F3B" w:rsidRPr="006846FE" w:rsidRDefault="00F50F3B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E8E15D9" w14:textId="77777777" w:rsidTr="00F50F3B">
        <w:tc>
          <w:tcPr>
            <w:tcW w:w="419" w:type="dxa"/>
            <w:vMerge w:val="restart"/>
          </w:tcPr>
          <w:p w14:paraId="794C7E8B" w14:textId="5B0ADFE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</w:tcPr>
          <w:p w14:paraId="069F87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基本情報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2477A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建て方、居室の構成等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DFA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EE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764050" w14:textId="51D49B9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C4DE26E" w14:textId="77777777" w:rsidTr="00F50F3B">
        <w:tc>
          <w:tcPr>
            <w:tcW w:w="419" w:type="dxa"/>
            <w:vMerge/>
          </w:tcPr>
          <w:p w14:paraId="2BE92F6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BCC4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10C3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床面積等（主たる居室、その他の居室、床面積合計、吹抜け等）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0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32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F72A4" w14:textId="6462E2F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483EB4F" w14:textId="77777777" w:rsidTr="00F50F3B">
        <w:tc>
          <w:tcPr>
            <w:tcW w:w="419" w:type="dxa"/>
            <w:vMerge w:val="restart"/>
          </w:tcPr>
          <w:p w14:paraId="02F48289" w14:textId="2351B2F3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79407CE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03F65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熱的境界となる部位、面積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F6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30A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D9619" w14:textId="40AA5DD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835C185" w14:textId="77777777" w:rsidTr="00F50F3B">
        <w:tc>
          <w:tcPr>
            <w:tcW w:w="419" w:type="dxa"/>
            <w:vMerge/>
          </w:tcPr>
          <w:p w14:paraId="03E738AE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760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AFB8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熱的境界となる屋根、外壁等の部位の仕様、熱貫流率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A58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661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C82B67" w14:textId="62DF1D2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5605F94" w14:textId="77777777" w:rsidTr="00F50F3B">
        <w:tc>
          <w:tcPr>
            <w:tcW w:w="419" w:type="dxa"/>
            <w:vMerge/>
          </w:tcPr>
          <w:p w14:paraId="514DE08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3AAC9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F65C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688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2B5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2E46D6" w14:textId="246F554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2E28B8E" w14:textId="77777777" w:rsidTr="00F50F3B">
        <w:tc>
          <w:tcPr>
            <w:tcW w:w="419" w:type="dxa"/>
            <w:vMerge/>
          </w:tcPr>
          <w:p w14:paraId="5D3F7074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C9FB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B373B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BB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9338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E9E427" w14:textId="5E26C63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1AE2FC6" w14:textId="77777777" w:rsidTr="00F50F3B">
        <w:tc>
          <w:tcPr>
            <w:tcW w:w="419" w:type="dxa"/>
            <w:vMerge/>
          </w:tcPr>
          <w:p w14:paraId="681082D3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C77DA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0098A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基礎断熱部の基礎の形状、範囲等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CC5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6D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E029BD" w14:textId="108F859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46FCD76" w14:textId="77777777" w:rsidTr="00F50F3B">
        <w:tc>
          <w:tcPr>
            <w:tcW w:w="419" w:type="dxa"/>
            <w:vMerge w:val="restart"/>
          </w:tcPr>
          <w:p w14:paraId="626B78FF" w14:textId="7A5F9391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00DC6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748EE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暖房方式、暖房設備機器の種類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B49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E9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B03F0D" w14:textId="6D041E7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9E1E8B7" w14:textId="77777777" w:rsidTr="00F50F3B">
        <w:tc>
          <w:tcPr>
            <w:tcW w:w="419" w:type="dxa"/>
            <w:vMerge/>
          </w:tcPr>
          <w:p w14:paraId="4029E589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577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B1FE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DD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333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5430D3" w14:textId="5211685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FF8E29A" w14:textId="77777777" w:rsidTr="00F50F3B">
        <w:tc>
          <w:tcPr>
            <w:tcW w:w="419" w:type="dxa"/>
            <w:vMerge/>
          </w:tcPr>
          <w:p w14:paraId="1AA99B0F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AE5B7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F826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0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662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C6A6C7" w14:textId="00DC929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0531658" w14:textId="77777777" w:rsidTr="00F50F3B">
        <w:tc>
          <w:tcPr>
            <w:tcW w:w="419" w:type="dxa"/>
            <w:vMerge w:val="restart"/>
          </w:tcPr>
          <w:p w14:paraId="0A1A24A3" w14:textId="31009E04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vMerge w:val="restart"/>
          </w:tcPr>
          <w:p w14:paraId="27FC29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FE04E9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冷房方式、冷房設備機器の種類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408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3A6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56512" w14:textId="28EFB10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E3D278" w14:textId="77777777" w:rsidTr="00F50F3B">
        <w:tc>
          <w:tcPr>
            <w:tcW w:w="419" w:type="dxa"/>
            <w:vMerge/>
          </w:tcPr>
          <w:p w14:paraId="2E8CE74A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91D9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64FC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22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51B9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61016" w14:textId="0E66FFB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84CD0A3" w14:textId="77777777" w:rsidTr="00F50F3B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70DFB1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6E6695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8A91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E7E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2E5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CF6B1B" w14:textId="206BAD0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9FE069D" w14:textId="77777777" w:rsidTr="00F50F3B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5ECD14A" w14:textId="2866FC5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3925AF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D2E34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換気方式、換気設備の仕様、性能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66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95BB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52150B" w14:textId="5DD9126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01D553F" w14:textId="77777777" w:rsidTr="00F50F3B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15070AD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35FF8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D768E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FA4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A873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DB749" w14:textId="6BA41ED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00FE48A" w14:textId="77777777" w:rsidTr="00F50F3B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705C10C0" w14:textId="0FA0E02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16FB7E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3C4B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給湯設備の有無、熱源機の種類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65C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C9CE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3924A" w14:textId="123F4A3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DCB6A28" w14:textId="77777777" w:rsidTr="00F50F3B">
        <w:tc>
          <w:tcPr>
            <w:tcW w:w="419" w:type="dxa"/>
            <w:vMerge/>
          </w:tcPr>
          <w:p w14:paraId="2CBF832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A178D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A1AC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743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6032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795556" w14:textId="210DDC7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40A5833" w14:textId="77777777" w:rsidTr="00F50F3B">
        <w:tc>
          <w:tcPr>
            <w:tcW w:w="419" w:type="dxa"/>
            <w:vMerge/>
          </w:tcPr>
          <w:p w14:paraId="3FB456E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47786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619D7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ふろ機能、給湯配管、水栓、浴槽の仕様等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3CE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79C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E91D00" w14:textId="2BD0AB6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B18B6F7" w14:textId="77777777" w:rsidTr="00F50F3B">
        <w:tc>
          <w:tcPr>
            <w:tcW w:w="419" w:type="dxa"/>
          </w:tcPr>
          <w:p w14:paraId="2BE67625" w14:textId="41C7D17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34F26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79A5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主たる居室、その他居室、非居室の照明設備の種類、制御等の設置状況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C0A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83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55C94F" w14:textId="7F4D9D1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4267D43" w14:textId="77777777" w:rsidTr="00F50F3B">
        <w:tc>
          <w:tcPr>
            <w:tcW w:w="419" w:type="dxa"/>
            <w:vMerge w:val="restart"/>
          </w:tcPr>
          <w:p w14:paraId="6E2FDE58" w14:textId="0324888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vMerge w:val="restart"/>
          </w:tcPr>
          <w:p w14:paraId="3D71D4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E48B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パワーコンディショナの定格負荷効率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B06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054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925A8" w14:textId="5F91289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3CAFBFA" w14:textId="77777777" w:rsidTr="00F50F3B">
        <w:tc>
          <w:tcPr>
            <w:tcW w:w="419" w:type="dxa"/>
            <w:vMerge/>
          </w:tcPr>
          <w:p w14:paraId="03A06E60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B716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DD194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太陽電池アレイの種類、容量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04B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E24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CA6E1" w14:textId="5ECE240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6336173" w14:textId="77777777" w:rsidTr="00F50F3B">
        <w:tc>
          <w:tcPr>
            <w:tcW w:w="419" w:type="dxa"/>
            <w:vMerge/>
          </w:tcPr>
          <w:p w14:paraId="6D31719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CDEE0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52CA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パネルの設置状況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69B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293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4CBE75" w14:textId="254838B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A0B1104" w14:textId="77777777" w:rsidTr="00F50F3B">
        <w:tc>
          <w:tcPr>
            <w:tcW w:w="419" w:type="dxa"/>
            <w:vMerge w:val="restart"/>
          </w:tcPr>
          <w:p w14:paraId="6C2E5589" w14:textId="2A6E8C02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vMerge w:val="restart"/>
          </w:tcPr>
          <w:p w14:paraId="7FCE32BC" w14:textId="03185A77" w:rsidR="00A8549A" w:rsidRPr="006846FE" w:rsidRDefault="00A8549A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太陽光熱利用設備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7D60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太陽熱利用設備の種類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EA8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2EFA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599737" w14:textId="5EB3C19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92F5DA2" w14:textId="77777777" w:rsidTr="00F50F3B">
        <w:tc>
          <w:tcPr>
            <w:tcW w:w="419" w:type="dxa"/>
            <w:vMerge/>
          </w:tcPr>
          <w:p w14:paraId="75989FF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B3EAF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DD1F5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液体集熱式太陽熱利用設備の種類、品番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087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59A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9F6D43" w14:textId="31163E7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6AF438E" w14:textId="77777777" w:rsidTr="00F50F3B">
        <w:tc>
          <w:tcPr>
            <w:tcW w:w="419" w:type="dxa"/>
            <w:vMerge/>
          </w:tcPr>
          <w:p w14:paraId="0927F5D5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D0EA8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50B82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1B4D4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5898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1A0B6" w14:textId="3D66D35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8309BA5" w14:textId="77777777" w:rsidTr="00F50F3B">
        <w:tc>
          <w:tcPr>
            <w:tcW w:w="419" w:type="dxa"/>
            <w:vMerge/>
          </w:tcPr>
          <w:p w14:paraId="1CBF70E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5C4C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43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空気集熱式太陽熱利用設備の仕様、性能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0076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6839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8C529" w14:textId="2CC76DD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B036299" w14:textId="77777777" w:rsidTr="00F50F3B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2BCFFC68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12F8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3C4BA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340E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AA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E92A2A" w14:textId="79CE209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B410F4C" w14:textId="77777777" w:rsidTr="00F50F3B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4BEA8383" w14:textId="3A3DC135" w:rsidR="00A8549A" w:rsidRPr="006846FE" w:rsidRDefault="00307117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14:paraId="7EC423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87BAA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コージェネレーション機器の品番、種類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10E2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D74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DAE2F0" w14:textId="73C4CC8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6024CEA" w14:textId="77777777" w:rsidTr="00F50F3B">
        <w:tc>
          <w:tcPr>
            <w:tcW w:w="419" w:type="dxa"/>
            <w:vMerge/>
          </w:tcPr>
          <w:p w14:paraId="59F47E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3AD5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56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逆潮流の有無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6A77F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C80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643998" w14:textId="5FE7D73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654CC" w:rsidRPr="006846FE" w14:paraId="26FAB55D" w14:textId="77777777" w:rsidTr="00F50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5B84A" w14:textId="1C677609" w:rsidR="00A654CC" w:rsidRPr="006846FE" w:rsidRDefault="00307117" w:rsidP="00EE0CD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BD311" w14:textId="4F97430D" w:rsidR="00A654CC" w:rsidRPr="006846FE" w:rsidRDefault="00A654CC" w:rsidP="00EE0CDF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F50F3B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CE10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1D00A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6EB32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39B5A8" w14:textId="5C3880BE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4FBE4D47" w14:textId="0BDE0661" w:rsidR="00307117" w:rsidRPr="00F50F3B" w:rsidRDefault="00A8549A" w:rsidP="00F50F3B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1DAB3711" w14:textId="2FD9C098" w:rsidR="00A654CC" w:rsidRPr="006846FE" w:rsidRDefault="00A654CC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11</w:t>
      </w:r>
      <w:r w:rsidRPr="006846FE">
        <w:rPr>
          <w:sz w:val="18"/>
          <w:szCs w:val="18"/>
        </w:rPr>
        <w:t>その他」の欄に記入してください。</w:t>
      </w:r>
    </w:p>
    <w:p w14:paraId="67736927" w14:textId="6A432175" w:rsidR="00A8549A" w:rsidRPr="006846FE" w:rsidRDefault="00A8549A" w:rsidP="00A8549A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BB4A5" w14:textId="77777777" w:rsidR="00C7318C" w:rsidRDefault="00C7318C" w:rsidP="00D45CD0">
      <w:r>
        <w:separator/>
      </w:r>
    </w:p>
  </w:endnote>
  <w:endnote w:type="continuationSeparator" w:id="0">
    <w:p w14:paraId="220A3E04" w14:textId="77777777" w:rsidR="00C7318C" w:rsidRDefault="00C7318C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E918" w14:textId="77777777" w:rsidR="00C7318C" w:rsidRDefault="00C7318C" w:rsidP="00D45CD0">
      <w:r>
        <w:separator/>
      </w:r>
    </w:p>
  </w:footnote>
  <w:footnote w:type="continuationSeparator" w:id="0">
    <w:p w14:paraId="49698830" w14:textId="77777777" w:rsidR="00C7318C" w:rsidRDefault="00C7318C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2F54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5C3B"/>
    <w:rsid w:val="00307117"/>
    <w:rsid w:val="00307F37"/>
    <w:rsid w:val="00310250"/>
    <w:rsid w:val="003112E8"/>
    <w:rsid w:val="0031164B"/>
    <w:rsid w:val="00312E30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0374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3308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A6317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6C5B"/>
    <w:rsid w:val="00753434"/>
    <w:rsid w:val="007560E8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97F74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452F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318C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2386D"/>
    <w:rsid w:val="00D30451"/>
    <w:rsid w:val="00D30B4D"/>
    <w:rsid w:val="00D315F1"/>
    <w:rsid w:val="00D32E8C"/>
    <w:rsid w:val="00D338CF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0F3B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D345-9623-4E07-9501-50FA572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2025-05-26T01:20:00Z</dcterms:created>
  <dcterms:modified xsi:type="dcterms:W3CDTF">2025-07-03T00:08:00Z</dcterms:modified>
</cp:coreProperties>
</file>