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02" w:rsidRPr="00913313" w:rsidRDefault="002B6502" w:rsidP="002B6502">
      <w:pPr>
        <w:jc w:val="center"/>
        <w:rPr>
          <w:sz w:val="48"/>
          <w:szCs w:val="48"/>
        </w:rPr>
      </w:pPr>
      <w:r w:rsidRPr="00913313">
        <w:rPr>
          <w:rFonts w:hint="eastAsia"/>
          <w:sz w:val="48"/>
          <w:szCs w:val="48"/>
        </w:rPr>
        <w:t>誓　　約　　書</w:t>
      </w:r>
    </w:p>
    <w:p w:rsidR="002B6502" w:rsidRPr="00913313" w:rsidRDefault="002B6502" w:rsidP="002B6502">
      <w:pPr>
        <w:jc w:val="center"/>
        <w:rPr>
          <w:sz w:val="16"/>
          <w:szCs w:val="16"/>
        </w:rPr>
      </w:pPr>
    </w:p>
    <w:p w:rsidR="002B6502" w:rsidRPr="006E17E6" w:rsidRDefault="002B6502" w:rsidP="002B6502">
      <w:pPr>
        <w:rPr>
          <w:sz w:val="24"/>
        </w:rPr>
      </w:pPr>
      <w:r>
        <w:rPr>
          <w:rFonts w:hint="eastAsia"/>
        </w:rPr>
        <w:t xml:space="preserve">　</w:t>
      </w:r>
      <w:bookmarkStart w:id="0" w:name="_GoBack"/>
      <w:bookmarkEnd w:id="0"/>
    </w:p>
    <w:p w:rsidR="006E17E6" w:rsidRPr="006E17E6" w:rsidRDefault="006E17E6" w:rsidP="002B6502">
      <w:pPr>
        <w:rPr>
          <w:sz w:val="24"/>
        </w:rPr>
      </w:pPr>
    </w:p>
    <w:p w:rsidR="006E17E6" w:rsidRDefault="00A5020E" w:rsidP="002B6502">
      <w:pPr>
        <w:rPr>
          <w:sz w:val="32"/>
          <w:u w:val="single"/>
        </w:rPr>
      </w:pPr>
      <w:r>
        <w:rPr>
          <w:rFonts w:hint="eastAsia"/>
          <w:sz w:val="32"/>
          <w:u w:val="single"/>
        </w:rPr>
        <w:t xml:space="preserve">墓地の名称　　　　　　　　　　　　　　　　　　　　　　</w:t>
      </w:r>
    </w:p>
    <w:p w:rsidR="00A5020E" w:rsidRDefault="00A5020E" w:rsidP="002B6502">
      <w:pPr>
        <w:rPr>
          <w:rFonts w:hint="eastAsia"/>
          <w:sz w:val="24"/>
        </w:rPr>
      </w:pPr>
      <w:r>
        <w:rPr>
          <w:rFonts w:hint="eastAsia"/>
          <w:sz w:val="32"/>
          <w:u w:val="single"/>
        </w:rPr>
        <w:t xml:space="preserve">使用区画　　　　　　　　　　　　　　　　　　　　　　　</w:t>
      </w:r>
    </w:p>
    <w:p w:rsidR="006E17E6" w:rsidRPr="006E17E6" w:rsidRDefault="006E17E6" w:rsidP="002B6502">
      <w:pPr>
        <w:rPr>
          <w:sz w:val="24"/>
        </w:rPr>
      </w:pPr>
    </w:p>
    <w:p w:rsidR="002B6502" w:rsidRPr="00D91058" w:rsidRDefault="006E17E6" w:rsidP="00D91058">
      <w:pPr>
        <w:spacing w:line="360" w:lineRule="auto"/>
        <w:ind w:firstLineChars="100" w:firstLine="280"/>
        <w:rPr>
          <w:sz w:val="28"/>
          <w:szCs w:val="26"/>
        </w:rPr>
      </w:pPr>
      <w:r w:rsidRPr="00D91058">
        <w:rPr>
          <w:rFonts w:hint="eastAsia"/>
          <w:sz w:val="28"/>
          <w:szCs w:val="26"/>
        </w:rPr>
        <w:t>墓地使用者の</w:t>
      </w:r>
      <w:r w:rsidR="002B6502" w:rsidRPr="00D91058">
        <w:rPr>
          <w:rFonts w:hint="eastAsia"/>
          <w:sz w:val="28"/>
          <w:szCs w:val="26"/>
        </w:rPr>
        <w:t xml:space="preserve">　　　　　　</w:t>
      </w:r>
      <w:r w:rsidR="00D91058">
        <w:rPr>
          <w:rFonts w:hint="eastAsia"/>
          <w:sz w:val="28"/>
          <w:szCs w:val="26"/>
        </w:rPr>
        <w:t xml:space="preserve">　　　</w:t>
      </w:r>
      <w:r w:rsidR="002B6502" w:rsidRPr="00D91058">
        <w:rPr>
          <w:rFonts w:hint="eastAsia"/>
          <w:sz w:val="28"/>
          <w:szCs w:val="26"/>
        </w:rPr>
        <w:t xml:space="preserve">　が死亡し、墓地使用</w:t>
      </w:r>
      <w:r w:rsidRPr="00D91058">
        <w:rPr>
          <w:rFonts w:hint="eastAsia"/>
          <w:sz w:val="28"/>
          <w:szCs w:val="26"/>
        </w:rPr>
        <w:t>について</w:t>
      </w:r>
      <w:r w:rsidR="002B6502" w:rsidRPr="00D91058">
        <w:rPr>
          <w:rFonts w:hint="eastAsia"/>
          <w:sz w:val="28"/>
          <w:szCs w:val="26"/>
        </w:rPr>
        <w:t>関係者で話し合った結果、</w:t>
      </w:r>
      <w:r w:rsidR="00154946">
        <w:rPr>
          <w:sz w:val="52"/>
          <w:szCs w:val="26"/>
        </w:rPr>
        <w:fldChar w:fldCharType="begin"/>
      </w:r>
      <w:r w:rsidR="00154946">
        <w:rPr>
          <w:sz w:val="52"/>
          <w:szCs w:val="26"/>
        </w:rPr>
        <w:instrText>eq \o(\s\up 14(</w:instrText>
      </w:r>
      <w:r w:rsidR="00154946" w:rsidRPr="00154946">
        <w:rPr>
          <w:rFonts w:ascii="ＭＳ 明朝" w:hAnsi="ＭＳ 明朝"/>
          <w:sz w:val="28"/>
          <w:szCs w:val="26"/>
        </w:rPr>
        <w:instrText>改葬</w:instrText>
      </w:r>
      <w:r w:rsidR="00154946">
        <w:rPr>
          <w:sz w:val="52"/>
          <w:szCs w:val="26"/>
        </w:rPr>
        <w:instrText>),\s\do 5(</w:instrText>
      </w:r>
      <w:r w:rsidR="00154946" w:rsidRPr="00154946">
        <w:rPr>
          <w:rFonts w:ascii="ＭＳ 明朝" w:hAnsi="ＭＳ 明朝"/>
          <w:sz w:val="28"/>
          <w:szCs w:val="26"/>
        </w:rPr>
        <w:instrText>返還</w:instrText>
      </w:r>
      <w:r w:rsidR="00154946">
        <w:rPr>
          <w:sz w:val="52"/>
          <w:szCs w:val="26"/>
        </w:rPr>
        <w:instrText>))</w:instrText>
      </w:r>
      <w:r w:rsidR="00154946">
        <w:rPr>
          <w:sz w:val="52"/>
          <w:szCs w:val="26"/>
        </w:rPr>
        <w:fldChar w:fldCharType="end"/>
      </w:r>
      <w:r w:rsidRPr="00D91058">
        <w:rPr>
          <w:rFonts w:hint="eastAsia"/>
          <w:sz w:val="28"/>
          <w:szCs w:val="26"/>
        </w:rPr>
        <w:t>することに</w:t>
      </w:r>
      <w:r w:rsidR="002B6502" w:rsidRPr="00D91058">
        <w:rPr>
          <w:rFonts w:hint="eastAsia"/>
          <w:sz w:val="28"/>
          <w:szCs w:val="26"/>
        </w:rPr>
        <w:t>決定しましたことに相違ありません。</w:t>
      </w:r>
    </w:p>
    <w:p w:rsidR="002B6502" w:rsidRPr="00D91058" w:rsidRDefault="002B6502" w:rsidP="002B6502">
      <w:pPr>
        <w:spacing w:line="360" w:lineRule="auto"/>
        <w:rPr>
          <w:sz w:val="28"/>
          <w:szCs w:val="26"/>
        </w:rPr>
      </w:pPr>
      <w:r w:rsidRPr="00D91058">
        <w:rPr>
          <w:rFonts w:hint="eastAsia"/>
          <w:sz w:val="28"/>
          <w:szCs w:val="26"/>
        </w:rPr>
        <w:t xml:space="preserve">　今後、この</w:t>
      </w:r>
      <w:r w:rsidR="00154946">
        <w:rPr>
          <w:rFonts w:hint="eastAsia"/>
          <w:sz w:val="28"/>
          <w:szCs w:val="26"/>
        </w:rPr>
        <w:t>こと</w:t>
      </w:r>
      <w:r w:rsidRPr="00D91058">
        <w:rPr>
          <w:rFonts w:hint="eastAsia"/>
          <w:sz w:val="28"/>
          <w:szCs w:val="26"/>
        </w:rPr>
        <w:t>に関し異議等が生じても墓地管理者である前橋市に一切の責任と迷惑をかけないことを約束します。</w:t>
      </w:r>
    </w:p>
    <w:p w:rsidR="002B6502" w:rsidRPr="00D91058" w:rsidRDefault="002B6502" w:rsidP="002B6502">
      <w:pPr>
        <w:spacing w:line="360" w:lineRule="auto"/>
        <w:rPr>
          <w:sz w:val="28"/>
          <w:szCs w:val="26"/>
        </w:rPr>
      </w:pPr>
    </w:p>
    <w:p w:rsidR="002B6502" w:rsidRPr="00D91058" w:rsidRDefault="002B6502" w:rsidP="002B6502">
      <w:pPr>
        <w:spacing w:line="360" w:lineRule="auto"/>
        <w:jc w:val="right"/>
        <w:rPr>
          <w:sz w:val="28"/>
          <w:szCs w:val="26"/>
        </w:rPr>
      </w:pPr>
      <w:r w:rsidRPr="00D91058">
        <w:rPr>
          <w:rFonts w:hint="eastAsia"/>
          <w:sz w:val="28"/>
          <w:szCs w:val="26"/>
        </w:rPr>
        <w:t xml:space="preserve">　　　年　　　月　　　日</w:t>
      </w:r>
    </w:p>
    <w:p w:rsidR="002B6502" w:rsidRPr="00D91058" w:rsidRDefault="002B6502" w:rsidP="002B6502">
      <w:pPr>
        <w:spacing w:line="360" w:lineRule="auto"/>
        <w:jc w:val="right"/>
        <w:rPr>
          <w:sz w:val="28"/>
          <w:szCs w:val="26"/>
        </w:rPr>
      </w:pPr>
    </w:p>
    <w:p w:rsidR="002B6502" w:rsidRPr="00D91058" w:rsidRDefault="002B6502" w:rsidP="002B6502">
      <w:pPr>
        <w:spacing w:line="360" w:lineRule="auto"/>
        <w:rPr>
          <w:sz w:val="28"/>
          <w:szCs w:val="26"/>
        </w:rPr>
      </w:pPr>
      <w:r w:rsidRPr="00D91058">
        <w:rPr>
          <w:rFonts w:hint="eastAsia"/>
          <w:sz w:val="28"/>
          <w:szCs w:val="26"/>
        </w:rPr>
        <w:t>（あて先）前橋市長</w:t>
      </w:r>
    </w:p>
    <w:p w:rsidR="002B6502" w:rsidRPr="00D91058" w:rsidRDefault="002B6502" w:rsidP="002B6502">
      <w:pPr>
        <w:spacing w:line="360" w:lineRule="auto"/>
        <w:rPr>
          <w:sz w:val="28"/>
          <w:szCs w:val="26"/>
        </w:rPr>
      </w:pPr>
    </w:p>
    <w:p w:rsidR="002B6502" w:rsidRPr="00D91058" w:rsidRDefault="002B6502" w:rsidP="002B6502">
      <w:pPr>
        <w:spacing w:line="360" w:lineRule="auto"/>
        <w:rPr>
          <w:sz w:val="28"/>
          <w:szCs w:val="26"/>
        </w:rPr>
      </w:pPr>
    </w:p>
    <w:p w:rsidR="002B6502" w:rsidRPr="00D91058" w:rsidRDefault="006E17E6" w:rsidP="00F45BF6">
      <w:pPr>
        <w:wordWrap w:val="0"/>
        <w:spacing w:line="480" w:lineRule="auto"/>
        <w:ind w:right="780"/>
        <w:jc w:val="right"/>
        <w:rPr>
          <w:sz w:val="28"/>
          <w:szCs w:val="26"/>
        </w:rPr>
      </w:pPr>
      <w:r w:rsidRPr="00D91058">
        <w:rPr>
          <w:rFonts w:hint="eastAsia"/>
          <w:sz w:val="28"/>
          <w:szCs w:val="26"/>
        </w:rPr>
        <w:t xml:space="preserve">提出者　　　</w:t>
      </w:r>
      <w:r w:rsidR="002B6502" w:rsidRPr="00D91058">
        <w:rPr>
          <w:rFonts w:hint="eastAsia"/>
          <w:sz w:val="28"/>
          <w:szCs w:val="26"/>
        </w:rPr>
        <w:t xml:space="preserve">　　　　　　　　</w:t>
      </w:r>
    </w:p>
    <w:p w:rsidR="002B6502" w:rsidRPr="00D91058" w:rsidRDefault="002B6502" w:rsidP="002B6502">
      <w:pPr>
        <w:wordWrap w:val="0"/>
        <w:spacing w:line="480" w:lineRule="auto"/>
        <w:jc w:val="right"/>
        <w:rPr>
          <w:sz w:val="28"/>
          <w:szCs w:val="26"/>
        </w:rPr>
      </w:pPr>
      <w:r w:rsidRPr="00D91058">
        <w:rPr>
          <w:rFonts w:hint="eastAsia"/>
          <w:sz w:val="28"/>
          <w:szCs w:val="26"/>
        </w:rPr>
        <w:t xml:space="preserve">住　所　　　　　　　　　　　　　</w:t>
      </w:r>
    </w:p>
    <w:p w:rsidR="002B6502" w:rsidRDefault="002B6502" w:rsidP="00D91058">
      <w:pPr>
        <w:wordWrap w:val="0"/>
        <w:spacing w:line="480" w:lineRule="auto"/>
        <w:jc w:val="right"/>
        <w:rPr>
          <w:sz w:val="24"/>
        </w:rPr>
      </w:pPr>
      <w:r w:rsidRPr="00D91058">
        <w:rPr>
          <w:rFonts w:hint="eastAsia"/>
          <w:sz w:val="28"/>
          <w:szCs w:val="26"/>
          <w:u w:val="single"/>
        </w:rPr>
        <w:t xml:space="preserve">氏　名　　　　　　　　　　　　</w:t>
      </w:r>
      <w:r w:rsidR="006E17E6" w:rsidRPr="00D91058">
        <w:rPr>
          <w:rFonts w:hint="eastAsia"/>
          <w:sz w:val="28"/>
          <w:szCs w:val="26"/>
          <w:u w:val="single"/>
        </w:rPr>
        <w:t>印</w:t>
      </w:r>
    </w:p>
    <w:sectPr w:rsidR="002B65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21" w:rsidRDefault="00014421" w:rsidP="00014421">
      <w:r>
        <w:separator/>
      </w:r>
    </w:p>
  </w:endnote>
  <w:endnote w:type="continuationSeparator" w:id="0">
    <w:p w:rsidR="00014421" w:rsidRDefault="00014421" w:rsidP="0001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21" w:rsidRDefault="00014421" w:rsidP="00014421">
      <w:r>
        <w:separator/>
      </w:r>
    </w:p>
  </w:footnote>
  <w:footnote w:type="continuationSeparator" w:id="0">
    <w:p w:rsidR="00014421" w:rsidRDefault="00014421" w:rsidP="0001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D8"/>
    <w:rsid w:val="00014421"/>
    <w:rsid w:val="001042F4"/>
    <w:rsid w:val="00154946"/>
    <w:rsid w:val="001F2C5B"/>
    <w:rsid w:val="00200BD8"/>
    <w:rsid w:val="002B6502"/>
    <w:rsid w:val="00401B55"/>
    <w:rsid w:val="00461236"/>
    <w:rsid w:val="006E17E6"/>
    <w:rsid w:val="00A5020E"/>
    <w:rsid w:val="00D91058"/>
    <w:rsid w:val="00E1240C"/>
    <w:rsid w:val="00F4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A297B"/>
  <w15:docId w15:val="{D24D4DE1-C85A-47F7-A092-FC23DE9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2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4421"/>
  </w:style>
  <w:style w:type="paragraph" w:styleId="a5">
    <w:name w:val="footer"/>
    <w:basedOn w:val="a"/>
    <w:link w:val="a6"/>
    <w:uiPriority w:val="99"/>
    <w:unhideWhenUsed/>
    <w:rsid w:val="0001442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201311</dc:creator>
  <cp:keywords/>
  <dc:description/>
  <cp:lastModifiedBy>pc181160</cp:lastModifiedBy>
  <cp:revision>12</cp:revision>
  <dcterms:created xsi:type="dcterms:W3CDTF">2014-06-17T08:24:00Z</dcterms:created>
  <dcterms:modified xsi:type="dcterms:W3CDTF">2025-01-31T07:07:00Z</dcterms:modified>
</cp:coreProperties>
</file>