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33" w:rsidRPr="00C632C5" w:rsidRDefault="00741D33" w:rsidP="00741D33">
      <w:pPr>
        <w:spacing w:line="0" w:lineRule="atLeast"/>
        <w:contextualSpacing/>
        <w:rPr>
          <w:color w:val="000000" w:themeColor="text1"/>
          <w:sz w:val="22"/>
          <w:u w:val="single"/>
        </w:rPr>
      </w:pPr>
      <w:r>
        <w:rPr>
          <w:rFonts w:ascii="ＭＳ 明朝" w:eastAsia="ＭＳ 明朝" w:hAnsi="Century" w:cs="Times New Roman" w:hint="eastAsia"/>
          <w:kern w:val="0"/>
          <w:szCs w:val="24"/>
        </w:rPr>
        <w:t>様式第</w:t>
      </w:r>
      <w:r>
        <w:rPr>
          <w:rFonts w:ascii="ＭＳ 明朝" w:eastAsia="ＭＳ 明朝" w:hAnsi="Century" w:cs="Times New Roman" w:hint="eastAsia"/>
          <w:color w:val="000000" w:themeColor="text1"/>
          <w:kern w:val="0"/>
          <w:szCs w:val="24"/>
        </w:rPr>
        <w:t>１０</w:t>
      </w:r>
      <w:r w:rsidRPr="0081092F">
        <w:rPr>
          <w:rFonts w:ascii="ＭＳ 明朝" w:eastAsia="ＭＳ 明朝" w:hAnsi="Century" w:cs="Times New Roman" w:hint="eastAsia"/>
          <w:kern w:val="0"/>
          <w:szCs w:val="24"/>
        </w:rPr>
        <w:t>号</w:t>
      </w:r>
      <w:r w:rsidRPr="00C632C5">
        <w:rPr>
          <w:rFonts w:hint="eastAsia"/>
          <w:color w:val="000000" w:themeColor="text1"/>
          <w:sz w:val="22"/>
        </w:rPr>
        <w:t xml:space="preserve">　　　　　　　　　　　　　　　　　　　　　　　　　　</w:t>
      </w:r>
      <w:r w:rsidRPr="00C632C5">
        <w:rPr>
          <w:rFonts w:hint="eastAsia"/>
          <w:color w:val="000000" w:themeColor="text1"/>
          <w:sz w:val="22"/>
          <w:u w:val="single"/>
        </w:rPr>
        <w:t xml:space="preserve">水道番号　　　　　　　　　</w:t>
      </w:r>
    </w:p>
    <w:p w:rsidR="00741D33" w:rsidRPr="00C632C5" w:rsidRDefault="00741D33" w:rsidP="00741D33">
      <w:pPr>
        <w:spacing w:line="0" w:lineRule="atLeast"/>
        <w:ind w:firstLineChars="2726" w:firstLine="5997"/>
        <w:contextualSpacing/>
        <w:rPr>
          <w:color w:val="000000" w:themeColor="text1"/>
          <w:sz w:val="22"/>
        </w:rPr>
      </w:pPr>
    </w:p>
    <w:p w:rsidR="00741D33" w:rsidRPr="00C632C5" w:rsidRDefault="00741D33" w:rsidP="00741D33">
      <w:pPr>
        <w:spacing w:line="0" w:lineRule="atLeast"/>
        <w:contextualSpacing/>
        <w:jc w:val="center"/>
        <w:rPr>
          <w:color w:val="000000" w:themeColor="text1"/>
          <w:sz w:val="28"/>
          <w:szCs w:val="28"/>
        </w:rPr>
      </w:pPr>
      <w:r w:rsidRPr="00C632C5">
        <w:rPr>
          <w:rFonts w:hint="eastAsia"/>
          <w:color w:val="000000" w:themeColor="text1"/>
          <w:sz w:val="28"/>
          <w:szCs w:val="28"/>
        </w:rPr>
        <w:t>水道直結式スプリンクラー設備に関する誓約書</w:t>
      </w:r>
    </w:p>
    <w:p w:rsidR="00741D33" w:rsidRPr="00C632C5" w:rsidRDefault="00741D33" w:rsidP="00741D33">
      <w:pPr>
        <w:spacing w:line="0" w:lineRule="atLeast"/>
        <w:contextualSpacing/>
        <w:jc w:val="right"/>
        <w:rPr>
          <w:color w:val="000000" w:themeColor="text1"/>
          <w:sz w:val="22"/>
        </w:rPr>
      </w:pPr>
      <w:r w:rsidRPr="00C632C5">
        <w:rPr>
          <w:rFonts w:hint="eastAsia"/>
          <w:color w:val="000000" w:themeColor="text1"/>
          <w:sz w:val="22"/>
        </w:rPr>
        <w:t>年　　月　　日</w:t>
      </w:r>
    </w:p>
    <w:p w:rsidR="00741D33" w:rsidRPr="00C632C5" w:rsidRDefault="00741D33" w:rsidP="00741D33">
      <w:pPr>
        <w:spacing w:line="0" w:lineRule="atLeast"/>
        <w:contextualSpacing/>
        <w:rPr>
          <w:color w:val="000000" w:themeColor="text1"/>
          <w:sz w:val="22"/>
        </w:rPr>
      </w:pPr>
      <w:r w:rsidRPr="00C632C5">
        <w:rPr>
          <w:rFonts w:hint="eastAsia"/>
          <w:color w:val="000000" w:themeColor="text1"/>
          <w:sz w:val="22"/>
        </w:rPr>
        <w:t>（宛先）前橋市公営企業管理者</w:t>
      </w:r>
    </w:p>
    <w:p w:rsidR="00741D33" w:rsidRPr="00C632C5" w:rsidRDefault="00741D33" w:rsidP="00741D33">
      <w:pPr>
        <w:spacing w:line="0" w:lineRule="atLeast"/>
        <w:ind w:firstLineChars="1696" w:firstLine="3731"/>
        <w:contextualSpacing/>
        <w:rPr>
          <w:color w:val="000000" w:themeColor="text1"/>
          <w:sz w:val="22"/>
        </w:rPr>
      </w:pPr>
      <w:r w:rsidRPr="00C632C5">
        <w:rPr>
          <w:rFonts w:hint="eastAsia"/>
          <w:color w:val="000000" w:themeColor="text1"/>
          <w:sz w:val="22"/>
        </w:rPr>
        <w:t xml:space="preserve">設置場所　　</w:t>
      </w:r>
      <w:bookmarkStart w:id="0" w:name="_GoBack"/>
      <w:bookmarkEnd w:id="0"/>
    </w:p>
    <w:p w:rsidR="00741D33" w:rsidRPr="00C632C5" w:rsidRDefault="00741D33" w:rsidP="00741D33">
      <w:pPr>
        <w:spacing w:line="0" w:lineRule="atLeast"/>
        <w:contextualSpacing/>
        <w:rPr>
          <w:color w:val="000000" w:themeColor="text1"/>
          <w:sz w:val="22"/>
        </w:rPr>
      </w:pPr>
    </w:p>
    <w:p w:rsidR="00741D33" w:rsidRPr="00C632C5" w:rsidRDefault="00741D33" w:rsidP="00741D33">
      <w:pPr>
        <w:spacing w:line="0" w:lineRule="atLeast"/>
        <w:ind w:firstLineChars="1696" w:firstLine="3731"/>
        <w:contextualSpacing/>
        <w:rPr>
          <w:color w:val="000000" w:themeColor="text1"/>
          <w:sz w:val="22"/>
        </w:rPr>
      </w:pPr>
      <w:r w:rsidRPr="00C632C5">
        <w:rPr>
          <w:rFonts w:hint="eastAsia"/>
          <w:color w:val="000000" w:themeColor="text1"/>
          <w:sz w:val="22"/>
        </w:rPr>
        <w:t>申 請 者　　住　所</w:t>
      </w:r>
    </w:p>
    <w:p w:rsidR="00741D33" w:rsidRPr="00C632C5" w:rsidRDefault="00741D33" w:rsidP="00741D33">
      <w:pPr>
        <w:spacing w:line="0" w:lineRule="atLeast"/>
        <w:ind w:firstLineChars="2302" w:firstLine="5064"/>
        <w:contextualSpacing/>
        <w:rPr>
          <w:color w:val="000000" w:themeColor="text1"/>
          <w:sz w:val="22"/>
        </w:rPr>
      </w:pPr>
      <w:r w:rsidRPr="00C632C5">
        <w:rPr>
          <w:rFonts w:hint="eastAsia"/>
          <w:color w:val="000000" w:themeColor="text1"/>
          <w:sz w:val="22"/>
        </w:rPr>
        <w:t>氏　名</w:t>
      </w:r>
    </w:p>
    <w:p w:rsidR="00741D33" w:rsidRPr="00C632C5" w:rsidRDefault="00741D33" w:rsidP="00741D33">
      <w:pPr>
        <w:spacing w:line="0" w:lineRule="atLeast"/>
        <w:ind w:firstLineChars="2332" w:firstLine="5130"/>
        <w:contextualSpacing/>
        <w:rPr>
          <w:color w:val="000000" w:themeColor="text1"/>
          <w:sz w:val="22"/>
        </w:rPr>
      </w:pPr>
    </w:p>
    <w:p w:rsidR="00741D33" w:rsidRPr="00C632C5" w:rsidRDefault="00741D33" w:rsidP="00741D33">
      <w:pPr>
        <w:spacing w:line="0" w:lineRule="atLeast"/>
        <w:ind w:firstLineChars="1696" w:firstLine="3731"/>
        <w:contextualSpacing/>
        <w:rPr>
          <w:color w:val="000000" w:themeColor="text1"/>
          <w:sz w:val="22"/>
        </w:rPr>
      </w:pPr>
      <w:r w:rsidRPr="00C632C5">
        <w:rPr>
          <w:rFonts w:hint="eastAsia"/>
          <w:color w:val="000000" w:themeColor="text1"/>
          <w:sz w:val="22"/>
        </w:rPr>
        <w:t>指定給水装置工事事業者</w:t>
      </w:r>
    </w:p>
    <w:p w:rsidR="00741D33" w:rsidRPr="00C632C5" w:rsidRDefault="00741D33" w:rsidP="00741D33">
      <w:pPr>
        <w:spacing w:line="0" w:lineRule="atLeast"/>
        <w:ind w:firstLineChars="2302" w:firstLine="5064"/>
        <w:contextualSpacing/>
        <w:rPr>
          <w:color w:val="000000" w:themeColor="text1"/>
          <w:sz w:val="22"/>
        </w:rPr>
      </w:pPr>
      <w:r w:rsidRPr="00C632C5">
        <w:rPr>
          <w:rFonts w:hint="eastAsia"/>
          <w:color w:val="000000" w:themeColor="text1"/>
          <w:sz w:val="22"/>
        </w:rPr>
        <w:t>事業者名</w:t>
      </w:r>
    </w:p>
    <w:p w:rsidR="00741D33" w:rsidRPr="00C632C5" w:rsidRDefault="00741D33" w:rsidP="00741D33">
      <w:pPr>
        <w:spacing w:line="0" w:lineRule="atLeast"/>
        <w:ind w:firstLineChars="2176" w:firstLine="4787"/>
        <w:contextualSpacing/>
        <w:rPr>
          <w:color w:val="000000" w:themeColor="text1"/>
          <w:sz w:val="22"/>
        </w:rPr>
      </w:pPr>
    </w:p>
    <w:p w:rsidR="00741D33" w:rsidRPr="00C632C5" w:rsidRDefault="00741D33" w:rsidP="00741D33">
      <w:pPr>
        <w:spacing w:line="0" w:lineRule="atLeast"/>
        <w:ind w:firstLineChars="1696" w:firstLine="3731"/>
        <w:contextualSpacing/>
        <w:rPr>
          <w:color w:val="000000" w:themeColor="text1"/>
          <w:sz w:val="22"/>
        </w:rPr>
      </w:pPr>
      <w:r w:rsidRPr="00C632C5">
        <w:rPr>
          <w:rFonts w:hint="eastAsia"/>
          <w:color w:val="000000" w:themeColor="text1"/>
          <w:sz w:val="22"/>
        </w:rPr>
        <w:t>消防設備士　氏　名</w:t>
      </w:r>
    </w:p>
    <w:p w:rsidR="00741D33" w:rsidRPr="00C632C5" w:rsidRDefault="00741D33" w:rsidP="00741D33">
      <w:pPr>
        <w:spacing w:line="0" w:lineRule="atLeast"/>
        <w:contextualSpacing/>
        <w:rPr>
          <w:color w:val="000000" w:themeColor="text1"/>
        </w:rPr>
      </w:pPr>
    </w:p>
    <w:p w:rsidR="00741D33" w:rsidRPr="00C632C5" w:rsidRDefault="00741D33" w:rsidP="00741D33">
      <w:pPr>
        <w:rPr>
          <w:color w:val="000000" w:themeColor="text1"/>
        </w:rPr>
      </w:pPr>
    </w:p>
    <w:p w:rsidR="00741D33" w:rsidRPr="00C632C5" w:rsidRDefault="00741D33" w:rsidP="00741D33">
      <w:pPr>
        <w:rPr>
          <w:color w:val="000000" w:themeColor="text1"/>
          <w:szCs w:val="24"/>
        </w:rPr>
      </w:pPr>
      <w:r w:rsidRPr="00C632C5">
        <w:rPr>
          <w:rFonts w:hint="eastAsia"/>
          <w:color w:val="000000" w:themeColor="text1"/>
          <w:szCs w:val="24"/>
        </w:rPr>
        <w:t xml:space="preserve">　水道直結式スプリンクラー設備（以下「スプリンクラー設備」という。）の設置申請にあたり、消防設備士及び指定給水装置工事事業者より説明を受けましたので、下記の条件を承諾し適正に管理することを誓約します。</w:t>
      </w:r>
    </w:p>
    <w:p w:rsidR="00741D33" w:rsidRPr="00C632C5" w:rsidRDefault="00741D33" w:rsidP="00741D33">
      <w:pPr>
        <w:pStyle w:val="a7"/>
        <w:rPr>
          <w:color w:val="000000" w:themeColor="text1"/>
          <w:szCs w:val="24"/>
        </w:rPr>
      </w:pPr>
      <w:r w:rsidRPr="00C632C5">
        <w:rPr>
          <w:rFonts w:hint="eastAsia"/>
          <w:color w:val="000000" w:themeColor="text1"/>
          <w:szCs w:val="24"/>
        </w:rPr>
        <w:t>記</w:t>
      </w:r>
    </w:p>
    <w:p w:rsidR="00741D33" w:rsidRPr="00C632C5" w:rsidRDefault="00741D33" w:rsidP="00741D33">
      <w:pPr>
        <w:ind w:left="210" w:hangingChars="100" w:hanging="210"/>
        <w:rPr>
          <w:color w:val="000000" w:themeColor="text1"/>
          <w:szCs w:val="24"/>
        </w:rPr>
      </w:pPr>
      <w:r w:rsidRPr="00C632C5">
        <w:rPr>
          <w:rFonts w:hint="eastAsia"/>
          <w:color w:val="000000" w:themeColor="text1"/>
          <w:szCs w:val="24"/>
        </w:rPr>
        <w:t>１　災害その他正当な理由（制限給水、水道管及び施設の事故等）により一時的な断水や水圧低下等が発生した場合、スプリンクラー設備が正常に作動しない可能性があることを理解し、水道局に責任を求めません。</w:t>
      </w:r>
    </w:p>
    <w:p w:rsidR="00741D33" w:rsidRPr="00C632C5" w:rsidRDefault="00741D33" w:rsidP="00741D33">
      <w:pPr>
        <w:ind w:left="210" w:hangingChars="100" w:hanging="210"/>
        <w:rPr>
          <w:color w:val="000000" w:themeColor="text1"/>
          <w:szCs w:val="24"/>
        </w:rPr>
      </w:pPr>
      <w:r w:rsidRPr="00C632C5">
        <w:rPr>
          <w:rFonts w:hint="eastAsia"/>
          <w:color w:val="000000" w:themeColor="text1"/>
          <w:szCs w:val="24"/>
        </w:rPr>
        <w:t>２　スプリンクラー設備の災害以外における誤作動及び災害時の非作動が生じた場合でも水道局に責任を求めません。</w:t>
      </w:r>
    </w:p>
    <w:p w:rsidR="00741D33" w:rsidRPr="00C632C5" w:rsidRDefault="00741D33" w:rsidP="00741D33">
      <w:pPr>
        <w:ind w:left="210" w:hangingChars="100" w:hanging="210"/>
        <w:rPr>
          <w:color w:val="000000" w:themeColor="text1"/>
          <w:szCs w:val="24"/>
        </w:rPr>
      </w:pPr>
      <w:r w:rsidRPr="00C632C5">
        <w:rPr>
          <w:color w:val="000000" w:themeColor="text1"/>
          <w:szCs w:val="24"/>
        </w:rPr>
        <w:t xml:space="preserve">３　</w:t>
      </w:r>
      <w:r w:rsidRPr="00C632C5">
        <w:rPr>
          <w:rFonts w:hint="eastAsia"/>
          <w:color w:val="000000" w:themeColor="text1"/>
          <w:szCs w:val="24"/>
        </w:rPr>
        <w:t>スプリンクラー設備が設置された建物、部屋等を貸し出す場合には、上記事項について使用者等に対し十分な周知を行います。</w:t>
      </w:r>
    </w:p>
    <w:p w:rsidR="00741D33" w:rsidRPr="00C632C5" w:rsidRDefault="00741D33" w:rsidP="00741D33">
      <w:pPr>
        <w:ind w:left="210" w:hangingChars="100" w:hanging="210"/>
        <w:rPr>
          <w:color w:val="000000" w:themeColor="text1"/>
          <w:szCs w:val="24"/>
        </w:rPr>
      </w:pPr>
      <w:r w:rsidRPr="00C632C5">
        <w:rPr>
          <w:rFonts w:hint="eastAsia"/>
          <w:color w:val="000000" w:themeColor="text1"/>
          <w:szCs w:val="24"/>
        </w:rPr>
        <w:t>４　スプリンクラー設備の機能を適正に保つための維持管理、必要に応じた修繕等を行うとともに、緊急時に速やかに対処できるよう、設備の維持管理上の必要事項及び連絡先等を見やすい場所に表示し、関係者に周知します。</w:t>
      </w:r>
    </w:p>
    <w:p w:rsidR="00741D33" w:rsidRPr="00C632C5" w:rsidRDefault="00741D33" w:rsidP="00741D33">
      <w:pPr>
        <w:ind w:left="210" w:hangingChars="100" w:hanging="210"/>
        <w:rPr>
          <w:color w:val="000000" w:themeColor="text1"/>
          <w:szCs w:val="24"/>
        </w:rPr>
      </w:pPr>
      <w:r w:rsidRPr="00C632C5">
        <w:rPr>
          <w:rFonts w:hint="eastAsia"/>
          <w:color w:val="000000" w:themeColor="text1"/>
          <w:szCs w:val="24"/>
        </w:rPr>
        <w:t>５　スプリンクラー設備の設置に起因して、逆流、水撃、漏水等が発生し、周辺の配水管や給水装置に影響が出た場合、責任をもって対処します。</w:t>
      </w:r>
    </w:p>
    <w:p w:rsidR="00741D33" w:rsidRDefault="00741D33" w:rsidP="00741D33">
      <w:pPr>
        <w:ind w:left="210" w:hangingChars="100" w:hanging="210"/>
        <w:rPr>
          <w:color w:val="000000" w:themeColor="text1"/>
          <w:szCs w:val="24"/>
        </w:rPr>
      </w:pPr>
      <w:r w:rsidRPr="00C632C5">
        <w:rPr>
          <w:rFonts w:hint="eastAsia"/>
          <w:color w:val="000000" w:themeColor="text1"/>
          <w:szCs w:val="24"/>
        </w:rPr>
        <w:t>６　所有者等を変更するときは、スプリンクラー設備について十分に説明し、変更後の所有者等に本書の事項について継承します。</w:t>
      </w:r>
    </w:p>
    <w:p w:rsidR="00802CF6" w:rsidRPr="00741D33" w:rsidRDefault="00802CF6"/>
    <w:sectPr w:rsidR="00802CF6" w:rsidRPr="00741D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27" w:rsidRDefault="000A1527" w:rsidP="00741D33">
      <w:r>
        <w:separator/>
      </w:r>
    </w:p>
  </w:endnote>
  <w:endnote w:type="continuationSeparator" w:id="0">
    <w:p w:rsidR="000A1527" w:rsidRDefault="000A1527" w:rsidP="0074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27" w:rsidRDefault="000A1527" w:rsidP="00741D33">
      <w:r>
        <w:separator/>
      </w:r>
    </w:p>
  </w:footnote>
  <w:footnote w:type="continuationSeparator" w:id="0">
    <w:p w:rsidR="000A1527" w:rsidRDefault="000A1527" w:rsidP="0074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BE"/>
    <w:rsid w:val="000A1527"/>
    <w:rsid w:val="00312ABE"/>
    <w:rsid w:val="005D6CB5"/>
    <w:rsid w:val="00741D33"/>
    <w:rsid w:val="00802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76B0F2F-F516-4793-B979-BB7D2465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D33"/>
    <w:pPr>
      <w:tabs>
        <w:tab w:val="center" w:pos="4252"/>
        <w:tab w:val="right" w:pos="8504"/>
      </w:tabs>
      <w:snapToGrid w:val="0"/>
    </w:pPr>
  </w:style>
  <w:style w:type="character" w:customStyle="1" w:styleId="a4">
    <w:name w:val="ヘッダー (文字)"/>
    <w:basedOn w:val="a0"/>
    <w:link w:val="a3"/>
    <w:uiPriority w:val="99"/>
    <w:rsid w:val="00741D33"/>
  </w:style>
  <w:style w:type="paragraph" w:styleId="a5">
    <w:name w:val="footer"/>
    <w:basedOn w:val="a"/>
    <w:link w:val="a6"/>
    <w:uiPriority w:val="99"/>
    <w:unhideWhenUsed/>
    <w:rsid w:val="00741D33"/>
    <w:pPr>
      <w:tabs>
        <w:tab w:val="center" w:pos="4252"/>
        <w:tab w:val="right" w:pos="8504"/>
      </w:tabs>
      <w:snapToGrid w:val="0"/>
    </w:pPr>
  </w:style>
  <w:style w:type="character" w:customStyle="1" w:styleId="a6">
    <w:name w:val="フッター (文字)"/>
    <w:basedOn w:val="a0"/>
    <w:link w:val="a5"/>
    <w:uiPriority w:val="99"/>
    <w:rsid w:val="00741D33"/>
  </w:style>
  <w:style w:type="paragraph" w:styleId="a7">
    <w:name w:val="Note Heading"/>
    <w:basedOn w:val="a"/>
    <w:next w:val="a"/>
    <w:link w:val="a8"/>
    <w:unhideWhenUsed/>
    <w:rsid w:val="00741D33"/>
    <w:pPr>
      <w:jc w:val="center"/>
    </w:pPr>
    <w:rPr>
      <w:rFonts w:ascii="ＭＳ 明朝" w:eastAsia="ＭＳ 明朝"/>
      <w:sz w:val="24"/>
    </w:rPr>
  </w:style>
  <w:style w:type="character" w:customStyle="1" w:styleId="a8">
    <w:name w:val="記 (文字)"/>
    <w:basedOn w:val="a0"/>
    <w:link w:val="a7"/>
    <w:rsid w:val="00741D33"/>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201810</cp:lastModifiedBy>
  <cp:revision>2</cp:revision>
  <dcterms:created xsi:type="dcterms:W3CDTF">2026-03-11T06:58:00Z</dcterms:created>
  <dcterms:modified xsi:type="dcterms:W3CDTF">2026-03-11T06:59:00Z</dcterms:modified>
</cp:coreProperties>
</file>