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10C5" w14:textId="0FD3C9CF" w:rsidR="00061921" w:rsidRPr="00272E95" w:rsidRDefault="00D20EEE" w:rsidP="00037729">
      <w:pPr>
        <w:snapToGrid w:val="0"/>
        <w:jc w:val="center"/>
        <w:outlineLvl w:val="1"/>
        <w:rPr>
          <w:rFonts w:ascii="游ゴシック" w:eastAsia="游ゴシック" w:hAnsi="游ゴシック" w:cs="Arial"/>
          <w:sz w:val="24"/>
          <w:szCs w:val="21"/>
        </w:rPr>
      </w:pPr>
      <w:r w:rsidRPr="00272E95">
        <w:rPr>
          <w:rFonts w:ascii="游ゴシック" w:eastAsia="游ゴシック" w:hAnsi="游ゴシック" w:cs="Arial" w:hint="eastAsia"/>
          <w:sz w:val="24"/>
          <w:szCs w:val="21"/>
        </w:rPr>
        <w:t>前橋市上下水道</w:t>
      </w:r>
      <w:r w:rsidR="00BF50BA" w:rsidRPr="00272E95">
        <w:rPr>
          <w:rFonts w:ascii="游ゴシック" w:eastAsia="游ゴシック" w:hAnsi="游ゴシック" w:cs="Arial" w:hint="eastAsia"/>
          <w:sz w:val="24"/>
          <w:szCs w:val="21"/>
        </w:rPr>
        <w:t>台帳管理システム再</w:t>
      </w:r>
      <w:r w:rsidRPr="00272E95">
        <w:rPr>
          <w:rFonts w:ascii="游ゴシック" w:eastAsia="游ゴシック" w:hAnsi="游ゴシック" w:cs="Arial" w:hint="eastAsia"/>
          <w:sz w:val="24"/>
          <w:szCs w:val="21"/>
        </w:rPr>
        <w:t>構築</w:t>
      </w:r>
      <w:r w:rsidR="00E916D4" w:rsidRPr="00272E95">
        <w:rPr>
          <w:rFonts w:ascii="游ゴシック" w:eastAsia="游ゴシック" w:hAnsi="游ゴシック" w:cs="Arial" w:hint="eastAsia"/>
          <w:sz w:val="24"/>
          <w:szCs w:val="21"/>
        </w:rPr>
        <w:t>業務</w:t>
      </w:r>
    </w:p>
    <w:p w14:paraId="02B3ADE3" w14:textId="40D8D068" w:rsidR="00037729" w:rsidRPr="00272E95" w:rsidRDefault="007A6D3D" w:rsidP="00C1794B">
      <w:pPr>
        <w:snapToGrid w:val="0"/>
        <w:jc w:val="center"/>
        <w:outlineLvl w:val="1"/>
        <w:rPr>
          <w:rFonts w:ascii="游ゴシック" w:eastAsia="游ゴシック" w:hAnsi="游ゴシック" w:cs="Arial"/>
          <w:sz w:val="24"/>
          <w:szCs w:val="21"/>
        </w:rPr>
      </w:pPr>
      <w:r w:rsidRPr="00272E95">
        <w:rPr>
          <w:rFonts w:ascii="游ゴシック" w:eastAsia="游ゴシック" w:hAnsi="游ゴシック" w:cs="Arial" w:hint="eastAsia"/>
          <w:sz w:val="24"/>
          <w:szCs w:val="21"/>
        </w:rPr>
        <w:t>プロポーザル</w:t>
      </w:r>
      <w:r w:rsidR="00037729" w:rsidRPr="00272E95">
        <w:rPr>
          <w:rFonts w:ascii="游ゴシック" w:eastAsia="游ゴシック" w:hAnsi="游ゴシック" w:cs="Arial" w:hint="eastAsia"/>
          <w:sz w:val="24"/>
          <w:szCs w:val="21"/>
        </w:rPr>
        <w:t>実施要領</w:t>
      </w:r>
    </w:p>
    <w:p w14:paraId="42229343" w14:textId="5EFA6893" w:rsidR="007A6413" w:rsidRPr="00272E95" w:rsidRDefault="007A6413" w:rsidP="00037729">
      <w:pPr>
        <w:rPr>
          <w:rFonts w:ascii="游ゴシック" w:eastAsia="游ゴシック" w:hAnsi="游ゴシック"/>
          <w:szCs w:val="24"/>
        </w:rPr>
      </w:pPr>
    </w:p>
    <w:p w14:paraId="43785B37" w14:textId="394AB476" w:rsidR="00311DCD" w:rsidRPr="00272E95" w:rsidRDefault="00311DCD" w:rsidP="00037729">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趣旨・目的</w:t>
      </w:r>
    </w:p>
    <w:p w14:paraId="7B5030B5" w14:textId="4AB73A78" w:rsidR="00311DCD" w:rsidRPr="00272E95" w:rsidRDefault="00311DCD" w:rsidP="0097273E">
      <w:pPr>
        <w:snapToGrid w:val="0"/>
        <w:ind w:leftChars="135" w:left="283" w:firstLineChars="100" w:firstLine="210"/>
        <w:rPr>
          <w:rFonts w:ascii="游ゴシック" w:eastAsia="游ゴシック" w:hAnsi="游ゴシック"/>
          <w:szCs w:val="21"/>
        </w:rPr>
      </w:pPr>
      <w:r w:rsidRPr="00272E95">
        <w:rPr>
          <w:rFonts w:ascii="游ゴシック" w:eastAsia="游ゴシック" w:hAnsi="游ゴシック" w:hint="eastAsia"/>
          <w:szCs w:val="21"/>
        </w:rPr>
        <w:t>本</w:t>
      </w:r>
      <w:r w:rsidR="000674DF" w:rsidRPr="00272E95">
        <w:rPr>
          <w:rFonts w:ascii="游ゴシック" w:eastAsia="游ゴシック" w:hAnsi="游ゴシック" w:hint="eastAsia"/>
          <w:szCs w:val="21"/>
        </w:rPr>
        <w:t>実施</w:t>
      </w:r>
      <w:r w:rsidRPr="00272E95">
        <w:rPr>
          <w:rFonts w:ascii="游ゴシック" w:eastAsia="游ゴシック" w:hAnsi="游ゴシック" w:hint="eastAsia"/>
          <w:szCs w:val="21"/>
        </w:rPr>
        <w:t>要領</w:t>
      </w:r>
      <w:r w:rsidR="00B703B0" w:rsidRPr="00272E95">
        <w:rPr>
          <w:rFonts w:ascii="游ゴシック" w:eastAsia="游ゴシック" w:hAnsi="游ゴシック" w:hint="eastAsia"/>
          <w:szCs w:val="21"/>
        </w:rPr>
        <w:t>（以下、「本要領」</w:t>
      </w:r>
      <w:r w:rsidR="00601D32" w:rsidRPr="00272E95">
        <w:rPr>
          <w:rFonts w:ascii="游ゴシック" w:eastAsia="游ゴシック" w:hAnsi="游ゴシック" w:hint="eastAsia"/>
          <w:szCs w:val="21"/>
        </w:rPr>
        <w:t>という</w:t>
      </w:r>
      <w:r w:rsidR="00B703B0" w:rsidRPr="00272E95">
        <w:rPr>
          <w:rFonts w:ascii="游ゴシック" w:eastAsia="游ゴシック" w:hAnsi="游ゴシック" w:hint="eastAsia"/>
          <w:szCs w:val="21"/>
        </w:rPr>
        <w:t>）</w:t>
      </w:r>
      <w:r w:rsidRPr="00272E95">
        <w:rPr>
          <w:rFonts w:ascii="游ゴシック" w:eastAsia="游ゴシック" w:hAnsi="游ゴシック" w:hint="eastAsia"/>
          <w:szCs w:val="21"/>
        </w:rPr>
        <w:t>は、</w:t>
      </w:r>
      <w:r w:rsidR="00C34D69" w:rsidRPr="00272E95">
        <w:rPr>
          <w:rFonts w:ascii="游ゴシック" w:eastAsia="游ゴシック" w:hAnsi="游ゴシック" w:hint="eastAsia"/>
          <w:szCs w:val="21"/>
        </w:rPr>
        <w:t>「</w:t>
      </w:r>
      <w:r w:rsidR="00D57AF4" w:rsidRPr="00272E95">
        <w:rPr>
          <w:rFonts w:ascii="游ゴシック" w:eastAsia="游ゴシック" w:hAnsi="游ゴシック" w:hint="eastAsia"/>
          <w:szCs w:val="21"/>
        </w:rPr>
        <w:t>前橋市上下水道台帳管理システム再構築業務</w:t>
      </w:r>
      <w:r w:rsidR="00B703B0" w:rsidRPr="00272E95">
        <w:rPr>
          <w:rFonts w:ascii="游ゴシック" w:eastAsia="游ゴシック" w:hAnsi="游ゴシック" w:hint="eastAsia"/>
          <w:szCs w:val="21"/>
        </w:rPr>
        <w:t>（以</w:t>
      </w:r>
      <w:r w:rsidR="00601D32" w:rsidRPr="00272E95">
        <w:rPr>
          <w:rFonts w:ascii="游ゴシック" w:eastAsia="游ゴシック" w:hAnsi="游ゴシック" w:hint="eastAsia"/>
          <w:szCs w:val="21"/>
        </w:rPr>
        <w:t>下、「本業務」という</w:t>
      </w:r>
      <w:r w:rsidR="00B703B0" w:rsidRPr="00272E95">
        <w:rPr>
          <w:rFonts w:ascii="游ゴシック" w:eastAsia="游ゴシック" w:hAnsi="游ゴシック" w:hint="eastAsia"/>
          <w:szCs w:val="21"/>
        </w:rPr>
        <w:t>）</w:t>
      </w:r>
      <w:r w:rsidRPr="00272E95">
        <w:rPr>
          <w:rFonts w:ascii="游ゴシック" w:eastAsia="游ゴシック" w:hAnsi="游ゴシック" w:hint="eastAsia"/>
          <w:szCs w:val="21"/>
        </w:rPr>
        <w:t>について、最も適したシステムを</w:t>
      </w:r>
      <w:r w:rsidR="000674DF" w:rsidRPr="00272E95">
        <w:rPr>
          <w:rFonts w:ascii="游ゴシック" w:eastAsia="游ゴシック" w:hAnsi="游ゴシック" w:hint="eastAsia"/>
          <w:szCs w:val="21"/>
        </w:rPr>
        <w:t>構築</w:t>
      </w:r>
      <w:r w:rsidR="004E0CC5" w:rsidRPr="00272E95">
        <w:rPr>
          <w:rFonts w:ascii="游ゴシック" w:eastAsia="游ゴシック" w:hAnsi="游ゴシック" w:hint="eastAsia"/>
          <w:szCs w:val="21"/>
        </w:rPr>
        <w:t>する受注者</w:t>
      </w:r>
      <w:r w:rsidRPr="00272E95">
        <w:rPr>
          <w:rFonts w:ascii="游ゴシック" w:eastAsia="游ゴシック" w:hAnsi="游ゴシック" w:hint="eastAsia"/>
          <w:szCs w:val="21"/>
        </w:rPr>
        <w:t>を選定するため、</w:t>
      </w:r>
      <w:r w:rsidR="00A878B4" w:rsidRPr="00272E95">
        <w:rPr>
          <w:rFonts w:ascii="游ゴシック" w:eastAsia="游ゴシック" w:hAnsi="游ゴシック" w:hint="eastAsia"/>
          <w:szCs w:val="21"/>
        </w:rPr>
        <w:t>プロポーザル</w:t>
      </w:r>
      <w:r w:rsidRPr="00272E95">
        <w:rPr>
          <w:rFonts w:ascii="游ゴシック" w:eastAsia="游ゴシック" w:hAnsi="游ゴシック" w:hint="eastAsia"/>
          <w:szCs w:val="21"/>
        </w:rPr>
        <w:t>の実施に関し、必要な事項を定めるものとする。</w:t>
      </w:r>
    </w:p>
    <w:p w14:paraId="4E6986E4" w14:textId="77777777" w:rsidR="00311DCD" w:rsidRPr="00272E95" w:rsidRDefault="00311DCD" w:rsidP="00037729">
      <w:pPr>
        <w:rPr>
          <w:rFonts w:ascii="游ゴシック" w:eastAsia="游ゴシック" w:hAnsi="游ゴシック"/>
          <w:szCs w:val="24"/>
        </w:rPr>
      </w:pPr>
    </w:p>
    <w:p w14:paraId="7263FE8B" w14:textId="06A34F05" w:rsidR="00B07D94" w:rsidRPr="00272E95" w:rsidRDefault="00B703B0" w:rsidP="00B07D94">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業務</w:t>
      </w:r>
    </w:p>
    <w:p w14:paraId="67872835" w14:textId="77777777" w:rsidR="000605B7" w:rsidRPr="00272E95" w:rsidRDefault="00B703B0" w:rsidP="007A6D3D">
      <w:pPr>
        <w:numPr>
          <w:ilvl w:val="0"/>
          <w:numId w:val="15"/>
        </w:numPr>
        <w:tabs>
          <w:tab w:val="num" w:pos="1260"/>
        </w:tabs>
        <w:snapToGrid w:val="0"/>
        <w:ind w:left="1260" w:hanging="840"/>
        <w:rPr>
          <w:rFonts w:ascii="游ゴシック" w:eastAsia="游ゴシック" w:hAnsi="游ゴシック"/>
        </w:rPr>
      </w:pPr>
      <w:r w:rsidRPr="00272E95">
        <w:rPr>
          <w:rFonts w:ascii="游ゴシック" w:eastAsia="游ゴシック" w:hAnsi="游ゴシック" w:hint="eastAsia"/>
        </w:rPr>
        <w:t>業務</w:t>
      </w:r>
      <w:r w:rsidR="000605B7" w:rsidRPr="00272E95">
        <w:rPr>
          <w:rFonts w:ascii="游ゴシック" w:eastAsia="游ゴシック" w:hAnsi="游ゴシック" w:hint="eastAsia"/>
        </w:rPr>
        <w:t>件</w:t>
      </w:r>
      <w:r w:rsidR="00311DCD" w:rsidRPr="00272E95">
        <w:rPr>
          <w:rFonts w:ascii="游ゴシック" w:eastAsia="游ゴシック" w:hAnsi="游ゴシック" w:hint="eastAsia"/>
        </w:rPr>
        <w:t>名</w:t>
      </w:r>
    </w:p>
    <w:p w14:paraId="471E5EA2" w14:textId="43B8988A" w:rsidR="00311DCD" w:rsidRPr="00272E95" w:rsidRDefault="00D57AF4" w:rsidP="000605B7">
      <w:pPr>
        <w:snapToGrid w:val="0"/>
        <w:ind w:left="420" w:firstLineChars="200" w:firstLine="420"/>
        <w:rPr>
          <w:rFonts w:ascii="游ゴシック" w:eastAsia="游ゴシック" w:hAnsi="游ゴシック"/>
        </w:rPr>
      </w:pPr>
      <w:r w:rsidRPr="00272E95">
        <w:rPr>
          <w:rFonts w:ascii="游ゴシック" w:eastAsia="游ゴシック" w:hAnsi="游ゴシック" w:hint="eastAsia"/>
        </w:rPr>
        <w:t>前橋市上下水道台帳管理システム再構築業務</w:t>
      </w:r>
    </w:p>
    <w:p w14:paraId="73213D79" w14:textId="77777777" w:rsidR="00311DCD" w:rsidRPr="00272E95" w:rsidRDefault="00B703B0" w:rsidP="00B236CD">
      <w:pPr>
        <w:numPr>
          <w:ilvl w:val="0"/>
          <w:numId w:val="15"/>
        </w:numPr>
        <w:tabs>
          <w:tab w:val="num" w:pos="1260"/>
        </w:tabs>
        <w:snapToGrid w:val="0"/>
        <w:ind w:left="1260" w:hanging="840"/>
        <w:rPr>
          <w:rFonts w:ascii="游ゴシック" w:eastAsia="游ゴシック" w:hAnsi="游ゴシック"/>
        </w:rPr>
      </w:pPr>
      <w:r w:rsidRPr="00272E95">
        <w:rPr>
          <w:rFonts w:ascii="游ゴシック" w:eastAsia="游ゴシック" w:hAnsi="游ゴシック" w:hint="eastAsia"/>
        </w:rPr>
        <w:t>業務</w:t>
      </w:r>
      <w:r w:rsidR="00311DCD" w:rsidRPr="00272E95">
        <w:rPr>
          <w:rFonts w:ascii="游ゴシック" w:eastAsia="游ゴシック" w:hAnsi="游ゴシック" w:hint="eastAsia"/>
        </w:rPr>
        <w:t>内容</w:t>
      </w:r>
    </w:p>
    <w:p w14:paraId="5D4035E1" w14:textId="6D0433BE" w:rsidR="00311DCD" w:rsidRPr="00272E95" w:rsidRDefault="003B5040" w:rsidP="008C3CB3">
      <w:pPr>
        <w:snapToGrid w:val="0"/>
        <w:ind w:left="420" w:firstLineChars="200" w:firstLine="420"/>
        <w:rPr>
          <w:rFonts w:ascii="游ゴシック" w:eastAsia="游ゴシック" w:hAnsi="游ゴシック"/>
        </w:rPr>
      </w:pPr>
      <w:r w:rsidRPr="00272E95">
        <w:rPr>
          <w:rFonts w:ascii="游ゴシック" w:eastAsia="游ゴシック" w:hAnsi="游ゴシック" w:hint="eastAsia"/>
        </w:rPr>
        <w:t>別紙、特記</w:t>
      </w:r>
      <w:r w:rsidR="008C3CB3" w:rsidRPr="00272E95">
        <w:rPr>
          <w:rFonts w:ascii="游ゴシック" w:eastAsia="游ゴシック" w:hAnsi="游ゴシック" w:hint="eastAsia"/>
        </w:rPr>
        <w:t>仕様書を参照すること</w:t>
      </w:r>
    </w:p>
    <w:p w14:paraId="40565FCC" w14:textId="6B438E36" w:rsidR="00DE154A" w:rsidRPr="00272E95" w:rsidRDefault="00136884" w:rsidP="00DE154A">
      <w:pPr>
        <w:numPr>
          <w:ilvl w:val="0"/>
          <w:numId w:val="15"/>
        </w:numPr>
        <w:tabs>
          <w:tab w:val="num" w:pos="1260"/>
        </w:tabs>
        <w:snapToGrid w:val="0"/>
        <w:ind w:left="1260" w:hanging="840"/>
        <w:rPr>
          <w:rFonts w:ascii="游ゴシック" w:eastAsia="游ゴシック" w:hAnsi="游ゴシック"/>
        </w:rPr>
      </w:pPr>
      <w:r w:rsidRPr="00272E95">
        <w:rPr>
          <w:rFonts w:ascii="游ゴシック" w:eastAsia="游ゴシック" w:hAnsi="游ゴシック" w:hint="eastAsia"/>
          <w:szCs w:val="21"/>
        </w:rPr>
        <w:t>履</w:t>
      </w:r>
      <w:r w:rsidR="00DE154A" w:rsidRPr="00272E95">
        <w:rPr>
          <w:rFonts w:ascii="游ゴシック" w:eastAsia="游ゴシック" w:hAnsi="游ゴシック" w:hint="eastAsia"/>
          <w:szCs w:val="21"/>
        </w:rPr>
        <w:t>行場所</w:t>
      </w:r>
    </w:p>
    <w:p w14:paraId="3E34B58B" w14:textId="3F3A47AB" w:rsidR="00DE154A" w:rsidRPr="00272E95" w:rsidRDefault="00DE154A" w:rsidP="00DE154A">
      <w:pPr>
        <w:tabs>
          <w:tab w:val="num" w:pos="1260"/>
          <w:tab w:val="right" w:pos="8789"/>
        </w:tabs>
        <w:snapToGrid w:val="0"/>
        <w:ind w:firstLineChars="400" w:firstLine="840"/>
        <w:rPr>
          <w:rFonts w:ascii="游ゴシック" w:eastAsia="游ゴシック" w:hAnsi="游ゴシック"/>
          <w:szCs w:val="21"/>
        </w:rPr>
      </w:pPr>
      <w:r w:rsidRPr="00272E95">
        <w:rPr>
          <w:rFonts w:ascii="游ゴシック" w:eastAsia="游ゴシック" w:hAnsi="游ゴシック" w:hint="eastAsia"/>
          <w:szCs w:val="21"/>
        </w:rPr>
        <w:t>前橋市水道局</w:t>
      </w:r>
      <w:r w:rsidR="00550BB6" w:rsidRPr="00272E95">
        <w:rPr>
          <w:rFonts w:ascii="游ゴシック" w:eastAsia="游ゴシック" w:hAnsi="游ゴシック" w:hint="eastAsia"/>
          <w:szCs w:val="21"/>
        </w:rPr>
        <w:t>、前橋市役所</w:t>
      </w:r>
    </w:p>
    <w:p w14:paraId="4C16131F" w14:textId="77777777" w:rsidR="00DE154A" w:rsidRPr="00272E95" w:rsidRDefault="00DE154A" w:rsidP="000605B7">
      <w:pPr>
        <w:snapToGrid w:val="0"/>
        <w:ind w:firstLineChars="400" w:firstLine="840"/>
        <w:rPr>
          <w:rFonts w:ascii="游ゴシック" w:eastAsia="游ゴシック" w:hAnsi="游ゴシック"/>
          <w:szCs w:val="21"/>
        </w:rPr>
      </w:pPr>
    </w:p>
    <w:p w14:paraId="35BAEE19" w14:textId="547A772C" w:rsidR="00325C5B" w:rsidRPr="00272E95" w:rsidRDefault="00325C5B" w:rsidP="00325C5B">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予算</w:t>
      </w:r>
      <w:r w:rsidR="00550BB6" w:rsidRPr="00272E95">
        <w:rPr>
          <w:rFonts w:ascii="游ゴシック" w:eastAsia="游ゴシック" w:hAnsi="游ゴシック" w:hint="eastAsia"/>
          <w:szCs w:val="21"/>
        </w:rPr>
        <w:t>額</w:t>
      </w:r>
    </w:p>
    <w:p w14:paraId="1A8C8D95" w14:textId="052E20CC" w:rsidR="000605B7" w:rsidRPr="00272E95" w:rsidRDefault="00171658" w:rsidP="00325C5B">
      <w:pPr>
        <w:pStyle w:val="ad"/>
        <w:numPr>
          <w:ilvl w:val="0"/>
          <w:numId w:val="41"/>
        </w:numPr>
        <w:tabs>
          <w:tab w:val="right" w:pos="8789"/>
        </w:tabs>
        <w:snapToGrid w:val="0"/>
        <w:ind w:leftChars="0"/>
        <w:rPr>
          <w:rFonts w:ascii="游ゴシック" w:eastAsia="游ゴシック" w:hAnsi="游ゴシック"/>
          <w:szCs w:val="21"/>
        </w:rPr>
      </w:pPr>
      <w:r w:rsidRPr="00272E95">
        <w:rPr>
          <w:rFonts w:ascii="游ゴシック" w:eastAsia="游ゴシック" w:hAnsi="游ゴシック" w:hint="eastAsia"/>
          <w:szCs w:val="21"/>
        </w:rPr>
        <w:t>提案上限額</w:t>
      </w:r>
    </w:p>
    <w:p w14:paraId="4BABF33E" w14:textId="4E7052D8" w:rsidR="003B5040" w:rsidRPr="00272E95" w:rsidRDefault="00B431BC" w:rsidP="003B5040">
      <w:pPr>
        <w:tabs>
          <w:tab w:val="right" w:pos="8789"/>
        </w:tabs>
        <w:snapToGrid w:val="0"/>
        <w:ind w:firstLineChars="400" w:firstLine="840"/>
        <w:rPr>
          <w:rFonts w:ascii="游ゴシック" w:eastAsia="游ゴシック" w:hAnsi="游ゴシック"/>
          <w:szCs w:val="21"/>
        </w:rPr>
      </w:pPr>
      <w:r w:rsidRPr="00272E95">
        <w:rPr>
          <w:rFonts w:ascii="游ゴシック" w:eastAsia="游ゴシック" w:hAnsi="游ゴシック" w:hint="eastAsia"/>
          <w:szCs w:val="21"/>
        </w:rPr>
        <w:t xml:space="preserve">上水道　</w:t>
      </w:r>
      <w:r w:rsidR="00E5614D" w:rsidRPr="00272E95">
        <w:rPr>
          <w:rFonts w:ascii="游ゴシック" w:eastAsia="游ゴシック" w:hAnsi="游ゴシック" w:hint="eastAsia"/>
          <w:szCs w:val="21"/>
        </w:rPr>
        <w:t xml:space="preserve">　　</w:t>
      </w:r>
      <w:r w:rsidR="001012B3" w:rsidRPr="00272E95">
        <w:rPr>
          <w:rFonts w:ascii="游ゴシック" w:eastAsia="游ゴシック" w:hAnsi="游ゴシック" w:hint="eastAsia"/>
          <w:szCs w:val="21"/>
        </w:rPr>
        <w:t>￥</w:t>
      </w:r>
      <w:r w:rsidR="00483A54" w:rsidRPr="00272E95">
        <w:rPr>
          <w:rFonts w:ascii="游ゴシック" w:eastAsia="游ゴシック" w:hAnsi="游ゴシック" w:hint="eastAsia"/>
          <w:szCs w:val="21"/>
        </w:rPr>
        <w:t>５９</w:t>
      </w:r>
      <w:r w:rsidR="00194CBD" w:rsidRPr="00272E95">
        <w:rPr>
          <w:rFonts w:ascii="游ゴシック" w:eastAsia="游ゴシック" w:hAnsi="游ゴシック" w:hint="eastAsia"/>
          <w:szCs w:val="21"/>
        </w:rPr>
        <w:t>，</w:t>
      </w:r>
      <w:r w:rsidR="00483A54" w:rsidRPr="00272E95">
        <w:rPr>
          <w:rFonts w:ascii="游ゴシック" w:eastAsia="游ゴシック" w:hAnsi="游ゴシック" w:hint="eastAsia"/>
          <w:szCs w:val="21"/>
        </w:rPr>
        <w:t>３２１</w:t>
      </w:r>
      <w:r w:rsidR="00194CBD" w:rsidRPr="00272E95">
        <w:rPr>
          <w:rFonts w:ascii="游ゴシック" w:eastAsia="游ゴシック" w:hAnsi="游ゴシック" w:hint="eastAsia"/>
          <w:szCs w:val="21"/>
        </w:rPr>
        <w:t>，</w:t>
      </w:r>
      <w:r w:rsidR="00A61194" w:rsidRPr="00272E95">
        <w:rPr>
          <w:rFonts w:ascii="游ゴシック" w:eastAsia="游ゴシック" w:hAnsi="游ゴシック" w:hint="eastAsia"/>
          <w:szCs w:val="21"/>
        </w:rPr>
        <w:t>９</w:t>
      </w:r>
      <w:r w:rsidR="00194CBD" w:rsidRPr="00272E95">
        <w:rPr>
          <w:rFonts w:ascii="游ゴシック" w:eastAsia="游ゴシック" w:hAnsi="游ゴシック" w:hint="eastAsia"/>
          <w:szCs w:val="21"/>
        </w:rPr>
        <w:t>００</w:t>
      </w:r>
      <w:r w:rsidRPr="00272E95">
        <w:rPr>
          <w:rFonts w:ascii="游ゴシック" w:eastAsia="游ゴシック" w:hAnsi="游ゴシック" w:hint="eastAsia"/>
          <w:szCs w:val="21"/>
        </w:rPr>
        <w:t>－</w:t>
      </w:r>
      <w:r w:rsidR="003B5040" w:rsidRPr="00272E95">
        <w:rPr>
          <w:rFonts w:ascii="游ゴシック" w:eastAsia="游ゴシック" w:hAnsi="游ゴシック" w:hint="eastAsia"/>
        </w:rPr>
        <w:t>（</w:t>
      </w:r>
      <w:r w:rsidR="000E7C19" w:rsidRPr="00272E95">
        <w:rPr>
          <w:rFonts w:ascii="游ゴシック" w:eastAsia="游ゴシック" w:hAnsi="游ゴシック" w:hint="eastAsia"/>
          <w:szCs w:val="21"/>
        </w:rPr>
        <w:t>消費税及び地方消費税相当額を含む。</w:t>
      </w:r>
      <w:r w:rsidR="003B5040" w:rsidRPr="00272E95">
        <w:rPr>
          <w:rFonts w:ascii="游ゴシック" w:eastAsia="游ゴシック" w:hAnsi="游ゴシック" w:hint="eastAsia"/>
          <w:szCs w:val="21"/>
        </w:rPr>
        <w:t>）</w:t>
      </w:r>
    </w:p>
    <w:p w14:paraId="26F39EFC" w14:textId="6A2F623A" w:rsidR="00B431BC" w:rsidRPr="00272E95" w:rsidRDefault="00B431BC" w:rsidP="00665C9A">
      <w:pPr>
        <w:tabs>
          <w:tab w:val="right" w:pos="8789"/>
        </w:tabs>
        <w:snapToGrid w:val="0"/>
        <w:ind w:firstLineChars="400" w:firstLine="840"/>
        <w:rPr>
          <w:rFonts w:ascii="游ゴシック" w:eastAsia="游ゴシック" w:hAnsi="游ゴシック"/>
          <w:szCs w:val="21"/>
        </w:rPr>
      </w:pPr>
      <w:r w:rsidRPr="00272E95">
        <w:rPr>
          <w:rFonts w:ascii="游ゴシック" w:eastAsia="游ゴシック" w:hAnsi="游ゴシック" w:hint="eastAsia"/>
          <w:bCs/>
          <w:szCs w:val="21"/>
        </w:rPr>
        <w:t xml:space="preserve">下水道　</w:t>
      </w:r>
      <w:r w:rsidR="00E5614D" w:rsidRPr="00272E95">
        <w:rPr>
          <w:rFonts w:ascii="游ゴシック" w:eastAsia="游ゴシック" w:hAnsi="游ゴシック" w:hint="eastAsia"/>
          <w:bCs/>
          <w:szCs w:val="21"/>
        </w:rPr>
        <w:t xml:space="preserve">　　</w:t>
      </w:r>
      <w:r w:rsidRPr="00272E95">
        <w:rPr>
          <w:rFonts w:ascii="游ゴシック" w:eastAsia="游ゴシック" w:hAnsi="游ゴシック" w:hint="eastAsia"/>
          <w:szCs w:val="21"/>
        </w:rPr>
        <w:t>￥</w:t>
      </w:r>
      <w:r w:rsidR="00430732" w:rsidRPr="00272E95">
        <w:rPr>
          <w:rFonts w:ascii="游ゴシック" w:eastAsia="游ゴシック" w:hAnsi="游ゴシック" w:hint="eastAsia"/>
          <w:szCs w:val="21"/>
        </w:rPr>
        <w:t>３</w:t>
      </w:r>
      <w:r w:rsidR="00A61194" w:rsidRPr="00272E95">
        <w:rPr>
          <w:rFonts w:ascii="游ゴシック" w:eastAsia="游ゴシック" w:hAnsi="游ゴシック" w:hint="eastAsia"/>
          <w:szCs w:val="21"/>
        </w:rPr>
        <w:t>８</w:t>
      </w:r>
      <w:r w:rsidR="00430732" w:rsidRPr="00272E95">
        <w:rPr>
          <w:rFonts w:ascii="游ゴシック" w:eastAsia="游ゴシック" w:hAnsi="游ゴシック" w:hint="eastAsia"/>
          <w:szCs w:val="21"/>
        </w:rPr>
        <w:t>，</w:t>
      </w:r>
      <w:r w:rsidR="00A61194" w:rsidRPr="00272E95">
        <w:rPr>
          <w:rFonts w:ascii="游ゴシック" w:eastAsia="游ゴシック" w:hAnsi="游ゴシック" w:hint="eastAsia"/>
          <w:szCs w:val="21"/>
        </w:rPr>
        <w:t>７５３</w:t>
      </w:r>
      <w:r w:rsidR="000E3D50" w:rsidRPr="00272E95">
        <w:rPr>
          <w:rFonts w:ascii="游ゴシック" w:eastAsia="游ゴシック" w:hAnsi="游ゴシック" w:hint="eastAsia"/>
          <w:szCs w:val="21"/>
        </w:rPr>
        <w:t>，</w:t>
      </w:r>
      <w:r w:rsidR="00A61194" w:rsidRPr="00272E95">
        <w:rPr>
          <w:rFonts w:ascii="游ゴシック" w:eastAsia="游ゴシック" w:hAnsi="游ゴシック" w:hint="eastAsia"/>
          <w:szCs w:val="21"/>
        </w:rPr>
        <w:t>０</w:t>
      </w:r>
      <w:r w:rsidR="000E3D50" w:rsidRPr="00272E95">
        <w:rPr>
          <w:rFonts w:ascii="游ゴシック" w:eastAsia="游ゴシック" w:hAnsi="游ゴシック" w:hint="eastAsia"/>
          <w:szCs w:val="21"/>
        </w:rPr>
        <w:t>００－</w:t>
      </w:r>
      <w:r w:rsidR="00582A88" w:rsidRPr="00272E95">
        <w:rPr>
          <w:rFonts w:ascii="游ゴシック" w:eastAsia="游ゴシック" w:hAnsi="游ゴシック" w:hint="eastAsia"/>
        </w:rPr>
        <w:t>（</w:t>
      </w:r>
      <w:r w:rsidR="00582A88" w:rsidRPr="00272E95">
        <w:rPr>
          <w:rFonts w:ascii="游ゴシック" w:eastAsia="游ゴシック" w:hAnsi="游ゴシック" w:hint="eastAsia"/>
          <w:szCs w:val="21"/>
        </w:rPr>
        <w:t>消費税及び地方消費税相当額を含む。）</w:t>
      </w:r>
    </w:p>
    <w:p w14:paraId="6C4B7125" w14:textId="286739A3" w:rsidR="000E3D50" w:rsidRPr="00272E95" w:rsidRDefault="000E3D50" w:rsidP="00665C9A">
      <w:pPr>
        <w:tabs>
          <w:tab w:val="right" w:pos="8789"/>
        </w:tabs>
        <w:snapToGrid w:val="0"/>
        <w:ind w:firstLineChars="400" w:firstLine="840"/>
        <w:rPr>
          <w:rFonts w:ascii="游ゴシック" w:eastAsia="游ゴシック" w:hAnsi="游ゴシック"/>
          <w:bCs/>
          <w:szCs w:val="21"/>
        </w:rPr>
      </w:pPr>
      <w:r w:rsidRPr="00272E95">
        <w:rPr>
          <w:rFonts w:ascii="游ゴシック" w:eastAsia="游ゴシック" w:hAnsi="游ゴシック" w:hint="eastAsia"/>
          <w:szCs w:val="21"/>
        </w:rPr>
        <w:t>農業集落排水　￥</w:t>
      </w:r>
      <w:r w:rsidR="00E5614D" w:rsidRPr="00272E95">
        <w:rPr>
          <w:rFonts w:ascii="游ゴシック" w:eastAsia="游ゴシック" w:hAnsi="游ゴシック" w:hint="eastAsia"/>
          <w:szCs w:val="21"/>
        </w:rPr>
        <w:t>７，</w:t>
      </w:r>
      <w:r w:rsidR="00430732" w:rsidRPr="00272E95">
        <w:rPr>
          <w:rFonts w:ascii="游ゴシック" w:eastAsia="游ゴシック" w:hAnsi="游ゴシック" w:hint="eastAsia"/>
          <w:szCs w:val="21"/>
        </w:rPr>
        <w:t>９</w:t>
      </w:r>
      <w:r w:rsidR="00A61194" w:rsidRPr="00272E95">
        <w:rPr>
          <w:rFonts w:ascii="游ゴシック" w:eastAsia="游ゴシック" w:hAnsi="游ゴシック" w:hint="eastAsia"/>
          <w:szCs w:val="21"/>
        </w:rPr>
        <w:t>３８</w:t>
      </w:r>
      <w:r w:rsidR="00E5614D" w:rsidRPr="00272E95">
        <w:rPr>
          <w:rFonts w:ascii="游ゴシック" w:eastAsia="游ゴシック" w:hAnsi="游ゴシック" w:hint="eastAsia"/>
          <w:szCs w:val="21"/>
        </w:rPr>
        <w:t>，</w:t>
      </w:r>
      <w:r w:rsidR="00A61194" w:rsidRPr="00272E95">
        <w:rPr>
          <w:rFonts w:ascii="游ゴシック" w:eastAsia="游ゴシック" w:hAnsi="游ゴシック" w:hint="eastAsia"/>
          <w:szCs w:val="21"/>
        </w:rPr>
        <w:t>７</w:t>
      </w:r>
      <w:r w:rsidR="00E5614D" w:rsidRPr="00272E95">
        <w:rPr>
          <w:rFonts w:ascii="游ゴシック" w:eastAsia="游ゴシック" w:hAnsi="游ゴシック" w:hint="eastAsia"/>
          <w:szCs w:val="21"/>
        </w:rPr>
        <w:t>００－</w:t>
      </w:r>
      <w:r w:rsidR="00582A88" w:rsidRPr="00272E95">
        <w:rPr>
          <w:rFonts w:ascii="游ゴシック" w:eastAsia="游ゴシック" w:hAnsi="游ゴシック" w:hint="eastAsia"/>
        </w:rPr>
        <w:t>（</w:t>
      </w:r>
      <w:r w:rsidR="00582A88" w:rsidRPr="00272E95">
        <w:rPr>
          <w:rFonts w:ascii="游ゴシック" w:eastAsia="游ゴシック" w:hAnsi="游ゴシック" w:hint="eastAsia"/>
          <w:szCs w:val="21"/>
        </w:rPr>
        <w:t>消費税及び地方消費税相当額を含む。）</w:t>
      </w:r>
    </w:p>
    <w:p w14:paraId="6D48369A" w14:textId="2B243435" w:rsidR="00491A5A" w:rsidRPr="00272E95" w:rsidRDefault="00025DE2" w:rsidP="00665C9A">
      <w:pPr>
        <w:tabs>
          <w:tab w:val="right" w:pos="8789"/>
        </w:tabs>
        <w:snapToGrid w:val="0"/>
        <w:ind w:firstLineChars="400" w:firstLine="840"/>
        <w:rPr>
          <w:rFonts w:ascii="游ゴシック" w:eastAsia="游ゴシック" w:hAnsi="游ゴシック"/>
          <w:bCs/>
          <w:szCs w:val="21"/>
        </w:rPr>
      </w:pPr>
      <w:r w:rsidRPr="00272E95">
        <w:rPr>
          <w:rFonts w:ascii="游ゴシック" w:eastAsia="游ゴシック" w:hAnsi="游ゴシック" w:hint="eastAsia"/>
          <w:bCs/>
          <w:szCs w:val="21"/>
        </w:rPr>
        <w:t>※</w:t>
      </w:r>
      <w:r w:rsidR="00C1794B" w:rsidRPr="00272E95">
        <w:rPr>
          <w:rFonts w:ascii="游ゴシック" w:eastAsia="游ゴシック" w:hAnsi="游ゴシック" w:hint="eastAsia"/>
          <w:bCs/>
          <w:szCs w:val="21"/>
        </w:rPr>
        <w:t>システム</w:t>
      </w:r>
      <w:r w:rsidR="00F5404F" w:rsidRPr="00272E95">
        <w:rPr>
          <w:rFonts w:ascii="游ゴシック" w:eastAsia="游ゴシック" w:hAnsi="游ゴシック" w:hint="eastAsia"/>
          <w:bCs/>
          <w:szCs w:val="21"/>
        </w:rPr>
        <w:t>保守・運用</w:t>
      </w:r>
      <w:r w:rsidR="003B5040" w:rsidRPr="00272E95">
        <w:rPr>
          <w:rFonts w:ascii="游ゴシック" w:eastAsia="游ゴシック" w:hAnsi="游ゴシック" w:hint="eastAsia"/>
          <w:bCs/>
          <w:szCs w:val="21"/>
        </w:rPr>
        <w:t>費</w:t>
      </w:r>
      <w:r w:rsidR="00F5404F" w:rsidRPr="00272E95">
        <w:rPr>
          <w:rFonts w:ascii="游ゴシック" w:eastAsia="游ゴシック" w:hAnsi="游ゴシック" w:hint="eastAsia"/>
          <w:bCs/>
          <w:szCs w:val="21"/>
        </w:rPr>
        <w:t>用</w:t>
      </w:r>
      <w:r w:rsidRPr="00272E95">
        <w:rPr>
          <w:rFonts w:ascii="游ゴシック" w:eastAsia="游ゴシック" w:hAnsi="游ゴシック" w:hint="eastAsia"/>
          <w:bCs/>
          <w:szCs w:val="21"/>
        </w:rPr>
        <w:t>については</w:t>
      </w:r>
      <w:r w:rsidR="003B5040" w:rsidRPr="00272E95">
        <w:rPr>
          <w:rFonts w:ascii="游ゴシック" w:eastAsia="游ゴシック" w:hAnsi="游ゴシック" w:hint="eastAsia"/>
          <w:bCs/>
          <w:szCs w:val="21"/>
        </w:rPr>
        <w:t>総額</w:t>
      </w:r>
      <w:r w:rsidRPr="00272E95">
        <w:rPr>
          <w:rFonts w:ascii="游ゴシック" w:eastAsia="游ゴシック" w:hAnsi="游ゴシック" w:hint="eastAsia"/>
          <w:bCs/>
          <w:szCs w:val="21"/>
        </w:rPr>
        <w:t>に含みません。</w:t>
      </w:r>
    </w:p>
    <w:p w14:paraId="0575426C" w14:textId="545D3520" w:rsidR="00665C9A" w:rsidRPr="00272E95" w:rsidRDefault="00665C9A" w:rsidP="004B6BB0">
      <w:pPr>
        <w:tabs>
          <w:tab w:val="right" w:pos="8789"/>
        </w:tabs>
        <w:snapToGrid w:val="0"/>
        <w:ind w:leftChars="400" w:left="991" w:hangingChars="72" w:hanging="151"/>
        <w:rPr>
          <w:rFonts w:ascii="游ゴシック" w:eastAsia="游ゴシック" w:hAnsi="游ゴシック"/>
          <w:bCs/>
          <w:szCs w:val="21"/>
        </w:rPr>
      </w:pPr>
      <w:r w:rsidRPr="00272E95">
        <w:rPr>
          <w:rFonts w:ascii="游ゴシック" w:eastAsia="游ゴシック" w:hAnsi="游ゴシック" w:hint="eastAsia"/>
          <w:bCs/>
          <w:szCs w:val="21"/>
        </w:rPr>
        <w:t>※</w:t>
      </w:r>
      <w:r w:rsidR="00A818E9" w:rsidRPr="00272E95">
        <w:rPr>
          <w:rFonts w:ascii="游ゴシック" w:eastAsia="游ゴシック" w:hAnsi="游ゴシック" w:hint="eastAsia"/>
          <w:bCs/>
          <w:szCs w:val="21"/>
        </w:rPr>
        <w:t>様式第</w:t>
      </w:r>
      <w:r w:rsidR="0055651C" w:rsidRPr="00272E95">
        <w:rPr>
          <w:rFonts w:ascii="游ゴシック" w:eastAsia="游ゴシック" w:hAnsi="游ゴシック" w:hint="eastAsia"/>
          <w:bCs/>
          <w:szCs w:val="21"/>
        </w:rPr>
        <w:t>７</w:t>
      </w:r>
      <w:r w:rsidR="00A818E9" w:rsidRPr="00272E95">
        <w:rPr>
          <w:rFonts w:ascii="游ゴシック" w:eastAsia="游ゴシック" w:hAnsi="游ゴシック" w:hint="eastAsia"/>
          <w:bCs/>
          <w:szCs w:val="21"/>
        </w:rPr>
        <w:t>号 見積書のとおり、</w:t>
      </w:r>
      <w:r w:rsidR="00F5404F" w:rsidRPr="00272E95">
        <w:rPr>
          <w:rFonts w:ascii="游ゴシック" w:eastAsia="游ゴシック" w:hAnsi="游ゴシック" w:hint="eastAsia"/>
          <w:bCs/>
          <w:szCs w:val="21"/>
        </w:rPr>
        <w:t>保守・運用費用は、別途計上</w:t>
      </w:r>
      <w:r w:rsidR="00FC1079" w:rsidRPr="00272E95">
        <w:rPr>
          <w:rFonts w:ascii="游ゴシック" w:eastAsia="游ゴシック" w:hAnsi="游ゴシック" w:hint="eastAsia"/>
          <w:bCs/>
          <w:szCs w:val="21"/>
        </w:rPr>
        <w:t>してください。</w:t>
      </w:r>
    </w:p>
    <w:p w14:paraId="62B78B48" w14:textId="6A375FB6" w:rsidR="008E4894" w:rsidRPr="00272E95" w:rsidRDefault="008E4894" w:rsidP="008E4894">
      <w:pPr>
        <w:tabs>
          <w:tab w:val="right" w:pos="8789"/>
        </w:tabs>
        <w:snapToGrid w:val="0"/>
        <w:ind w:leftChars="400" w:left="991" w:hangingChars="72" w:hanging="151"/>
        <w:rPr>
          <w:rFonts w:ascii="游ゴシック" w:eastAsia="游ゴシック" w:hAnsi="游ゴシック"/>
          <w:bCs/>
          <w:szCs w:val="21"/>
        </w:rPr>
      </w:pPr>
      <w:r w:rsidRPr="00272E95">
        <w:rPr>
          <w:rFonts w:ascii="游ゴシック" w:eastAsia="游ゴシック" w:hAnsi="游ゴシック" w:hint="eastAsia"/>
          <w:bCs/>
          <w:szCs w:val="21"/>
        </w:rPr>
        <w:t>※提案上限額を超えた場合は、参加資格を失います。</w:t>
      </w:r>
    </w:p>
    <w:p w14:paraId="0E838EEA" w14:textId="77777777" w:rsidR="00550BB6" w:rsidRPr="00272E95" w:rsidRDefault="00550BB6" w:rsidP="00550BB6">
      <w:pPr>
        <w:tabs>
          <w:tab w:val="right" w:pos="8789"/>
        </w:tabs>
        <w:snapToGrid w:val="0"/>
        <w:rPr>
          <w:rFonts w:ascii="游ゴシック" w:eastAsia="游ゴシック" w:hAnsi="游ゴシック"/>
          <w:bCs/>
          <w:szCs w:val="21"/>
        </w:rPr>
      </w:pPr>
    </w:p>
    <w:p w14:paraId="3EF05058" w14:textId="7F9EAC80" w:rsidR="00550BB6" w:rsidRPr="00272E95" w:rsidRDefault="009860AE" w:rsidP="00550BB6">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契約期間</w:t>
      </w:r>
    </w:p>
    <w:p w14:paraId="73969846" w14:textId="764CAA1E" w:rsidR="009860AE" w:rsidRPr="00272E95" w:rsidRDefault="009860AE" w:rsidP="009860AE">
      <w:pPr>
        <w:tabs>
          <w:tab w:val="right" w:pos="8789"/>
        </w:tabs>
        <w:snapToGrid w:val="0"/>
        <w:ind w:firstLineChars="400" w:firstLine="840"/>
        <w:rPr>
          <w:rFonts w:ascii="游ゴシック" w:eastAsia="游ゴシック" w:hAnsi="游ゴシック"/>
          <w:szCs w:val="21"/>
        </w:rPr>
      </w:pPr>
      <w:r w:rsidRPr="00272E95">
        <w:rPr>
          <w:rFonts w:ascii="游ゴシック" w:eastAsia="游ゴシック" w:hAnsi="游ゴシック" w:hint="eastAsia"/>
          <w:szCs w:val="21"/>
        </w:rPr>
        <w:t>システム構築業務：令和</w:t>
      </w:r>
      <w:r w:rsidR="008B6522"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8B6522" w:rsidRPr="00272E95">
        <w:rPr>
          <w:rFonts w:ascii="游ゴシック" w:eastAsia="游ゴシック" w:hAnsi="游ゴシック" w:hint="eastAsia"/>
          <w:szCs w:val="21"/>
        </w:rPr>
        <w:t>４</w:t>
      </w:r>
      <w:r w:rsidRPr="00272E95">
        <w:rPr>
          <w:rFonts w:ascii="游ゴシック" w:eastAsia="游ゴシック" w:hAnsi="游ゴシック" w:hint="eastAsia"/>
          <w:szCs w:val="21"/>
        </w:rPr>
        <w:t>月</w:t>
      </w:r>
      <w:r w:rsidR="00E5614D" w:rsidRPr="00272E95">
        <w:rPr>
          <w:rFonts w:ascii="游ゴシック" w:eastAsia="游ゴシック" w:hAnsi="游ゴシック" w:hint="eastAsia"/>
          <w:szCs w:val="21"/>
        </w:rPr>
        <w:t>上旬</w:t>
      </w:r>
      <w:r w:rsidRPr="00272E95">
        <w:rPr>
          <w:rFonts w:ascii="游ゴシック" w:eastAsia="游ゴシック" w:hAnsi="游ゴシック" w:hint="eastAsia"/>
          <w:szCs w:val="21"/>
        </w:rPr>
        <w:t>～令和</w:t>
      </w:r>
      <w:r w:rsidR="008B6522" w:rsidRPr="00272E95">
        <w:rPr>
          <w:rFonts w:ascii="游ゴシック" w:eastAsia="游ゴシック" w:hAnsi="游ゴシック" w:hint="eastAsia"/>
          <w:szCs w:val="21"/>
        </w:rPr>
        <w:t>９</w:t>
      </w:r>
      <w:r w:rsidRPr="00272E95">
        <w:rPr>
          <w:rFonts w:ascii="游ゴシック" w:eastAsia="游ゴシック" w:hAnsi="游ゴシック" w:hint="eastAsia"/>
          <w:szCs w:val="21"/>
        </w:rPr>
        <w:t>年</w:t>
      </w:r>
      <w:r w:rsidR="008B6522" w:rsidRPr="00272E95">
        <w:rPr>
          <w:rFonts w:ascii="游ゴシック" w:eastAsia="游ゴシック" w:hAnsi="游ゴシック" w:hint="eastAsia"/>
          <w:szCs w:val="21"/>
        </w:rPr>
        <w:t>３</w:t>
      </w:r>
      <w:r w:rsidRPr="00272E95">
        <w:rPr>
          <w:rFonts w:ascii="游ゴシック" w:eastAsia="游ゴシック" w:hAnsi="游ゴシック" w:hint="eastAsia"/>
          <w:szCs w:val="21"/>
        </w:rPr>
        <w:t>月</w:t>
      </w:r>
      <w:r w:rsidR="009D2EE5" w:rsidRPr="00272E95">
        <w:rPr>
          <w:rFonts w:ascii="游ゴシック" w:eastAsia="游ゴシック" w:hAnsi="游ゴシック" w:hint="eastAsia"/>
          <w:szCs w:val="21"/>
        </w:rPr>
        <w:t>下旬</w:t>
      </w:r>
      <w:r w:rsidRPr="00272E95">
        <w:rPr>
          <w:rFonts w:ascii="游ゴシック" w:eastAsia="游ゴシック" w:hAnsi="游ゴシック" w:hint="eastAsia"/>
          <w:szCs w:val="21"/>
        </w:rPr>
        <w:t>まで</w:t>
      </w:r>
    </w:p>
    <w:p w14:paraId="735C9C4E" w14:textId="53DAC791" w:rsidR="009860AE" w:rsidRPr="00272E95" w:rsidRDefault="009860AE" w:rsidP="008A4AE0">
      <w:pPr>
        <w:snapToGrid w:val="0"/>
        <w:ind w:firstLineChars="400" w:firstLine="840"/>
        <w:rPr>
          <w:rFonts w:ascii="游ゴシック" w:eastAsia="游ゴシック" w:hAnsi="游ゴシック"/>
          <w:szCs w:val="21"/>
        </w:rPr>
      </w:pPr>
      <w:r w:rsidRPr="00272E95">
        <w:rPr>
          <w:rFonts w:ascii="游ゴシック" w:eastAsia="游ゴシック" w:hAnsi="游ゴシック" w:hint="eastAsia"/>
          <w:szCs w:val="21"/>
        </w:rPr>
        <w:t>システム運用管理業務：令和</w:t>
      </w:r>
      <w:r w:rsidR="00727A11" w:rsidRPr="00272E95">
        <w:rPr>
          <w:rFonts w:ascii="游ゴシック" w:eastAsia="游ゴシック" w:hAnsi="游ゴシック" w:hint="eastAsia"/>
          <w:szCs w:val="21"/>
        </w:rPr>
        <w:t>９</w:t>
      </w:r>
      <w:r w:rsidRPr="00272E95">
        <w:rPr>
          <w:rFonts w:ascii="游ゴシック" w:eastAsia="游ゴシック" w:hAnsi="游ゴシック" w:hint="eastAsia"/>
          <w:szCs w:val="21"/>
        </w:rPr>
        <w:t>年</w:t>
      </w:r>
      <w:r w:rsidR="0073038D" w:rsidRPr="00272E95">
        <w:rPr>
          <w:rFonts w:ascii="游ゴシック" w:eastAsia="游ゴシック" w:hAnsi="游ゴシック" w:hint="eastAsia"/>
          <w:szCs w:val="21"/>
        </w:rPr>
        <w:t>４</w:t>
      </w:r>
      <w:r w:rsidRPr="00272E95">
        <w:rPr>
          <w:rFonts w:ascii="游ゴシック" w:eastAsia="游ゴシック" w:hAnsi="游ゴシック" w:hint="eastAsia"/>
          <w:szCs w:val="21"/>
        </w:rPr>
        <w:t>月</w:t>
      </w:r>
      <w:r w:rsidR="0073038D" w:rsidRPr="00272E95">
        <w:rPr>
          <w:rFonts w:ascii="游ゴシック" w:eastAsia="游ゴシック" w:hAnsi="游ゴシック" w:hint="eastAsia"/>
          <w:szCs w:val="21"/>
        </w:rPr>
        <w:t>１</w:t>
      </w:r>
      <w:r w:rsidRPr="00272E95">
        <w:rPr>
          <w:rFonts w:ascii="游ゴシック" w:eastAsia="游ゴシック" w:hAnsi="游ゴシック" w:hint="eastAsia"/>
          <w:szCs w:val="21"/>
        </w:rPr>
        <w:t>日～令和</w:t>
      </w:r>
      <w:r w:rsidR="00727A11" w:rsidRPr="00272E95">
        <w:rPr>
          <w:rFonts w:ascii="游ゴシック" w:eastAsia="游ゴシック" w:hAnsi="游ゴシック" w:hint="eastAsia"/>
          <w:szCs w:val="21"/>
        </w:rPr>
        <w:t>１０</w:t>
      </w:r>
      <w:r w:rsidRPr="00272E95">
        <w:rPr>
          <w:rFonts w:ascii="游ゴシック" w:eastAsia="游ゴシック" w:hAnsi="游ゴシック" w:hint="eastAsia"/>
          <w:szCs w:val="21"/>
        </w:rPr>
        <w:t>年</w:t>
      </w:r>
      <w:r w:rsidR="0073038D" w:rsidRPr="00272E95">
        <w:rPr>
          <w:rFonts w:ascii="游ゴシック" w:eastAsia="游ゴシック" w:hAnsi="游ゴシック" w:hint="eastAsia"/>
          <w:szCs w:val="21"/>
        </w:rPr>
        <w:t>３</w:t>
      </w:r>
      <w:r w:rsidRPr="00272E95">
        <w:rPr>
          <w:rFonts w:ascii="游ゴシック" w:eastAsia="游ゴシック" w:hAnsi="游ゴシック" w:hint="eastAsia"/>
          <w:szCs w:val="21"/>
        </w:rPr>
        <w:t>月</w:t>
      </w:r>
      <w:r w:rsidR="0073038D" w:rsidRPr="00272E95">
        <w:rPr>
          <w:rFonts w:ascii="游ゴシック" w:eastAsia="游ゴシック" w:hAnsi="游ゴシック" w:hint="eastAsia"/>
          <w:szCs w:val="21"/>
        </w:rPr>
        <w:t>３１</w:t>
      </w:r>
      <w:r w:rsidRPr="00272E95">
        <w:rPr>
          <w:rFonts w:ascii="游ゴシック" w:eastAsia="游ゴシック" w:hAnsi="游ゴシック" w:hint="eastAsia"/>
          <w:szCs w:val="21"/>
        </w:rPr>
        <w:t>日まで</w:t>
      </w:r>
      <w:r w:rsidR="008A4AE0" w:rsidRPr="00272E95">
        <w:rPr>
          <w:rFonts w:ascii="游ゴシック" w:eastAsia="游ゴシック" w:hAnsi="游ゴシック" w:hint="eastAsia"/>
          <w:szCs w:val="21"/>
        </w:rPr>
        <w:t>（１年更新）</w:t>
      </w:r>
    </w:p>
    <w:p w14:paraId="27A54747" w14:textId="77777777" w:rsidR="00D37084" w:rsidRPr="00272E95" w:rsidRDefault="00D37084" w:rsidP="00D37084">
      <w:pPr>
        <w:tabs>
          <w:tab w:val="num" w:pos="1260"/>
          <w:tab w:val="right" w:pos="8789"/>
        </w:tabs>
        <w:snapToGrid w:val="0"/>
        <w:ind w:firstLineChars="400" w:firstLine="840"/>
        <w:rPr>
          <w:rFonts w:ascii="游ゴシック" w:eastAsia="游ゴシック" w:hAnsi="游ゴシック"/>
          <w:szCs w:val="24"/>
        </w:rPr>
      </w:pPr>
    </w:p>
    <w:p w14:paraId="27DD8247" w14:textId="3B63828D" w:rsidR="00311DCD" w:rsidRPr="00272E95" w:rsidRDefault="00136884" w:rsidP="006E2513">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応募</w:t>
      </w:r>
      <w:r w:rsidR="00311DCD" w:rsidRPr="00272E95">
        <w:rPr>
          <w:rFonts w:ascii="游ゴシック" w:eastAsia="游ゴシック" w:hAnsi="游ゴシック" w:hint="eastAsia"/>
          <w:szCs w:val="21"/>
        </w:rPr>
        <w:t>資格</w:t>
      </w:r>
    </w:p>
    <w:p w14:paraId="77DB9E74" w14:textId="6A4BC498" w:rsidR="008F338C" w:rsidRPr="00272E95" w:rsidRDefault="000605B7" w:rsidP="006E2513">
      <w:pPr>
        <w:snapToGrid w:val="0"/>
        <w:ind w:leftChars="135" w:left="283" w:firstLineChars="100" w:firstLine="210"/>
        <w:rPr>
          <w:rFonts w:ascii="游ゴシック" w:eastAsia="游ゴシック" w:hAnsi="游ゴシック"/>
          <w:szCs w:val="21"/>
        </w:rPr>
      </w:pPr>
      <w:r w:rsidRPr="00272E95">
        <w:rPr>
          <w:rFonts w:ascii="游ゴシック" w:eastAsia="游ゴシック" w:hAnsi="游ゴシック" w:hint="eastAsia"/>
          <w:szCs w:val="21"/>
        </w:rPr>
        <w:t>プロポーザルに参加を希望する事業者は、次に掲げる要件の全てを満たしていること。</w:t>
      </w:r>
      <w:r w:rsidR="008A6834" w:rsidRPr="00272E95">
        <w:rPr>
          <w:rFonts w:ascii="游ゴシック" w:eastAsia="游ゴシック" w:hAnsi="游ゴシック" w:hint="eastAsia"/>
          <w:szCs w:val="21"/>
        </w:rPr>
        <w:t>なお</w:t>
      </w:r>
      <w:r w:rsidR="00311DCD" w:rsidRPr="00272E95">
        <w:rPr>
          <w:rFonts w:ascii="游ゴシック" w:eastAsia="游ゴシック" w:hAnsi="游ゴシック" w:hint="eastAsia"/>
          <w:szCs w:val="21"/>
        </w:rPr>
        <w:t>、参加形態は事業者単体と</w:t>
      </w:r>
      <w:r w:rsidR="00684521" w:rsidRPr="00272E95">
        <w:rPr>
          <w:rFonts w:ascii="游ゴシック" w:eastAsia="游ゴシック" w:hAnsi="游ゴシック" w:hint="eastAsia"/>
          <w:szCs w:val="21"/>
        </w:rPr>
        <w:t>する</w:t>
      </w:r>
      <w:r w:rsidR="006D3F4D" w:rsidRPr="00272E95">
        <w:rPr>
          <w:rFonts w:ascii="游ゴシック" w:eastAsia="游ゴシック" w:hAnsi="游ゴシック" w:hint="eastAsia"/>
          <w:szCs w:val="21"/>
        </w:rPr>
        <w:t>。</w:t>
      </w:r>
      <w:r w:rsidR="003331B6" w:rsidRPr="00272E95">
        <w:rPr>
          <w:rFonts w:ascii="游ゴシック" w:eastAsia="游ゴシック" w:hAnsi="游ゴシック" w:hint="eastAsia"/>
          <w:szCs w:val="21"/>
        </w:rPr>
        <w:t>（共同企業体等での参加は認めない。）</w:t>
      </w:r>
    </w:p>
    <w:p w14:paraId="28A8ABCD" w14:textId="69CA828E" w:rsidR="003B5B06" w:rsidRPr="00272E95" w:rsidRDefault="003331B6" w:rsidP="00650E99">
      <w:pPr>
        <w:pStyle w:val="ad"/>
        <w:numPr>
          <w:ilvl w:val="0"/>
          <w:numId w:val="16"/>
        </w:numPr>
        <w:ind w:leftChars="0"/>
        <w:rPr>
          <w:rFonts w:ascii="游ゴシック" w:eastAsia="游ゴシック" w:hAnsi="游ゴシック"/>
        </w:rPr>
      </w:pPr>
      <w:r w:rsidRPr="00272E95">
        <w:rPr>
          <w:rFonts w:ascii="游ゴシック" w:eastAsia="游ゴシック" w:hAnsi="游ゴシック" w:hint="eastAsia"/>
        </w:rPr>
        <w:t>特記仕様書</w:t>
      </w:r>
      <w:r w:rsidR="003B5B06" w:rsidRPr="00272E95">
        <w:rPr>
          <w:rFonts w:ascii="游ゴシック" w:eastAsia="游ゴシック" w:hAnsi="游ゴシック" w:hint="eastAsia"/>
        </w:rPr>
        <w:t>に基づく業務を履行できる者</w:t>
      </w:r>
    </w:p>
    <w:p w14:paraId="13A33B28" w14:textId="416521CE" w:rsidR="00EB5A1E" w:rsidRPr="00272E95" w:rsidRDefault="00EB5A1E" w:rsidP="00EB5A1E">
      <w:pPr>
        <w:pStyle w:val="ad"/>
        <w:numPr>
          <w:ilvl w:val="0"/>
          <w:numId w:val="16"/>
        </w:numPr>
        <w:ind w:leftChars="0"/>
        <w:rPr>
          <w:rFonts w:ascii="游ゴシック" w:eastAsia="游ゴシック" w:hAnsi="游ゴシック"/>
        </w:rPr>
      </w:pPr>
      <w:r w:rsidRPr="00272E95">
        <w:rPr>
          <w:rFonts w:ascii="游ゴシック" w:eastAsia="游ゴシック" w:hAnsi="游ゴシック" w:hint="eastAsia"/>
        </w:rPr>
        <w:t>地方自治法施行令第１６７条の４第１項各号の規定に該当しない者であること。</w:t>
      </w:r>
    </w:p>
    <w:p w14:paraId="29248519" w14:textId="2C5D2E7F" w:rsidR="00EB5A1E" w:rsidRPr="00272E95" w:rsidRDefault="00EB5A1E" w:rsidP="009C664B">
      <w:pPr>
        <w:pStyle w:val="ad"/>
        <w:numPr>
          <w:ilvl w:val="0"/>
          <w:numId w:val="16"/>
        </w:numPr>
        <w:ind w:leftChars="0" w:left="851" w:hanging="431"/>
        <w:rPr>
          <w:rFonts w:ascii="游ゴシック" w:eastAsia="游ゴシック" w:hAnsi="游ゴシック"/>
        </w:rPr>
      </w:pPr>
      <w:r w:rsidRPr="00272E95">
        <w:rPr>
          <w:rFonts w:ascii="游ゴシック" w:eastAsia="游ゴシック" w:hAnsi="游ゴシック" w:hint="eastAsia"/>
        </w:rPr>
        <w:t>地方自治法施行令第１６７条の４第２項各号の規定による本市の入札参加制限を受けていない者であること。</w:t>
      </w:r>
    </w:p>
    <w:p w14:paraId="64044101" w14:textId="1FF50BAE" w:rsidR="00EB5A1E" w:rsidRPr="00272E95" w:rsidRDefault="00EB5A1E" w:rsidP="009C664B">
      <w:pPr>
        <w:pStyle w:val="ad"/>
        <w:numPr>
          <w:ilvl w:val="0"/>
          <w:numId w:val="16"/>
        </w:numPr>
        <w:ind w:leftChars="0" w:left="851" w:hanging="431"/>
        <w:rPr>
          <w:rFonts w:ascii="游ゴシック" w:eastAsia="游ゴシック" w:hAnsi="游ゴシック"/>
        </w:rPr>
      </w:pPr>
      <w:r w:rsidRPr="00272E95">
        <w:rPr>
          <w:rFonts w:ascii="游ゴシック" w:eastAsia="游ゴシック" w:hAnsi="游ゴシック" w:hint="eastAsia"/>
        </w:rPr>
        <w:t>本市の</w:t>
      </w:r>
      <w:r w:rsidR="009E554A" w:rsidRPr="00272E95">
        <w:rPr>
          <w:rFonts w:ascii="游ゴシック" w:eastAsia="游ゴシック" w:hAnsi="游ゴシック" w:hint="eastAsia"/>
        </w:rPr>
        <w:t>令和</w:t>
      </w:r>
      <w:r w:rsidR="00445633" w:rsidRPr="00272E95">
        <w:rPr>
          <w:rFonts w:ascii="游ゴシック" w:eastAsia="游ゴシック" w:hAnsi="游ゴシック" w:hint="eastAsia"/>
        </w:rPr>
        <w:t>８</w:t>
      </w:r>
      <w:r w:rsidR="009E554A" w:rsidRPr="00272E95">
        <w:rPr>
          <w:rFonts w:ascii="游ゴシック" w:eastAsia="游ゴシック" w:hAnsi="游ゴシック" w:hint="eastAsia"/>
        </w:rPr>
        <w:t>・</w:t>
      </w:r>
      <w:r w:rsidR="00445633" w:rsidRPr="00272E95">
        <w:rPr>
          <w:rFonts w:ascii="游ゴシック" w:eastAsia="游ゴシック" w:hAnsi="游ゴシック" w:hint="eastAsia"/>
        </w:rPr>
        <w:t>９</w:t>
      </w:r>
      <w:r w:rsidR="009E554A" w:rsidRPr="00272E95">
        <w:rPr>
          <w:rFonts w:ascii="游ゴシック" w:eastAsia="游ゴシック" w:hAnsi="游ゴシック" w:hint="eastAsia"/>
        </w:rPr>
        <w:t>年度</w:t>
      </w:r>
      <w:r w:rsidRPr="00272E95">
        <w:rPr>
          <w:rFonts w:ascii="游ゴシック" w:eastAsia="游ゴシック" w:hAnsi="游ゴシック" w:hint="eastAsia"/>
        </w:rPr>
        <w:t>の物品・役務等業務競争入札参加資格審査申請を行い、資格の認定を受けており、かつ、当該認定を受けた</w:t>
      </w:r>
      <w:r w:rsidR="00C231E0" w:rsidRPr="00272E95">
        <w:rPr>
          <w:rFonts w:ascii="游ゴシック" w:eastAsia="游ゴシック" w:hAnsi="游ゴシック" w:hint="eastAsia"/>
        </w:rPr>
        <w:t>業種</w:t>
      </w:r>
      <w:r w:rsidRPr="00272E95">
        <w:rPr>
          <w:rFonts w:ascii="游ゴシック" w:eastAsia="游ゴシック" w:hAnsi="游ゴシック" w:hint="eastAsia"/>
        </w:rPr>
        <w:t>に「</w:t>
      </w:r>
      <w:r w:rsidR="006C63A1" w:rsidRPr="00272E95">
        <w:rPr>
          <w:rFonts w:ascii="游ゴシック" w:eastAsia="游ゴシック" w:hAnsi="游ゴシック" w:hint="eastAsia"/>
        </w:rPr>
        <w:t>大分類：</w:t>
      </w:r>
      <w:r w:rsidR="00C231E0" w:rsidRPr="00272E95">
        <w:rPr>
          <w:rFonts w:ascii="游ゴシック" w:eastAsia="游ゴシック" w:hAnsi="游ゴシック" w:hint="eastAsia"/>
        </w:rPr>
        <w:t>情報処理</w:t>
      </w:r>
      <w:r w:rsidRPr="00272E95">
        <w:rPr>
          <w:rFonts w:ascii="游ゴシック" w:eastAsia="游ゴシック" w:hAnsi="游ゴシック" w:hint="eastAsia"/>
        </w:rPr>
        <w:t>、</w:t>
      </w:r>
      <w:r w:rsidR="006C63A1" w:rsidRPr="00272E95">
        <w:rPr>
          <w:rFonts w:ascii="游ゴシック" w:eastAsia="游ゴシック" w:hAnsi="游ゴシック" w:hint="eastAsia"/>
        </w:rPr>
        <w:t>小分類：</w:t>
      </w:r>
      <w:r w:rsidR="00D27213" w:rsidRPr="00272E95">
        <w:rPr>
          <w:rFonts w:ascii="游ゴシック" w:eastAsia="游ゴシック" w:hAnsi="游ゴシック" w:hint="eastAsia"/>
        </w:rPr>
        <w:t>システム開発・保守</w:t>
      </w:r>
      <w:r w:rsidRPr="00272E95">
        <w:rPr>
          <w:rFonts w:ascii="游ゴシック" w:eastAsia="游ゴシック" w:hAnsi="游ゴシック" w:hint="eastAsia"/>
        </w:rPr>
        <w:t>」が含まれていること。</w:t>
      </w:r>
    </w:p>
    <w:p w14:paraId="7AF1EDBB" w14:textId="45D90859" w:rsidR="00EB5A1E" w:rsidRPr="00272E95" w:rsidRDefault="00EB5A1E" w:rsidP="009C664B">
      <w:pPr>
        <w:pStyle w:val="ad"/>
        <w:numPr>
          <w:ilvl w:val="0"/>
          <w:numId w:val="16"/>
        </w:numPr>
        <w:ind w:leftChars="0" w:left="851" w:hanging="431"/>
        <w:rPr>
          <w:rFonts w:ascii="游ゴシック" w:eastAsia="游ゴシック" w:hAnsi="游ゴシック"/>
        </w:rPr>
      </w:pPr>
      <w:r w:rsidRPr="00272E95">
        <w:rPr>
          <w:rFonts w:ascii="游ゴシック" w:eastAsia="游ゴシック" w:hAnsi="游ゴシック" w:hint="eastAsia"/>
        </w:rPr>
        <w:t>前橋市暴力団排除条例（平成２３年前橋市条例第３８号）に規定する暴力団員等（地方自治法</w:t>
      </w:r>
      <w:r w:rsidRPr="00272E95">
        <w:rPr>
          <w:rFonts w:ascii="游ゴシック" w:eastAsia="游ゴシック" w:hAnsi="游ゴシック" w:hint="eastAsia"/>
        </w:rPr>
        <w:lastRenderedPageBreak/>
        <w:t>施行令第１６７条の４第１項第３号の規定に該当する者を除く。）でないこと。</w:t>
      </w:r>
    </w:p>
    <w:p w14:paraId="6F1D443F" w14:textId="51B92F24" w:rsidR="00EB5A1E" w:rsidRPr="00272E95" w:rsidRDefault="00EB5A1E" w:rsidP="009C664B">
      <w:pPr>
        <w:pStyle w:val="ad"/>
        <w:numPr>
          <w:ilvl w:val="0"/>
          <w:numId w:val="16"/>
        </w:numPr>
        <w:ind w:leftChars="0" w:left="851" w:hanging="431"/>
        <w:rPr>
          <w:rFonts w:ascii="游ゴシック" w:eastAsia="游ゴシック" w:hAnsi="游ゴシック"/>
        </w:rPr>
      </w:pPr>
      <w:r w:rsidRPr="00272E95">
        <w:rPr>
          <w:rFonts w:ascii="游ゴシック" w:eastAsia="游ゴシック" w:hAnsi="游ゴシック" w:hint="eastAsia"/>
        </w:rPr>
        <w:t>企画提案募集に係る公告の日から受託者候補の特定の日までの期間に、前橋市物品の製造等業者指名停止措置要綱第２条又は前橋市建設工事等暴力団排除対策措置要綱第２条の規定による指名停止期間中の者ではないこと。</w:t>
      </w:r>
    </w:p>
    <w:p w14:paraId="13A3465F" w14:textId="61A7A68C" w:rsidR="003B5B06" w:rsidRPr="00272E95" w:rsidRDefault="00EB5A1E" w:rsidP="009C664B">
      <w:pPr>
        <w:pStyle w:val="ad"/>
        <w:numPr>
          <w:ilvl w:val="0"/>
          <w:numId w:val="16"/>
        </w:numPr>
        <w:ind w:leftChars="0" w:left="851" w:hanging="437"/>
        <w:rPr>
          <w:rFonts w:ascii="游ゴシック" w:eastAsia="游ゴシック" w:hAnsi="游ゴシック"/>
        </w:rPr>
      </w:pPr>
      <w:r w:rsidRPr="00272E95">
        <w:rPr>
          <w:rFonts w:ascii="游ゴシック" w:eastAsia="游ゴシック" w:hAnsi="游ゴシック" w:hint="eastAsia"/>
        </w:rPr>
        <w:t>会社更生法（平成１４年法律第１５４号）に基づく更生手続開始又は民事再生法（平成１１年法律第２２５号）に基づく再生手続開始の申立てをしている者（会社更生法第１９９条第１項の規定による更生計画の認可又は民事再生法第１７４条第１項の規定による再生計画の認可がされている者を除く。）でないこと。</w:t>
      </w:r>
      <w:r w:rsidR="003B5B06" w:rsidRPr="00272E95">
        <w:rPr>
          <w:rFonts w:ascii="游ゴシック" w:eastAsia="游ゴシック" w:hAnsi="游ゴシック" w:hint="eastAsia"/>
        </w:rPr>
        <w:t>市町村税</w:t>
      </w:r>
      <w:r w:rsidR="005A76D3" w:rsidRPr="00272E95">
        <w:rPr>
          <w:rFonts w:ascii="游ゴシック" w:eastAsia="游ゴシック" w:hAnsi="游ゴシック" w:hint="eastAsia"/>
        </w:rPr>
        <w:t>、</w:t>
      </w:r>
      <w:r w:rsidR="003B5B06" w:rsidRPr="00272E95">
        <w:rPr>
          <w:rFonts w:ascii="游ゴシック" w:eastAsia="游ゴシック" w:hAnsi="游ゴシック" w:hint="eastAsia"/>
        </w:rPr>
        <w:t>消費税及び地方消費税を滞納していない者であること。</w:t>
      </w:r>
    </w:p>
    <w:p w14:paraId="1010DBC1" w14:textId="44829986" w:rsidR="001012B3" w:rsidRPr="00272E95" w:rsidRDefault="001012B3" w:rsidP="009C664B">
      <w:pPr>
        <w:pStyle w:val="ad"/>
        <w:numPr>
          <w:ilvl w:val="0"/>
          <w:numId w:val="16"/>
        </w:numPr>
        <w:ind w:leftChars="0" w:left="851" w:hanging="431"/>
        <w:rPr>
          <w:rFonts w:ascii="游ゴシック" w:eastAsia="游ゴシック" w:hAnsi="游ゴシック"/>
        </w:rPr>
      </w:pPr>
      <w:r w:rsidRPr="00272E95">
        <w:rPr>
          <w:rFonts w:ascii="游ゴシック" w:eastAsia="游ゴシック" w:hAnsi="游ゴシック" w:hint="eastAsia"/>
        </w:rPr>
        <w:t>一般財団法人日本情報経済社会推進協会（JIPDEC）によるPマーク（プライバシーマーク）</w:t>
      </w:r>
      <w:r w:rsidR="00C77977" w:rsidRPr="00272E95">
        <w:rPr>
          <w:rFonts w:ascii="游ゴシック" w:eastAsia="游ゴシック" w:hAnsi="游ゴシック" w:hint="eastAsia"/>
        </w:rPr>
        <w:t>若しくは、</w:t>
      </w:r>
      <w:r w:rsidRPr="00272E95">
        <w:rPr>
          <w:rFonts w:ascii="游ゴシック" w:eastAsia="游ゴシック" w:hAnsi="游ゴシック" w:hint="eastAsia"/>
        </w:rPr>
        <w:t>ISMS（情報マネジメントシステム）の認証を取得していること。</w:t>
      </w:r>
    </w:p>
    <w:p w14:paraId="5D44921B" w14:textId="006C9AD2" w:rsidR="003331B6" w:rsidRPr="00272E95" w:rsidRDefault="00C1794B" w:rsidP="003331B6">
      <w:pPr>
        <w:pStyle w:val="ad"/>
        <w:numPr>
          <w:ilvl w:val="0"/>
          <w:numId w:val="16"/>
        </w:numPr>
        <w:ind w:leftChars="0" w:left="851" w:hanging="431"/>
        <w:rPr>
          <w:rFonts w:ascii="游ゴシック" w:eastAsia="游ゴシック" w:hAnsi="游ゴシック"/>
        </w:rPr>
      </w:pPr>
      <w:r w:rsidRPr="00272E95">
        <w:rPr>
          <w:rFonts w:ascii="游ゴシック" w:eastAsia="游ゴシック" w:hAnsi="游ゴシック" w:hint="eastAsia"/>
        </w:rPr>
        <w:t>過去10年以内</w:t>
      </w:r>
      <w:r w:rsidR="00BA209A" w:rsidRPr="00272E95">
        <w:rPr>
          <w:rFonts w:ascii="游ゴシック" w:eastAsia="游ゴシック" w:hAnsi="游ゴシック" w:hint="eastAsia"/>
        </w:rPr>
        <w:t>に</w:t>
      </w:r>
      <w:r w:rsidRPr="00272E95">
        <w:rPr>
          <w:rFonts w:ascii="游ゴシック" w:eastAsia="游ゴシック" w:hAnsi="游ゴシック" w:hint="eastAsia"/>
        </w:rPr>
        <w:t>上下水道を一体で運用するシステム</w:t>
      </w:r>
      <w:r w:rsidR="003331B6" w:rsidRPr="00272E95">
        <w:rPr>
          <w:rFonts w:ascii="游ゴシック" w:eastAsia="游ゴシック" w:hAnsi="游ゴシック" w:hint="eastAsia"/>
        </w:rPr>
        <w:t>構築</w:t>
      </w:r>
      <w:r w:rsidRPr="00272E95">
        <w:rPr>
          <w:rFonts w:ascii="游ゴシック" w:eastAsia="游ゴシック" w:hAnsi="游ゴシック" w:hint="eastAsia"/>
        </w:rPr>
        <w:t>実績が</w:t>
      </w:r>
      <w:r w:rsidR="003E0F80" w:rsidRPr="00272E95">
        <w:rPr>
          <w:rFonts w:ascii="游ゴシック" w:eastAsia="游ゴシック" w:hAnsi="游ゴシック" w:hint="eastAsia"/>
        </w:rPr>
        <w:t>２</w:t>
      </w:r>
      <w:r w:rsidRPr="00272E95">
        <w:rPr>
          <w:rFonts w:ascii="游ゴシック" w:eastAsia="游ゴシック" w:hAnsi="游ゴシック" w:hint="eastAsia"/>
        </w:rPr>
        <w:t>件以上あること</w:t>
      </w:r>
      <w:r w:rsidR="003331B6" w:rsidRPr="00272E95">
        <w:rPr>
          <w:rFonts w:ascii="游ゴシック" w:eastAsia="游ゴシック" w:hAnsi="游ゴシック" w:hint="eastAsia"/>
        </w:rPr>
        <w:t>。また、当該システム製品を自社で保有していること。</w:t>
      </w:r>
    </w:p>
    <w:p w14:paraId="07FF7F5E" w14:textId="77777777" w:rsidR="000C5FCF" w:rsidRPr="00272E95" w:rsidRDefault="000C5FCF" w:rsidP="000C5FCF">
      <w:pPr>
        <w:pStyle w:val="ad"/>
        <w:ind w:leftChars="0" w:left="851"/>
        <w:rPr>
          <w:rFonts w:ascii="游ゴシック" w:eastAsia="游ゴシック" w:hAnsi="游ゴシック"/>
        </w:rPr>
      </w:pPr>
    </w:p>
    <w:p w14:paraId="64D912FE" w14:textId="77777777" w:rsidR="001E146D" w:rsidRPr="00272E95" w:rsidRDefault="001E146D" w:rsidP="001E146D">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質問について</w:t>
      </w:r>
    </w:p>
    <w:p w14:paraId="76BA7695" w14:textId="13A12D5E" w:rsidR="001E146D" w:rsidRPr="00272E95" w:rsidRDefault="001E146D" w:rsidP="0097273E">
      <w:pPr>
        <w:snapToGrid w:val="0"/>
        <w:ind w:leftChars="135" w:left="283" w:firstLineChars="100" w:firstLine="210"/>
        <w:rPr>
          <w:rFonts w:ascii="游ゴシック" w:eastAsia="游ゴシック" w:hAnsi="游ゴシック"/>
          <w:szCs w:val="21"/>
        </w:rPr>
      </w:pPr>
      <w:r w:rsidRPr="00272E95">
        <w:rPr>
          <w:rFonts w:ascii="游ゴシック" w:eastAsia="游ゴシック" w:hAnsi="游ゴシック" w:hint="eastAsia"/>
          <w:szCs w:val="21"/>
        </w:rPr>
        <w:t>本業務の内容に不明な点がある場合は、</w:t>
      </w:r>
      <w:r w:rsidR="00907878" w:rsidRPr="00272E95">
        <w:rPr>
          <w:rFonts w:ascii="游ゴシック" w:eastAsia="游ゴシック" w:hAnsi="游ゴシック" w:hint="eastAsia"/>
          <w:szCs w:val="21"/>
        </w:rPr>
        <w:t>様式</w:t>
      </w:r>
      <w:r w:rsidR="00D475EA" w:rsidRPr="00272E95">
        <w:rPr>
          <w:rFonts w:ascii="游ゴシック" w:eastAsia="游ゴシック" w:hAnsi="游ゴシック" w:hint="eastAsia"/>
          <w:szCs w:val="21"/>
        </w:rPr>
        <w:t>第</w:t>
      </w:r>
      <w:r w:rsidR="002425D3" w:rsidRPr="00272E95">
        <w:rPr>
          <w:rFonts w:ascii="游ゴシック" w:eastAsia="游ゴシック" w:hAnsi="游ゴシック" w:hint="eastAsia"/>
          <w:szCs w:val="21"/>
        </w:rPr>
        <w:t>8</w:t>
      </w:r>
      <w:r w:rsidR="00F07401" w:rsidRPr="00272E95">
        <w:rPr>
          <w:rFonts w:ascii="游ゴシック" w:eastAsia="游ゴシック" w:hAnsi="游ゴシック" w:hint="eastAsia"/>
          <w:szCs w:val="21"/>
        </w:rPr>
        <w:t>号</w:t>
      </w:r>
      <w:r w:rsidR="00D475EA" w:rsidRPr="00272E95">
        <w:rPr>
          <w:rFonts w:ascii="游ゴシック" w:eastAsia="游ゴシック" w:hAnsi="游ゴシック" w:hint="eastAsia"/>
          <w:szCs w:val="21"/>
        </w:rPr>
        <w:t>「質問書」を用いて、</w:t>
      </w:r>
      <w:r w:rsidR="00275DCF" w:rsidRPr="00272E95">
        <w:rPr>
          <w:rFonts w:ascii="游ゴシック" w:eastAsia="游ゴシック" w:hAnsi="游ゴシック" w:hint="eastAsia"/>
          <w:szCs w:val="21"/>
        </w:rPr>
        <w:t>電子メールによって行うこと。なお、電話による質問の受付は一切行わない。</w:t>
      </w:r>
    </w:p>
    <w:p w14:paraId="6A6429F0" w14:textId="60D1A9CF" w:rsidR="001E146D" w:rsidRPr="00272E95" w:rsidRDefault="001E146D" w:rsidP="0097273E">
      <w:pPr>
        <w:numPr>
          <w:ilvl w:val="0"/>
          <w:numId w:val="28"/>
        </w:numPr>
        <w:snapToGrid w:val="0"/>
        <w:rPr>
          <w:rFonts w:ascii="游ゴシック" w:eastAsia="游ゴシック" w:hAnsi="游ゴシック"/>
        </w:rPr>
      </w:pPr>
      <w:r w:rsidRPr="00272E95">
        <w:rPr>
          <w:rFonts w:ascii="游ゴシック" w:eastAsia="游ゴシック" w:hAnsi="游ゴシック" w:hint="eastAsia"/>
        </w:rPr>
        <w:t>受付期限：</w:t>
      </w:r>
      <w:r w:rsidR="00C1794B" w:rsidRPr="00272E95">
        <w:rPr>
          <w:rFonts w:ascii="游ゴシック" w:eastAsia="游ゴシック" w:hAnsi="游ゴシック" w:hint="eastAsia"/>
        </w:rPr>
        <w:t>令和</w:t>
      </w:r>
      <w:r w:rsidR="0048458A" w:rsidRPr="00272E95">
        <w:rPr>
          <w:rFonts w:ascii="游ゴシック" w:eastAsia="游ゴシック" w:hAnsi="游ゴシック" w:hint="eastAsia"/>
        </w:rPr>
        <w:t>８</w:t>
      </w:r>
      <w:r w:rsidR="00C1794B" w:rsidRPr="00272E95">
        <w:rPr>
          <w:rFonts w:ascii="游ゴシック" w:eastAsia="游ゴシック" w:hAnsi="游ゴシック" w:hint="eastAsia"/>
        </w:rPr>
        <w:t>年</w:t>
      </w:r>
      <w:r w:rsidR="00E2561F" w:rsidRPr="00272E95">
        <w:rPr>
          <w:rFonts w:ascii="游ゴシック" w:eastAsia="游ゴシック" w:hAnsi="游ゴシック" w:hint="eastAsia"/>
        </w:rPr>
        <w:t>１</w:t>
      </w:r>
      <w:r w:rsidR="00C1794B" w:rsidRPr="00272E95">
        <w:rPr>
          <w:rFonts w:ascii="游ゴシック" w:eastAsia="游ゴシック" w:hAnsi="游ゴシック" w:hint="eastAsia"/>
        </w:rPr>
        <w:t>月</w:t>
      </w:r>
      <w:r w:rsidR="0048458A" w:rsidRPr="00272E95">
        <w:rPr>
          <w:rFonts w:ascii="游ゴシック" w:eastAsia="游ゴシック" w:hAnsi="游ゴシック" w:hint="eastAsia"/>
        </w:rPr>
        <w:t>２１</w:t>
      </w:r>
      <w:r w:rsidR="00C1794B" w:rsidRPr="00272E95">
        <w:rPr>
          <w:rFonts w:ascii="游ゴシック" w:eastAsia="游ゴシック" w:hAnsi="游ゴシック" w:hint="eastAsia"/>
        </w:rPr>
        <w:t>日</w:t>
      </w:r>
      <w:r w:rsidRPr="00272E95">
        <w:rPr>
          <w:rFonts w:ascii="游ゴシック" w:eastAsia="游ゴシック" w:hAnsi="游ゴシック" w:hint="eastAsia"/>
        </w:rPr>
        <w:t>（</w:t>
      </w:r>
      <w:r w:rsidR="0048458A" w:rsidRPr="00272E95">
        <w:rPr>
          <w:rFonts w:ascii="游ゴシック" w:eastAsia="游ゴシック" w:hAnsi="游ゴシック" w:hint="eastAsia"/>
        </w:rPr>
        <w:t>水</w:t>
      </w:r>
      <w:r w:rsidRPr="00272E95">
        <w:rPr>
          <w:rFonts w:ascii="游ゴシック" w:eastAsia="游ゴシック" w:hAnsi="游ゴシック" w:hint="eastAsia"/>
        </w:rPr>
        <w:t>）</w:t>
      </w:r>
      <w:r w:rsidR="00F6424F" w:rsidRPr="00272E95">
        <w:rPr>
          <w:rFonts w:ascii="游ゴシック" w:eastAsia="游ゴシック" w:hAnsi="游ゴシック" w:hint="eastAsia"/>
        </w:rPr>
        <w:t>午後５</w:t>
      </w:r>
      <w:r w:rsidR="008D7D8C" w:rsidRPr="00272E95">
        <w:rPr>
          <w:rFonts w:ascii="游ゴシック" w:eastAsia="游ゴシック" w:hAnsi="游ゴシック" w:hint="eastAsia"/>
          <w:szCs w:val="21"/>
        </w:rPr>
        <w:t>時</w:t>
      </w:r>
      <w:r w:rsidRPr="00272E95">
        <w:rPr>
          <w:rFonts w:ascii="游ゴシック" w:eastAsia="游ゴシック" w:hAnsi="游ゴシック" w:hint="eastAsia"/>
        </w:rPr>
        <w:t>まで</w:t>
      </w:r>
    </w:p>
    <w:p w14:paraId="1FA9C71D" w14:textId="4DBB06CF" w:rsidR="001E146D" w:rsidRPr="00272E95" w:rsidRDefault="001E146D" w:rsidP="008504B3">
      <w:pPr>
        <w:numPr>
          <w:ilvl w:val="0"/>
          <w:numId w:val="28"/>
        </w:numPr>
        <w:snapToGrid w:val="0"/>
        <w:rPr>
          <w:rFonts w:ascii="游ゴシック" w:eastAsia="游ゴシック" w:hAnsi="游ゴシック"/>
        </w:rPr>
      </w:pPr>
      <w:r w:rsidRPr="00272E95">
        <w:rPr>
          <w:rFonts w:ascii="游ゴシック" w:eastAsia="游ゴシック" w:hAnsi="游ゴシック" w:hint="eastAsia"/>
        </w:rPr>
        <w:t>受付方法：</w:t>
      </w:r>
      <w:r w:rsidR="00907878" w:rsidRPr="00272E95">
        <w:rPr>
          <w:rFonts w:ascii="游ゴシック" w:eastAsia="游ゴシック" w:hAnsi="游ゴシック" w:hint="eastAsia"/>
        </w:rPr>
        <w:t>様式</w:t>
      </w:r>
      <w:r w:rsidRPr="00272E95">
        <w:rPr>
          <w:rFonts w:ascii="游ゴシック" w:eastAsia="游ゴシック" w:hAnsi="游ゴシック" w:hint="eastAsia"/>
        </w:rPr>
        <w:t>第</w:t>
      </w:r>
      <w:r w:rsidR="008504B3" w:rsidRPr="00272E95">
        <w:rPr>
          <w:rFonts w:ascii="游ゴシック" w:eastAsia="游ゴシック" w:hAnsi="游ゴシック" w:hint="eastAsia"/>
        </w:rPr>
        <w:t>８</w:t>
      </w:r>
      <w:r w:rsidRPr="00272E95">
        <w:rPr>
          <w:rFonts w:ascii="游ゴシック" w:eastAsia="游ゴシック" w:hAnsi="游ゴシック" w:hint="eastAsia"/>
        </w:rPr>
        <w:t>号に記載し、電子メール</w:t>
      </w:r>
      <w:r w:rsidR="00275DCF" w:rsidRPr="00272E95">
        <w:rPr>
          <w:rFonts w:ascii="游ゴシック" w:eastAsia="游ゴシック" w:hAnsi="游ゴシック" w:hint="eastAsia"/>
        </w:rPr>
        <w:t>にて送付すること</w:t>
      </w:r>
      <w:r w:rsidRPr="00272E95">
        <w:rPr>
          <w:rFonts w:ascii="游ゴシック" w:eastAsia="游ゴシック" w:hAnsi="游ゴシック" w:hint="eastAsia"/>
        </w:rPr>
        <w:t>。</w:t>
      </w:r>
    </w:p>
    <w:p w14:paraId="1A87502C" w14:textId="7B882E1A" w:rsidR="00AC03B2" w:rsidRPr="00272E95" w:rsidRDefault="00AC03B2" w:rsidP="00AC03B2">
      <w:pPr>
        <w:snapToGrid w:val="0"/>
        <w:ind w:left="420" w:firstLineChars="200" w:firstLine="420"/>
        <w:rPr>
          <w:rFonts w:ascii="游ゴシック" w:eastAsia="游ゴシック" w:hAnsi="游ゴシック"/>
        </w:rPr>
      </w:pPr>
      <w:r w:rsidRPr="00272E95">
        <w:rPr>
          <w:rFonts w:ascii="游ゴシック" w:eastAsia="游ゴシック" w:hAnsi="游ゴシック" w:hint="eastAsia"/>
        </w:rPr>
        <w:t>（受信確認メールを返信いたしますので、返信が無い場合は再度お問い合わせください）</w:t>
      </w:r>
    </w:p>
    <w:p w14:paraId="4F485EBA" w14:textId="0D75906A" w:rsidR="001E146D" w:rsidRPr="00272E95" w:rsidRDefault="001E146D" w:rsidP="000D1C1B">
      <w:pPr>
        <w:numPr>
          <w:ilvl w:val="0"/>
          <w:numId w:val="28"/>
        </w:numPr>
        <w:snapToGrid w:val="0"/>
        <w:rPr>
          <w:rFonts w:ascii="游ゴシック" w:eastAsia="游ゴシック" w:hAnsi="游ゴシック"/>
          <w:szCs w:val="21"/>
        </w:rPr>
      </w:pPr>
      <w:r w:rsidRPr="00272E95">
        <w:rPr>
          <w:rFonts w:ascii="游ゴシック" w:eastAsia="游ゴシック" w:hAnsi="游ゴシック" w:hint="eastAsia"/>
        </w:rPr>
        <w:t>回答方法：</w:t>
      </w:r>
      <w:r w:rsidR="000A0AC8" w:rsidRPr="00272E95">
        <w:rPr>
          <w:rFonts w:ascii="游ゴシック" w:eastAsia="游ゴシック" w:hAnsi="游ゴシック" w:hint="eastAsia"/>
        </w:rPr>
        <w:t>ホームページ</w:t>
      </w:r>
      <w:r w:rsidR="000D1C1B" w:rsidRPr="00272E95">
        <w:rPr>
          <w:rFonts w:ascii="游ゴシック" w:eastAsia="游ゴシック" w:hAnsi="游ゴシック" w:hint="eastAsia"/>
        </w:rPr>
        <w:t>に</w:t>
      </w:r>
      <w:r w:rsidR="005F0FEB" w:rsidRPr="00272E95">
        <w:rPr>
          <w:rFonts w:ascii="游ゴシック" w:eastAsia="游ゴシック" w:hAnsi="游ゴシック" w:hint="eastAsia"/>
        </w:rPr>
        <w:t>公表</w:t>
      </w:r>
      <w:r w:rsidR="000D1C1B" w:rsidRPr="00272E95">
        <w:rPr>
          <w:rFonts w:ascii="游ゴシック" w:eastAsia="游ゴシック" w:hAnsi="游ゴシック" w:hint="eastAsia"/>
        </w:rPr>
        <w:t>する。</w:t>
      </w:r>
      <w:r w:rsidRPr="00272E95">
        <w:rPr>
          <w:rFonts w:ascii="游ゴシック" w:eastAsia="游ゴシック" w:hAnsi="游ゴシック" w:hint="eastAsia"/>
          <w:szCs w:val="21"/>
        </w:rPr>
        <w:t>（</w:t>
      </w:r>
      <w:r w:rsidR="00E1062F" w:rsidRPr="00272E95">
        <w:rPr>
          <w:rFonts w:ascii="游ゴシック" w:eastAsia="游ゴシック" w:hAnsi="游ゴシック" w:hint="eastAsia"/>
          <w:szCs w:val="21"/>
        </w:rPr>
        <w:t>質問受理後随時</w:t>
      </w:r>
      <w:r w:rsidRPr="00272E95">
        <w:rPr>
          <w:rFonts w:ascii="游ゴシック" w:eastAsia="游ゴシック" w:hAnsi="游ゴシック" w:hint="eastAsia"/>
          <w:szCs w:val="21"/>
        </w:rPr>
        <w:t>）</w:t>
      </w:r>
    </w:p>
    <w:p w14:paraId="2666F271" w14:textId="550962FF" w:rsidR="001E146D" w:rsidRPr="00272E95" w:rsidRDefault="001E146D" w:rsidP="003D6E55">
      <w:pPr>
        <w:numPr>
          <w:ilvl w:val="0"/>
          <w:numId w:val="28"/>
        </w:numPr>
        <w:snapToGrid w:val="0"/>
        <w:rPr>
          <w:rFonts w:ascii="游ゴシック" w:eastAsia="游ゴシック" w:hAnsi="游ゴシック"/>
          <w:szCs w:val="21"/>
          <w:lang w:eastAsia="zh-CN"/>
        </w:rPr>
      </w:pPr>
      <w:r w:rsidRPr="00272E95">
        <w:rPr>
          <w:rFonts w:ascii="游ゴシック" w:eastAsia="游ゴシック" w:hAnsi="游ゴシック" w:hint="eastAsia"/>
          <w:lang w:eastAsia="zh-CN"/>
        </w:rPr>
        <w:t>質問受付先：</w:t>
      </w:r>
      <w:r w:rsidR="00C1794B" w:rsidRPr="00272E95">
        <w:rPr>
          <w:rFonts w:ascii="游ゴシック" w:eastAsia="游ゴシック" w:hAnsi="游ゴシック" w:hint="eastAsia"/>
          <w:szCs w:val="21"/>
          <w:lang w:eastAsia="zh-CN"/>
        </w:rPr>
        <w:t xml:space="preserve">前橋市水道局　</w:t>
      </w:r>
      <w:r w:rsidR="003D6E55" w:rsidRPr="00272E95">
        <w:rPr>
          <w:rFonts w:ascii="游ゴシック" w:eastAsia="游ゴシック" w:hAnsi="游ゴシック" w:hint="eastAsia"/>
          <w:szCs w:val="21"/>
          <w:lang w:eastAsia="zh-CN"/>
        </w:rPr>
        <w:t>下水道整備</w:t>
      </w:r>
      <w:r w:rsidR="00C1794B" w:rsidRPr="00272E95">
        <w:rPr>
          <w:rFonts w:ascii="游ゴシック" w:eastAsia="游ゴシック" w:hAnsi="游ゴシック" w:hint="eastAsia"/>
          <w:szCs w:val="21"/>
          <w:lang w:eastAsia="zh-CN"/>
        </w:rPr>
        <w:t xml:space="preserve">課　</w:t>
      </w:r>
      <w:r w:rsidR="003D6E55" w:rsidRPr="00272E95">
        <w:rPr>
          <w:rFonts w:ascii="游ゴシック" w:eastAsia="游ゴシック" w:hAnsi="游ゴシック" w:hint="eastAsia"/>
          <w:szCs w:val="21"/>
          <w:lang w:eastAsia="zh-CN"/>
        </w:rPr>
        <w:t>計画</w:t>
      </w:r>
      <w:r w:rsidR="000D1C1B" w:rsidRPr="00272E95">
        <w:rPr>
          <w:rFonts w:ascii="游ゴシック" w:eastAsia="游ゴシック" w:hAnsi="游ゴシック" w:hint="eastAsia"/>
          <w:szCs w:val="21"/>
          <w:lang w:eastAsia="zh-CN"/>
        </w:rPr>
        <w:t>係</w:t>
      </w:r>
      <w:r w:rsidR="000A0AC8" w:rsidRPr="00272E95">
        <w:rPr>
          <w:rFonts w:ascii="游ゴシック" w:eastAsia="游ゴシック" w:hAnsi="游ゴシック" w:hint="eastAsia"/>
          <w:szCs w:val="21"/>
          <w:lang w:eastAsia="zh-CN"/>
        </w:rPr>
        <w:t xml:space="preserve">　担当：</w:t>
      </w:r>
      <w:r w:rsidR="003D6E55" w:rsidRPr="00272E95">
        <w:rPr>
          <w:rFonts w:ascii="游ゴシック" w:eastAsia="游ゴシック" w:hAnsi="游ゴシック" w:hint="eastAsia"/>
          <w:szCs w:val="21"/>
          <w:lang w:eastAsia="zh-CN"/>
        </w:rPr>
        <w:t>和田</w:t>
      </w:r>
    </w:p>
    <w:p w14:paraId="566FAFF7" w14:textId="2069A93A" w:rsidR="001E146D" w:rsidRPr="00272E95" w:rsidRDefault="00275DCF" w:rsidP="0061252C">
      <w:pPr>
        <w:snapToGrid w:val="0"/>
        <w:ind w:firstLineChars="450" w:firstLine="945"/>
        <w:rPr>
          <w:rFonts w:ascii="游ゴシック" w:eastAsia="游ゴシック" w:hAnsi="游ゴシック"/>
          <w:szCs w:val="21"/>
        </w:rPr>
      </w:pPr>
      <w:r w:rsidRPr="00272E95">
        <w:rPr>
          <w:rFonts w:ascii="游ゴシック" w:eastAsia="游ゴシック" w:hAnsi="游ゴシック" w:hint="eastAsia"/>
          <w:szCs w:val="21"/>
        </w:rPr>
        <w:t>電子メール：</w:t>
      </w:r>
      <w:r w:rsidR="003D6E55" w:rsidRPr="00272E95">
        <w:rPr>
          <w:rFonts w:ascii="游ゴシック" w:eastAsia="游ゴシック" w:hAnsi="游ゴシック" w:hint="eastAsia"/>
          <w:szCs w:val="21"/>
        </w:rPr>
        <w:t>sui-geken</w:t>
      </w:r>
      <w:r w:rsidR="0061252C" w:rsidRPr="00272E95">
        <w:rPr>
          <w:rFonts w:ascii="游ゴシック" w:eastAsia="游ゴシック" w:hAnsi="游ゴシック" w:hint="eastAsia"/>
          <w:szCs w:val="21"/>
        </w:rPr>
        <w:t>@</w:t>
      </w:r>
      <w:r w:rsidR="0018148E">
        <w:rPr>
          <w:rFonts w:ascii="游ゴシック" w:eastAsia="游ゴシック" w:hAnsi="游ゴシック" w:hint="eastAsia"/>
          <w:szCs w:val="21"/>
        </w:rPr>
        <w:t>city.</w:t>
      </w:r>
      <w:r w:rsidR="00E1062F" w:rsidRPr="00272E95">
        <w:rPr>
          <w:rFonts w:ascii="游ゴシック" w:eastAsia="游ゴシック" w:hAnsi="游ゴシック" w:hint="eastAsia"/>
          <w:szCs w:val="21"/>
        </w:rPr>
        <w:t>maebashi.gunma.jp</w:t>
      </w:r>
    </w:p>
    <w:p w14:paraId="16ED3148" w14:textId="77777777" w:rsidR="000B3780" w:rsidRPr="00272E95" w:rsidRDefault="000B3780" w:rsidP="00E67344">
      <w:pPr>
        <w:snapToGrid w:val="0"/>
        <w:ind w:firstLineChars="450" w:firstLine="945"/>
        <w:rPr>
          <w:rFonts w:ascii="游ゴシック" w:eastAsia="游ゴシック" w:hAnsi="游ゴシック"/>
          <w:szCs w:val="21"/>
        </w:rPr>
      </w:pPr>
    </w:p>
    <w:p w14:paraId="1BE82108" w14:textId="019AEC37" w:rsidR="000B3780" w:rsidRPr="00272E95" w:rsidRDefault="000B3780" w:rsidP="000B3780">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参加表明書類の提出について</w:t>
      </w:r>
      <w:r w:rsidR="00535CA1" w:rsidRPr="00272E95">
        <w:rPr>
          <w:rFonts w:ascii="游ゴシック" w:eastAsia="游ゴシック" w:hAnsi="游ゴシック" w:hint="eastAsia"/>
          <w:szCs w:val="21"/>
        </w:rPr>
        <w:t>（1次審査資料）</w:t>
      </w:r>
    </w:p>
    <w:p w14:paraId="52414E09" w14:textId="70BFD47E" w:rsidR="00CC40BA" w:rsidRPr="00272E95" w:rsidRDefault="00CC40BA" w:rsidP="007A4648">
      <w:pPr>
        <w:snapToGrid w:val="0"/>
        <w:ind w:left="420" w:firstLineChars="70" w:firstLine="147"/>
        <w:rPr>
          <w:rFonts w:ascii="游ゴシック" w:eastAsia="游ゴシック" w:hAnsi="游ゴシック"/>
        </w:rPr>
      </w:pPr>
      <w:r w:rsidRPr="00272E95">
        <w:rPr>
          <w:rFonts w:ascii="游ゴシック" w:eastAsia="游ゴシック" w:hAnsi="游ゴシック" w:hint="eastAsia"/>
        </w:rPr>
        <w:t>「５ 応募資格」をすべて満たすもので本プロポーザルに応募するものは、次のとおり応募申請書</w:t>
      </w:r>
      <w:r w:rsidR="0003305C" w:rsidRPr="00272E95">
        <w:rPr>
          <w:rFonts w:ascii="游ゴシック" w:eastAsia="游ゴシック" w:hAnsi="游ゴシック" w:hint="eastAsia"/>
        </w:rPr>
        <w:t>類</w:t>
      </w:r>
      <w:r w:rsidRPr="00272E95">
        <w:rPr>
          <w:rFonts w:ascii="游ゴシック" w:eastAsia="游ゴシック" w:hAnsi="游ゴシック" w:hint="eastAsia"/>
        </w:rPr>
        <w:t>を提出してください。</w:t>
      </w:r>
    </w:p>
    <w:p w14:paraId="2E5B9912" w14:textId="4DCA83CC" w:rsidR="00CC40BA" w:rsidRPr="00272E95" w:rsidRDefault="006E04C8" w:rsidP="001B751A">
      <w:pPr>
        <w:snapToGrid w:val="0"/>
        <w:ind w:left="420" w:firstLineChars="100" w:firstLine="210"/>
        <w:rPr>
          <w:rFonts w:ascii="游ゴシック" w:eastAsia="游ゴシック" w:hAnsi="游ゴシック"/>
        </w:rPr>
      </w:pPr>
      <w:r w:rsidRPr="00272E95">
        <w:rPr>
          <w:rFonts w:ascii="游ゴシック" w:eastAsia="游ゴシック" w:hAnsi="游ゴシック" w:hint="eastAsia"/>
        </w:rPr>
        <w:t>（1）</w:t>
      </w:r>
      <w:r w:rsidR="00605A3C" w:rsidRPr="00272E95">
        <w:rPr>
          <w:rFonts w:ascii="游ゴシック" w:eastAsia="游ゴシック" w:hAnsi="游ゴシック" w:hint="eastAsia"/>
        </w:rPr>
        <w:t>応募</w:t>
      </w:r>
      <w:r w:rsidR="00D810DD" w:rsidRPr="00272E95">
        <w:rPr>
          <w:rFonts w:ascii="游ゴシック" w:eastAsia="游ゴシック" w:hAnsi="游ゴシック" w:hint="eastAsia"/>
        </w:rPr>
        <w:t>申請</w:t>
      </w:r>
      <w:r w:rsidR="00605A3C" w:rsidRPr="00272E95">
        <w:rPr>
          <w:rFonts w:ascii="游ゴシック" w:eastAsia="游ゴシック" w:hAnsi="游ゴシック" w:hint="eastAsia"/>
        </w:rPr>
        <w:t>書類</w:t>
      </w:r>
      <w:r w:rsidR="007A4648" w:rsidRPr="00272E95">
        <w:rPr>
          <w:rFonts w:ascii="游ゴシック" w:eastAsia="游ゴシック" w:hAnsi="游ゴシック" w:hint="eastAsia"/>
        </w:rPr>
        <w:t>について</w:t>
      </w:r>
    </w:p>
    <w:p w14:paraId="0B0C0D4D" w14:textId="6B030075" w:rsidR="00CC40BA" w:rsidRPr="00272E95" w:rsidRDefault="00CC40BA" w:rsidP="00CC40BA">
      <w:pPr>
        <w:snapToGrid w:val="0"/>
        <w:ind w:left="993"/>
        <w:rPr>
          <w:rFonts w:ascii="游ゴシック" w:eastAsia="游ゴシック" w:hAnsi="游ゴシック"/>
        </w:rPr>
      </w:pPr>
      <w:r w:rsidRPr="00272E95">
        <w:rPr>
          <w:rFonts w:ascii="游ゴシック" w:eastAsia="游ゴシック" w:hAnsi="游ゴシック" w:hint="eastAsia"/>
        </w:rPr>
        <w:t xml:space="preserve">① 受付期間 </w:t>
      </w:r>
      <w:r w:rsidR="00A96897" w:rsidRPr="00272E95">
        <w:rPr>
          <w:rFonts w:ascii="游ゴシック" w:eastAsia="游ゴシック" w:hAnsi="游ゴシック" w:hint="eastAsia"/>
        </w:rPr>
        <w:t>令和８</w:t>
      </w:r>
      <w:r w:rsidRPr="00272E95">
        <w:rPr>
          <w:rFonts w:ascii="游ゴシック" w:eastAsia="游ゴシック" w:hAnsi="游ゴシック" w:hint="eastAsia"/>
        </w:rPr>
        <w:t>年</w:t>
      </w:r>
      <w:r w:rsidR="00A96897" w:rsidRPr="00272E95">
        <w:rPr>
          <w:rFonts w:ascii="游ゴシック" w:eastAsia="游ゴシック" w:hAnsi="游ゴシック" w:hint="eastAsia"/>
        </w:rPr>
        <w:t>１</w:t>
      </w:r>
      <w:r w:rsidRPr="00272E95">
        <w:rPr>
          <w:rFonts w:ascii="游ゴシック" w:eastAsia="游ゴシック" w:hAnsi="游ゴシック" w:hint="eastAsia"/>
        </w:rPr>
        <w:t>月</w:t>
      </w:r>
      <w:r w:rsidR="00116FBF" w:rsidRPr="00272E95">
        <w:rPr>
          <w:rFonts w:ascii="游ゴシック" w:eastAsia="游ゴシック" w:hAnsi="游ゴシック" w:hint="eastAsia"/>
        </w:rPr>
        <w:t>７</w:t>
      </w:r>
      <w:r w:rsidRPr="00272E95">
        <w:rPr>
          <w:rFonts w:ascii="游ゴシック" w:eastAsia="游ゴシック" w:hAnsi="游ゴシック" w:hint="eastAsia"/>
        </w:rPr>
        <w:t>日(</w:t>
      </w:r>
      <w:r w:rsidR="00116FBF" w:rsidRPr="00272E95">
        <w:rPr>
          <w:rFonts w:ascii="游ゴシック" w:eastAsia="游ゴシック" w:hAnsi="游ゴシック" w:hint="eastAsia"/>
        </w:rPr>
        <w:t>水</w:t>
      </w:r>
      <w:r w:rsidRPr="00272E95">
        <w:rPr>
          <w:rFonts w:ascii="游ゴシック" w:eastAsia="游ゴシック" w:hAnsi="游ゴシック" w:hint="eastAsia"/>
        </w:rPr>
        <w:t>)から</w:t>
      </w:r>
      <w:r w:rsidR="00AA2569" w:rsidRPr="00272E95">
        <w:rPr>
          <w:rFonts w:ascii="游ゴシック" w:eastAsia="游ゴシック" w:hAnsi="游ゴシック" w:hint="eastAsia"/>
        </w:rPr>
        <w:t>令和</w:t>
      </w:r>
      <w:r w:rsidR="00D107C9" w:rsidRPr="00272E95">
        <w:rPr>
          <w:rFonts w:ascii="游ゴシック" w:eastAsia="游ゴシック" w:hAnsi="游ゴシック" w:hint="eastAsia"/>
        </w:rPr>
        <w:t>８</w:t>
      </w:r>
      <w:r w:rsidRPr="00272E95">
        <w:rPr>
          <w:rFonts w:ascii="游ゴシック" w:eastAsia="游ゴシック" w:hAnsi="游ゴシック" w:hint="eastAsia"/>
        </w:rPr>
        <w:t>年</w:t>
      </w:r>
      <w:r w:rsidR="00116FBF" w:rsidRPr="00272E95">
        <w:rPr>
          <w:rFonts w:ascii="游ゴシック" w:eastAsia="游ゴシック" w:hAnsi="游ゴシック" w:hint="eastAsia"/>
        </w:rPr>
        <w:t>１</w:t>
      </w:r>
      <w:r w:rsidRPr="00272E95">
        <w:rPr>
          <w:rFonts w:ascii="游ゴシック" w:eastAsia="游ゴシック" w:hAnsi="游ゴシック" w:hint="eastAsia"/>
        </w:rPr>
        <w:t>月</w:t>
      </w:r>
      <w:r w:rsidR="00116FBF" w:rsidRPr="00272E95">
        <w:rPr>
          <w:rFonts w:ascii="游ゴシック" w:eastAsia="游ゴシック" w:hAnsi="游ゴシック" w:hint="eastAsia"/>
        </w:rPr>
        <w:t>２７</w:t>
      </w:r>
      <w:r w:rsidRPr="00272E95">
        <w:rPr>
          <w:rFonts w:ascii="游ゴシック" w:eastAsia="游ゴシック" w:hAnsi="游ゴシック" w:hint="eastAsia"/>
        </w:rPr>
        <w:t>日(</w:t>
      </w:r>
      <w:r w:rsidR="00116FBF" w:rsidRPr="00272E95">
        <w:rPr>
          <w:rFonts w:ascii="游ゴシック" w:eastAsia="游ゴシック" w:hAnsi="游ゴシック" w:hint="eastAsia"/>
        </w:rPr>
        <w:t>火</w:t>
      </w:r>
      <w:r w:rsidRPr="00272E95">
        <w:rPr>
          <w:rFonts w:ascii="游ゴシック" w:eastAsia="游ゴシック" w:hAnsi="游ゴシック" w:hint="eastAsia"/>
        </w:rPr>
        <w:t>)</w:t>
      </w:r>
    </w:p>
    <w:p w14:paraId="6866FA91" w14:textId="480A1F95" w:rsidR="00CC40BA" w:rsidRPr="00272E95" w:rsidRDefault="00CC40BA" w:rsidP="00CC40BA">
      <w:pPr>
        <w:snapToGrid w:val="0"/>
        <w:ind w:leftChars="1756" w:left="3969" w:hangingChars="134" w:hanging="281"/>
        <w:rPr>
          <w:rFonts w:ascii="游ゴシック" w:eastAsia="游ゴシック" w:hAnsi="游ゴシック"/>
        </w:rPr>
      </w:pPr>
      <w:r w:rsidRPr="00272E95">
        <w:rPr>
          <w:rFonts w:ascii="游ゴシック" w:eastAsia="游ゴシック" w:hAnsi="游ゴシック" w:hint="eastAsia"/>
        </w:rPr>
        <w:t>午後５時まで（必着）</w:t>
      </w:r>
    </w:p>
    <w:p w14:paraId="51A78456" w14:textId="1A3E4BA1" w:rsidR="00CC40BA" w:rsidRPr="00272E95" w:rsidRDefault="00500082" w:rsidP="00500082">
      <w:pPr>
        <w:snapToGrid w:val="0"/>
        <w:ind w:left="993"/>
        <w:rPr>
          <w:rFonts w:ascii="游ゴシック" w:eastAsia="游ゴシック" w:hAnsi="游ゴシック"/>
        </w:rPr>
      </w:pPr>
      <w:r w:rsidRPr="00272E95">
        <w:rPr>
          <w:rFonts w:ascii="游ゴシック" w:eastAsia="游ゴシック" w:hAnsi="游ゴシック" w:hint="eastAsia"/>
        </w:rPr>
        <w:t>②</w:t>
      </w:r>
      <w:r w:rsidR="00CC40BA" w:rsidRPr="00272E95">
        <w:rPr>
          <w:rFonts w:ascii="游ゴシック" w:eastAsia="游ゴシック" w:hAnsi="游ゴシック" w:hint="eastAsia"/>
        </w:rPr>
        <w:t xml:space="preserve"> 提出方法 持参又は郵送（一般書留・簡易書留）による</w:t>
      </w:r>
    </w:p>
    <w:p w14:paraId="6BD06B65" w14:textId="19F2E60B" w:rsidR="000B3780" w:rsidRPr="00272E95" w:rsidRDefault="00500082" w:rsidP="00500082">
      <w:pPr>
        <w:pStyle w:val="ad"/>
        <w:snapToGrid w:val="0"/>
        <w:ind w:leftChars="0" w:left="993"/>
        <w:rPr>
          <w:rFonts w:ascii="游ゴシック" w:eastAsia="游ゴシック" w:hAnsi="游ゴシック"/>
        </w:rPr>
      </w:pPr>
      <w:r w:rsidRPr="00272E95">
        <w:rPr>
          <w:rFonts w:ascii="游ゴシック" w:eastAsia="游ゴシック" w:hAnsi="游ゴシック" w:hint="eastAsia"/>
        </w:rPr>
        <w:t>③</w:t>
      </w:r>
      <w:r w:rsidR="00CC40BA" w:rsidRPr="00272E95">
        <w:rPr>
          <w:rFonts w:ascii="游ゴシック" w:eastAsia="游ゴシック" w:hAnsi="游ゴシック" w:hint="eastAsia"/>
        </w:rPr>
        <w:t xml:space="preserve"> 提出書類　以下</w:t>
      </w:r>
      <w:r w:rsidR="000B3780" w:rsidRPr="00272E95">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sidR="000B3780" w:rsidRPr="00272E95">
        <w:rPr>
          <w:rFonts w:ascii="游ゴシック" w:eastAsia="游ゴシック" w:hAnsi="游ゴシック" w:hint="eastAsia"/>
        </w:rPr>
        <w:t>～</w:t>
      </w:r>
      <w:r w:rsidR="000B3780" w:rsidRPr="00272E95">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4"/>
          </mc:Choice>
          <mc:Fallback>
            <w:t>⑤</w:t>
          </mc:Fallback>
        </mc:AlternateContent>
      </w:r>
      <w:r w:rsidR="000B3780" w:rsidRPr="00272E95">
        <w:rPr>
          <w:rFonts w:ascii="游ゴシック" w:eastAsia="游ゴシック" w:hAnsi="游ゴシック" w:hint="eastAsia"/>
        </w:rPr>
        <w:t>の順にとりまとめ、提出すること。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2"/>
        <w:gridCol w:w="3836"/>
        <w:gridCol w:w="3260"/>
        <w:gridCol w:w="1276"/>
      </w:tblGrid>
      <w:tr w:rsidR="00272E95" w:rsidRPr="00272E95" w14:paraId="331E1F6B" w14:textId="77777777" w:rsidTr="00D27D1D">
        <w:trPr>
          <w:trHeight w:val="64"/>
          <w:jc w:val="center"/>
        </w:trPr>
        <w:tc>
          <w:tcPr>
            <w:tcW w:w="4248" w:type="dxa"/>
            <w:gridSpan w:val="2"/>
            <w:tcBorders>
              <w:right w:val="single" w:sz="2" w:space="0" w:color="auto"/>
            </w:tcBorders>
            <w:shd w:val="clear" w:color="auto" w:fill="D9D9D9" w:themeFill="background1" w:themeFillShade="D9"/>
          </w:tcPr>
          <w:p w14:paraId="35B4F6E1" w14:textId="77777777" w:rsidR="000B3780" w:rsidRPr="00272E95" w:rsidRDefault="000B3780" w:rsidP="00D27D1D">
            <w:pPr>
              <w:tabs>
                <w:tab w:val="left" w:pos="9060"/>
              </w:tabs>
              <w:snapToGrid w:val="0"/>
              <w:ind w:rightChars="8" w:right="17" w:firstLine="208"/>
              <w:jc w:val="center"/>
              <w:rPr>
                <w:rFonts w:ascii="游ゴシック" w:eastAsia="游ゴシック" w:hAnsi="游ゴシック"/>
                <w:szCs w:val="21"/>
              </w:rPr>
            </w:pPr>
            <w:r w:rsidRPr="00272E95">
              <w:rPr>
                <w:rFonts w:ascii="游ゴシック" w:eastAsia="游ゴシック" w:hAnsi="游ゴシック" w:hint="eastAsia"/>
                <w:szCs w:val="21"/>
              </w:rPr>
              <w:t>項目</w:t>
            </w:r>
          </w:p>
        </w:tc>
        <w:tc>
          <w:tcPr>
            <w:tcW w:w="3260" w:type="dxa"/>
            <w:tcBorders>
              <w:left w:val="single" w:sz="2" w:space="0" w:color="auto"/>
            </w:tcBorders>
            <w:shd w:val="clear" w:color="auto" w:fill="D9D9D9" w:themeFill="background1" w:themeFillShade="D9"/>
          </w:tcPr>
          <w:p w14:paraId="7A6FF2DF" w14:textId="77777777" w:rsidR="000B3780" w:rsidRPr="00272E95" w:rsidRDefault="000B3780" w:rsidP="00D27D1D">
            <w:pPr>
              <w:tabs>
                <w:tab w:val="left" w:pos="9060"/>
              </w:tabs>
              <w:snapToGrid w:val="0"/>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様式番号</w:t>
            </w:r>
          </w:p>
        </w:tc>
        <w:tc>
          <w:tcPr>
            <w:tcW w:w="1276" w:type="dxa"/>
            <w:tcBorders>
              <w:left w:val="single" w:sz="2" w:space="0" w:color="auto"/>
            </w:tcBorders>
            <w:shd w:val="clear" w:color="auto" w:fill="D9D9D9" w:themeFill="background1" w:themeFillShade="D9"/>
          </w:tcPr>
          <w:p w14:paraId="33C54CC0" w14:textId="77777777" w:rsidR="000B3780" w:rsidRPr="00272E95" w:rsidRDefault="000B3780" w:rsidP="00D27D1D">
            <w:pPr>
              <w:tabs>
                <w:tab w:val="left" w:pos="9060"/>
              </w:tabs>
              <w:snapToGrid w:val="0"/>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提出部数</w:t>
            </w:r>
          </w:p>
        </w:tc>
      </w:tr>
      <w:tr w:rsidR="00272E95" w:rsidRPr="00272E95" w14:paraId="4E632268" w14:textId="77777777" w:rsidTr="00D27D1D">
        <w:trPr>
          <w:trHeight w:val="64"/>
          <w:jc w:val="center"/>
        </w:trPr>
        <w:tc>
          <w:tcPr>
            <w:tcW w:w="412" w:type="dxa"/>
            <w:vAlign w:val="center"/>
          </w:tcPr>
          <w:p w14:paraId="25A81228" w14:textId="77777777" w:rsidR="00600E83" w:rsidRPr="00272E95" w:rsidRDefault="00600E83" w:rsidP="00D27D1D">
            <w:pPr>
              <w:tabs>
                <w:tab w:val="left" w:pos="9060"/>
              </w:tabs>
              <w:snapToGrid w:val="0"/>
              <w:spacing w:line="300" w:lineRule="exact"/>
              <w:ind w:rightChars="8" w:right="17"/>
              <w:jc w:val="center"/>
              <w:rPr>
                <w:rFonts w:ascii="游ゴシック" w:eastAsia="游ゴシック" w:hAnsi="游ゴシック"/>
                <w:szCs w:val="21"/>
              </w:rPr>
            </w:pPr>
            <w:r w:rsidRPr="00272E95">
              <w:rPr>
                <mc:AlternateContent>
                  <mc:Choice Requires="w16se">
                    <w:rFonts w:ascii="游ゴシック" w:eastAsia="游ゴシック" w:hAnsi="游ゴシック" w:hint="eastAsia"/>
                  </mc:Choice>
                  <mc:Fallback>
                    <w:rFonts w:ascii="ＭＳ 明朝" w:hAnsi="ＭＳ 明朝" w:cs="ＭＳ 明朝" w:hint="eastAsia"/>
                  </mc:Fallback>
                </mc:AlternateContent>
                <w:szCs w:val="21"/>
              </w:rPr>
              <mc:AlternateContent>
                <mc:Choice Requires="w16se">
                  <w16se:symEx w16se:font="ＭＳ 明朝" w16se:char="2460"/>
                </mc:Choice>
                <mc:Fallback>
                  <w:t>①</w:t>
                </mc:Fallback>
              </mc:AlternateContent>
            </w:r>
          </w:p>
        </w:tc>
        <w:tc>
          <w:tcPr>
            <w:tcW w:w="3836" w:type="dxa"/>
            <w:vAlign w:val="center"/>
          </w:tcPr>
          <w:p w14:paraId="3BCD4A8B" w14:textId="77777777" w:rsidR="00600E83" w:rsidRPr="00272E95" w:rsidRDefault="00600E83" w:rsidP="00D27D1D">
            <w:pPr>
              <w:rPr>
                <w:rFonts w:ascii="游ゴシック" w:eastAsia="游ゴシック" w:hAnsi="游ゴシック"/>
              </w:rPr>
            </w:pPr>
            <w:r w:rsidRPr="00272E95">
              <w:rPr>
                <w:rFonts w:ascii="游ゴシック" w:eastAsia="游ゴシック" w:hAnsi="游ゴシック" w:hint="eastAsia"/>
              </w:rPr>
              <w:t>参加表明書</w:t>
            </w:r>
          </w:p>
        </w:tc>
        <w:tc>
          <w:tcPr>
            <w:tcW w:w="3260" w:type="dxa"/>
            <w:vAlign w:val="center"/>
          </w:tcPr>
          <w:p w14:paraId="4DB1914F" w14:textId="3F9A1F88" w:rsidR="00600E83" w:rsidRPr="00272E95" w:rsidRDefault="00600E83" w:rsidP="00D27D1D">
            <w:pPr>
              <w:jc w:val="center"/>
              <w:rPr>
                <w:rFonts w:ascii="游ゴシック" w:eastAsia="游ゴシック" w:hAnsi="游ゴシック"/>
              </w:rPr>
            </w:pPr>
            <w:r w:rsidRPr="00272E95">
              <w:rPr>
                <w:rFonts w:ascii="游ゴシック" w:eastAsia="游ゴシック" w:hAnsi="游ゴシック" w:hint="eastAsia"/>
              </w:rPr>
              <w:t>様式第1号</w:t>
            </w:r>
          </w:p>
        </w:tc>
        <w:tc>
          <w:tcPr>
            <w:tcW w:w="1276" w:type="dxa"/>
            <w:vMerge w:val="restart"/>
            <w:vAlign w:val="center"/>
          </w:tcPr>
          <w:p w14:paraId="3020633C" w14:textId="77777777" w:rsidR="00600E83" w:rsidRPr="00272E95" w:rsidRDefault="00600E83" w:rsidP="00D27D1D">
            <w:pPr>
              <w:jc w:val="center"/>
              <w:rPr>
                <w:rFonts w:ascii="游ゴシック" w:eastAsia="游ゴシック" w:hAnsi="游ゴシック"/>
                <w:szCs w:val="21"/>
              </w:rPr>
            </w:pPr>
            <w:r w:rsidRPr="00272E95">
              <w:rPr>
                <w:rFonts w:ascii="游ゴシック" w:eastAsia="游ゴシック" w:hAnsi="游ゴシック" w:hint="eastAsia"/>
                <w:szCs w:val="21"/>
              </w:rPr>
              <w:t>正1部</w:t>
            </w:r>
          </w:p>
          <w:p w14:paraId="1B48AEB5" w14:textId="56096458" w:rsidR="00600E83" w:rsidRPr="00272E95" w:rsidRDefault="00600E83" w:rsidP="006F3D56">
            <w:pPr>
              <w:jc w:val="center"/>
              <w:rPr>
                <w:rFonts w:ascii="游ゴシック" w:eastAsia="游ゴシック" w:hAnsi="游ゴシック"/>
              </w:rPr>
            </w:pPr>
            <w:r w:rsidRPr="00272E95">
              <w:rPr>
                <w:rFonts w:ascii="游ゴシック" w:eastAsia="游ゴシック" w:hAnsi="游ゴシック" w:hint="eastAsia"/>
                <w:szCs w:val="21"/>
              </w:rPr>
              <w:t>副10部</w:t>
            </w:r>
          </w:p>
        </w:tc>
      </w:tr>
      <w:tr w:rsidR="00272E95" w:rsidRPr="00272E95" w14:paraId="7124A543" w14:textId="77777777" w:rsidTr="00D27D1D">
        <w:trPr>
          <w:trHeight w:val="64"/>
          <w:jc w:val="center"/>
        </w:trPr>
        <w:tc>
          <w:tcPr>
            <w:tcW w:w="412" w:type="dxa"/>
            <w:vAlign w:val="center"/>
          </w:tcPr>
          <w:p w14:paraId="4C2BC2A7" w14:textId="77777777" w:rsidR="00600E83" w:rsidRPr="00272E95" w:rsidRDefault="00600E83" w:rsidP="00D27D1D">
            <w:pPr>
              <w:tabs>
                <w:tab w:val="left" w:pos="9060"/>
              </w:tabs>
              <w:snapToGrid w:val="0"/>
              <w:spacing w:line="300" w:lineRule="exact"/>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②</w:t>
            </w:r>
          </w:p>
        </w:tc>
        <w:tc>
          <w:tcPr>
            <w:tcW w:w="3836" w:type="dxa"/>
            <w:vAlign w:val="center"/>
          </w:tcPr>
          <w:p w14:paraId="45D75676" w14:textId="77777777" w:rsidR="00600E83" w:rsidRPr="00272E95" w:rsidRDefault="00600E83" w:rsidP="00D27D1D">
            <w:pPr>
              <w:rPr>
                <w:rFonts w:ascii="游ゴシック" w:eastAsia="游ゴシック" w:hAnsi="游ゴシック"/>
              </w:rPr>
            </w:pPr>
            <w:r w:rsidRPr="00272E95">
              <w:rPr>
                <w:rFonts w:ascii="游ゴシック" w:eastAsia="游ゴシック" w:hAnsi="游ゴシック" w:hint="eastAsia"/>
              </w:rPr>
              <w:t>会社概要</w:t>
            </w:r>
          </w:p>
        </w:tc>
        <w:tc>
          <w:tcPr>
            <w:tcW w:w="3260" w:type="dxa"/>
            <w:vAlign w:val="center"/>
          </w:tcPr>
          <w:p w14:paraId="711CC5E1" w14:textId="0B49D13E" w:rsidR="00600E83" w:rsidRPr="00272E95" w:rsidRDefault="00600E83" w:rsidP="00D27D1D">
            <w:pPr>
              <w:jc w:val="center"/>
              <w:rPr>
                <w:rFonts w:ascii="游ゴシック" w:eastAsia="游ゴシック" w:hAnsi="游ゴシック"/>
              </w:rPr>
            </w:pPr>
            <w:r w:rsidRPr="00272E95">
              <w:rPr>
                <w:rFonts w:ascii="游ゴシック" w:eastAsia="游ゴシック" w:hAnsi="游ゴシック" w:hint="eastAsia"/>
              </w:rPr>
              <w:t>様式第2号</w:t>
            </w:r>
          </w:p>
        </w:tc>
        <w:tc>
          <w:tcPr>
            <w:tcW w:w="1276" w:type="dxa"/>
            <w:vMerge/>
            <w:vAlign w:val="center"/>
          </w:tcPr>
          <w:p w14:paraId="77E040D8" w14:textId="77777777" w:rsidR="00600E83" w:rsidRPr="00272E95" w:rsidRDefault="00600E83" w:rsidP="00D27D1D">
            <w:pPr>
              <w:ind w:left="210" w:hangingChars="100" w:hanging="210"/>
              <w:rPr>
                <w:rFonts w:ascii="游ゴシック" w:eastAsia="游ゴシック" w:hAnsi="游ゴシック"/>
                <w:szCs w:val="21"/>
              </w:rPr>
            </w:pPr>
          </w:p>
        </w:tc>
      </w:tr>
      <w:tr w:rsidR="00272E95" w:rsidRPr="00272E95" w14:paraId="72C55193" w14:textId="77777777" w:rsidTr="00D27D1D">
        <w:trPr>
          <w:trHeight w:val="64"/>
          <w:jc w:val="center"/>
        </w:trPr>
        <w:tc>
          <w:tcPr>
            <w:tcW w:w="412" w:type="dxa"/>
            <w:vAlign w:val="center"/>
          </w:tcPr>
          <w:p w14:paraId="25E4F2DA" w14:textId="77777777" w:rsidR="00600E83" w:rsidRPr="00272E95" w:rsidRDefault="00600E83" w:rsidP="00D27D1D">
            <w:pPr>
              <w:tabs>
                <w:tab w:val="left" w:pos="9060"/>
              </w:tabs>
              <w:snapToGrid w:val="0"/>
              <w:spacing w:line="300" w:lineRule="exact"/>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③</w:t>
            </w:r>
          </w:p>
        </w:tc>
        <w:tc>
          <w:tcPr>
            <w:tcW w:w="3836" w:type="dxa"/>
            <w:vAlign w:val="center"/>
          </w:tcPr>
          <w:p w14:paraId="5B45643E" w14:textId="77777777" w:rsidR="00600E83" w:rsidRPr="00272E95" w:rsidRDefault="00600E83" w:rsidP="00D27D1D">
            <w:pPr>
              <w:rPr>
                <w:rFonts w:ascii="游ゴシック" w:eastAsia="游ゴシック" w:hAnsi="游ゴシック"/>
              </w:rPr>
            </w:pPr>
            <w:r w:rsidRPr="00272E95">
              <w:rPr>
                <w:rFonts w:ascii="游ゴシック" w:eastAsia="游ゴシック" w:hAnsi="游ゴシック" w:hint="eastAsia"/>
              </w:rPr>
              <w:t>業務実績調書</w:t>
            </w:r>
          </w:p>
        </w:tc>
        <w:tc>
          <w:tcPr>
            <w:tcW w:w="3260" w:type="dxa"/>
            <w:vAlign w:val="center"/>
          </w:tcPr>
          <w:p w14:paraId="10239091" w14:textId="53C5027B" w:rsidR="00600E83" w:rsidRPr="00272E95" w:rsidRDefault="00600E83" w:rsidP="00D27D1D">
            <w:pPr>
              <w:jc w:val="center"/>
              <w:rPr>
                <w:rFonts w:ascii="游ゴシック" w:eastAsia="游ゴシック" w:hAnsi="游ゴシック"/>
              </w:rPr>
            </w:pPr>
            <w:r w:rsidRPr="00272E95">
              <w:rPr>
                <w:rFonts w:ascii="游ゴシック" w:eastAsia="游ゴシック" w:hAnsi="游ゴシック" w:hint="eastAsia"/>
              </w:rPr>
              <w:t>様式第3号</w:t>
            </w:r>
          </w:p>
        </w:tc>
        <w:tc>
          <w:tcPr>
            <w:tcW w:w="1276" w:type="dxa"/>
            <w:vMerge/>
            <w:vAlign w:val="center"/>
          </w:tcPr>
          <w:p w14:paraId="3F6DCFAF" w14:textId="77777777" w:rsidR="00600E83" w:rsidRPr="00272E95" w:rsidRDefault="00600E83" w:rsidP="00D27D1D">
            <w:pPr>
              <w:ind w:left="210" w:hangingChars="100" w:hanging="210"/>
              <w:rPr>
                <w:rFonts w:ascii="游ゴシック" w:eastAsia="游ゴシック" w:hAnsi="游ゴシック"/>
                <w:szCs w:val="21"/>
              </w:rPr>
            </w:pPr>
          </w:p>
        </w:tc>
      </w:tr>
      <w:tr w:rsidR="00272E95" w:rsidRPr="00272E95" w14:paraId="27F20D2F" w14:textId="77777777" w:rsidTr="0052449A">
        <w:trPr>
          <w:trHeight w:val="56"/>
          <w:jc w:val="center"/>
        </w:trPr>
        <w:tc>
          <w:tcPr>
            <w:tcW w:w="412" w:type="dxa"/>
            <w:tcBorders>
              <w:top w:val="single" w:sz="4" w:space="0" w:color="auto"/>
              <w:left w:val="single" w:sz="4" w:space="0" w:color="auto"/>
              <w:bottom w:val="single" w:sz="4" w:space="0" w:color="auto"/>
              <w:right w:val="single" w:sz="4" w:space="0" w:color="auto"/>
            </w:tcBorders>
            <w:vAlign w:val="center"/>
          </w:tcPr>
          <w:p w14:paraId="07785E85" w14:textId="4C4C6A2B" w:rsidR="00600E83" w:rsidRPr="00272E95" w:rsidRDefault="00600E83" w:rsidP="00D27D1D">
            <w:pPr>
              <w:tabs>
                <w:tab w:val="left" w:pos="9060"/>
              </w:tabs>
              <w:snapToGrid w:val="0"/>
              <w:ind w:rightChars="8" w:right="17"/>
              <w:jc w:val="center"/>
              <w:rPr>
                <w:rFonts w:ascii="游ゴシック" w:eastAsia="游ゴシック" w:hAnsi="游ゴシック"/>
                <w:szCs w:val="21"/>
              </w:rPr>
            </w:pPr>
            <w:r w:rsidRPr="00272E95">
              <w:rPr>
                <mc:AlternateContent>
                  <mc:Choice Requires="w16se">
                    <w:rFonts w:ascii="游ゴシック" w:eastAsia="游ゴシック" w:hAnsi="游ゴシック" w:hint="eastAsia"/>
                  </mc:Choice>
                  <mc:Fallback>
                    <w:rFonts w:ascii="ＭＳ 明朝" w:hAnsi="ＭＳ 明朝" w:cs="ＭＳ 明朝" w:hint="eastAsia"/>
                  </mc:Fallback>
                </mc:AlternateContent>
                <w:szCs w:val="21"/>
              </w:rPr>
              <mc:AlternateContent>
                <mc:Choice Requires="w16se">
                  <w16se:symEx w16se:font="ＭＳ 明朝" w16se:char="2463"/>
                </mc:Choice>
                <mc:Fallback>
                  <w:t>④</w:t>
                </mc:Fallback>
              </mc:AlternateContent>
            </w:r>
          </w:p>
        </w:tc>
        <w:tc>
          <w:tcPr>
            <w:tcW w:w="3836" w:type="dxa"/>
            <w:tcBorders>
              <w:top w:val="single" w:sz="4" w:space="0" w:color="auto"/>
              <w:left w:val="single" w:sz="4" w:space="0" w:color="auto"/>
              <w:bottom w:val="single" w:sz="4" w:space="0" w:color="auto"/>
              <w:right w:val="single" w:sz="2" w:space="0" w:color="auto"/>
            </w:tcBorders>
            <w:vAlign w:val="center"/>
          </w:tcPr>
          <w:p w14:paraId="2FCEC2D9" w14:textId="77777777" w:rsidR="00600E83" w:rsidRPr="00272E95" w:rsidRDefault="00600E83" w:rsidP="00D27D1D">
            <w:pPr>
              <w:rPr>
                <w:rFonts w:ascii="游ゴシック" w:eastAsia="游ゴシック" w:hAnsi="游ゴシック"/>
              </w:rPr>
            </w:pPr>
            <w:r w:rsidRPr="00272E95">
              <w:rPr>
                <w:rFonts w:ascii="游ゴシック" w:eastAsia="游ゴシック" w:hAnsi="游ゴシック" w:hint="eastAsia"/>
              </w:rPr>
              <w:t>技術者調書</w:t>
            </w:r>
          </w:p>
        </w:tc>
        <w:tc>
          <w:tcPr>
            <w:tcW w:w="3260" w:type="dxa"/>
            <w:tcBorders>
              <w:top w:val="single" w:sz="4" w:space="0" w:color="auto"/>
              <w:left w:val="single" w:sz="2" w:space="0" w:color="auto"/>
              <w:bottom w:val="single" w:sz="4" w:space="0" w:color="auto"/>
              <w:right w:val="single" w:sz="4" w:space="0" w:color="auto"/>
            </w:tcBorders>
          </w:tcPr>
          <w:p w14:paraId="2A15D0F5" w14:textId="421BDF75" w:rsidR="00600E83" w:rsidRPr="00272E95" w:rsidRDefault="00600E83" w:rsidP="00D27D1D">
            <w:pPr>
              <w:jc w:val="center"/>
              <w:rPr>
                <w:rFonts w:ascii="游ゴシック" w:eastAsia="游ゴシック" w:hAnsi="游ゴシック"/>
              </w:rPr>
            </w:pPr>
            <w:r w:rsidRPr="00272E95">
              <w:rPr>
                <w:rFonts w:ascii="游ゴシック" w:eastAsia="游ゴシック" w:hAnsi="游ゴシック" w:hint="eastAsia"/>
              </w:rPr>
              <w:t>様式第4号</w:t>
            </w:r>
          </w:p>
        </w:tc>
        <w:tc>
          <w:tcPr>
            <w:tcW w:w="1276" w:type="dxa"/>
            <w:vMerge/>
          </w:tcPr>
          <w:p w14:paraId="21FDFD7B" w14:textId="77777777" w:rsidR="00600E83" w:rsidRPr="00272E95" w:rsidRDefault="00600E83" w:rsidP="00D27D1D">
            <w:pPr>
              <w:tabs>
                <w:tab w:val="left" w:pos="9060"/>
              </w:tabs>
              <w:snapToGrid w:val="0"/>
              <w:spacing w:line="300" w:lineRule="exact"/>
              <w:ind w:rightChars="8" w:right="17"/>
              <w:rPr>
                <w:rFonts w:ascii="游ゴシック" w:eastAsia="游ゴシック" w:hAnsi="游ゴシック"/>
                <w:szCs w:val="21"/>
              </w:rPr>
            </w:pPr>
          </w:p>
        </w:tc>
      </w:tr>
      <w:tr w:rsidR="00272E95" w:rsidRPr="00272E95" w14:paraId="3A497470" w14:textId="77777777" w:rsidTr="0052449A">
        <w:trPr>
          <w:trHeight w:val="56"/>
          <w:jc w:val="center"/>
        </w:trPr>
        <w:tc>
          <w:tcPr>
            <w:tcW w:w="412" w:type="dxa"/>
            <w:tcBorders>
              <w:top w:val="single" w:sz="4" w:space="0" w:color="auto"/>
              <w:left w:val="single" w:sz="4" w:space="0" w:color="auto"/>
              <w:bottom w:val="single" w:sz="4" w:space="0" w:color="auto"/>
              <w:right w:val="single" w:sz="4" w:space="0" w:color="auto"/>
            </w:tcBorders>
            <w:vAlign w:val="center"/>
          </w:tcPr>
          <w:p w14:paraId="0BF09214" w14:textId="201FD823" w:rsidR="00600E83" w:rsidRPr="00272E95" w:rsidRDefault="00600E83" w:rsidP="00D27D1D">
            <w:pPr>
              <w:tabs>
                <w:tab w:val="left" w:pos="9060"/>
              </w:tabs>
              <w:snapToGrid w:val="0"/>
              <w:ind w:rightChars="8" w:right="17"/>
              <w:jc w:val="center"/>
              <w:rPr>
                <w:rFonts w:ascii="游ゴシック" w:eastAsia="游ゴシック" w:hAnsi="游ゴシック"/>
                <w:szCs w:val="21"/>
              </w:rPr>
            </w:pPr>
            <w:r w:rsidRPr="00272E95">
              <w:rPr>
                <mc:AlternateContent>
                  <mc:Choice Requires="w16se">
                    <w:rFonts w:ascii="游ゴシック" w:eastAsia="游ゴシック" w:hAnsi="游ゴシック" w:hint="eastAsia"/>
                  </mc:Choice>
                  <mc:Fallback>
                    <w:rFonts w:ascii="ＭＳ 明朝" w:hAnsi="ＭＳ 明朝" w:cs="ＭＳ 明朝" w:hint="eastAsia"/>
                  </mc:Fallback>
                </mc:AlternateContent>
                <w:szCs w:val="21"/>
              </w:rPr>
              <mc:AlternateContent>
                <mc:Choice Requires="w16se">
                  <w16se:symEx w16se:font="ＭＳ 明朝" w16se:char="2464"/>
                </mc:Choice>
                <mc:Fallback>
                  <w:t>⑤</w:t>
                </mc:Fallback>
              </mc:AlternateContent>
            </w:r>
          </w:p>
        </w:tc>
        <w:tc>
          <w:tcPr>
            <w:tcW w:w="3836" w:type="dxa"/>
            <w:tcBorders>
              <w:top w:val="single" w:sz="4" w:space="0" w:color="auto"/>
              <w:left w:val="single" w:sz="4" w:space="0" w:color="auto"/>
              <w:bottom w:val="single" w:sz="4" w:space="0" w:color="auto"/>
              <w:right w:val="single" w:sz="2" w:space="0" w:color="auto"/>
            </w:tcBorders>
            <w:vAlign w:val="center"/>
          </w:tcPr>
          <w:p w14:paraId="2720C01D" w14:textId="77777777" w:rsidR="00600E83" w:rsidRPr="00272E95" w:rsidRDefault="00600E83" w:rsidP="00D27D1D">
            <w:pPr>
              <w:rPr>
                <w:rFonts w:ascii="游ゴシック" w:eastAsia="游ゴシック" w:hAnsi="游ゴシック"/>
              </w:rPr>
            </w:pPr>
            <w:r w:rsidRPr="00272E95">
              <w:rPr>
                <w:rFonts w:ascii="游ゴシック" w:eastAsia="游ゴシック" w:hAnsi="游ゴシック" w:hint="eastAsia"/>
              </w:rPr>
              <w:t>機能確認書</w:t>
            </w:r>
          </w:p>
        </w:tc>
        <w:tc>
          <w:tcPr>
            <w:tcW w:w="3260" w:type="dxa"/>
            <w:tcBorders>
              <w:top w:val="single" w:sz="4" w:space="0" w:color="auto"/>
              <w:left w:val="single" w:sz="2" w:space="0" w:color="auto"/>
              <w:bottom w:val="single" w:sz="4" w:space="0" w:color="auto"/>
              <w:right w:val="single" w:sz="4" w:space="0" w:color="auto"/>
            </w:tcBorders>
          </w:tcPr>
          <w:p w14:paraId="2E76F0E1" w14:textId="6D71FBFC" w:rsidR="00600E83" w:rsidRPr="00272E95" w:rsidRDefault="00600E83" w:rsidP="00D27D1D">
            <w:pPr>
              <w:jc w:val="center"/>
              <w:rPr>
                <w:rFonts w:ascii="游ゴシック" w:eastAsia="游ゴシック" w:hAnsi="游ゴシック"/>
              </w:rPr>
            </w:pPr>
            <w:r w:rsidRPr="00272E95">
              <w:rPr>
                <w:rFonts w:ascii="游ゴシック" w:eastAsia="游ゴシック" w:hAnsi="游ゴシック" w:hint="eastAsia"/>
              </w:rPr>
              <w:t>様式第5号</w:t>
            </w:r>
          </w:p>
        </w:tc>
        <w:tc>
          <w:tcPr>
            <w:tcW w:w="1276" w:type="dxa"/>
            <w:vMerge/>
          </w:tcPr>
          <w:p w14:paraId="2403A123" w14:textId="77777777" w:rsidR="00600E83" w:rsidRPr="00272E95" w:rsidRDefault="00600E83" w:rsidP="00D27D1D">
            <w:pPr>
              <w:tabs>
                <w:tab w:val="left" w:pos="9060"/>
              </w:tabs>
              <w:snapToGrid w:val="0"/>
              <w:spacing w:line="300" w:lineRule="exact"/>
              <w:ind w:rightChars="8" w:right="17"/>
              <w:rPr>
                <w:rFonts w:ascii="游ゴシック" w:eastAsia="游ゴシック" w:hAnsi="游ゴシック"/>
                <w:szCs w:val="21"/>
              </w:rPr>
            </w:pPr>
          </w:p>
        </w:tc>
      </w:tr>
    </w:tbl>
    <w:p w14:paraId="430FB40B" w14:textId="66F13A40" w:rsidR="006D3F4D" w:rsidRPr="00272E95" w:rsidRDefault="006D3F4D" w:rsidP="000B3780">
      <w:pPr>
        <w:snapToGrid w:val="0"/>
        <w:ind w:left="851"/>
        <w:rPr>
          <w:rFonts w:ascii="游ゴシック" w:eastAsia="游ゴシック" w:hAnsi="游ゴシック"/>
        </w:rPr>
      </w:pPr>
      <w:r w:rsidRPr="00272E95">
        <w:rPr>
          <w:rFonts w:ascii="游ゴシック" w:eastAsia="游ゴシック" w:hAnsi="游ゴシック"/>
        </w:rPr>
        <w:br w:type="page"/>
      </w:r>
    </w:p>
    <w:p w14:paraId="4C7AE03D" w14:textId="50FB94A7" w:rsidR="000B3780" w:rsidRPr="00272E95" w:rsidRDefault="000B3780" w:rsidP="009D4E9E">
      <w:pPr>
        <w:pStyle w:val="ad"/>
        <w:numPr>
          <w:ilvl w:val="0"/>
          <w:numId w:val="41"/>
        </w:numPr>
        <w:snapToGrid w:val="0"/>
        <w:ind w:leftChars="0"/>
        <w:rPr>
          <w:rFonts w:ascii="游ゴシック" w:eastAsia="游ゴシック" w:hAnsi="游ゴシック"/>
        </w:rPr>
      </w:pPr>
      <w:r w:rsidRPr="00272E95">
        <w:rPr>
          <w:rFonts w:ascii="游ゴシック" w:eastAsia="游ゴシック" w:hAnsi="游ゴシック" w:hint="eastAsia"/>
        </w:rPr>
        <w:lastRenderedPageBreak/>
        <w:t>提出先</w:t>
      </w:r>
    </w:p>
    <w:p w14:paraId="010F4077" w14:textId="1B541F0F" w:rsidR="00913581" w:rsidRPr="00272E95" w:rsidRDefault="00307A2C" w:rsidP="00913581">
      <w:pPr>
        <w:snapToGrid w:val="0"/>
        <w:ind w:leftChars="270" w:left="567" w:firstLineChars="100" w:firstLine="21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 xml:space="preserve">前橋市水道局　</w:t>
      </w:r>
      <w:r w:rsidR="00341A21" w:rsidRPr="00272E95">
        <w:rPr>
          <w:rFonts w:ascii="游ゴシック" w:eastAsia="游ゴシック" w:hAnsi="游ゴシック" w:hint="eastAsia"/>
          <w:szCs w:val="21"/>
          <w:lang w:eastAsia="zh-CN"/>
        </w:rPr>
        <w:t>下水道整備</w:t>
      </w:r>
      <w:r w:rsidRPr="00272E95">
        <w:rPr>
          <w:rFonts w:ascii="游ゴシック" w:eastAsia="游ゴシック" w:hAnsi="游ゴシック" w:hint="eastAsia"/>
          <w:szCs w:val="21"/>
          <w:lang w:eastAsia="zh-CN"/>
        </w:rPr>
        <w:t xml:space="preserve">課　</w:t>
      </w:r>
      <w:r w:rsidR="00341A21" w:rsidRPr="00272E95">
        <w:rPr>
          <w:rFonts w:ascii="游ゴシック" w:eastAsia="游ゴシック" w:hAnsi="游ゴシック" w:hint="eastAsia"/>
          <w:szCs w:val="21"/>
          <w:lang w:eastAsia="zh-CN"/>
        </w:rPr>
        <w:t>計画</w:t>
      </w:r>
      <w:r w:rsidRPr="00272E95">
        <w:rPr>
          <w:rFonts w:ascii="游ゴシック" w:eastAsia="游ゴシック" w:hAnsi="游ゴシック" w:hint="eastAsia"/>
          <w:szCs w:val="21"/>
          <w:lang w:eastAsia="zh-CN"/>
        </w:rPr>
        <w:t>係　担当：</w:t>
      </w:r>
      <w:r w:rsidR="00341A21" w:rsidRPr="00272E95">
        <w:rPr>
          <w:rFonts w:ascii="游ゴシック" w:eastAsia="游ゴシック" w:hAnsi="游ゴシック" w:hint="eastAsia"/>
          <w:szCs w:val="21"/>
          <w:lang w:eastAsia="zh-CN"/>
        </w:rPr>
        <w:t>和田</w:t>
      </w:r>
    </w:p>
    <w:p w14:paraId="09A5D50D" w14:textId="6585BF3D" w:rsidR="000B3780" w:rsidRPr="00272E95" w:rsidRDefault="00307A2C" w:rsidP="000B3780">
      <w:pPr>
        <w:snapToGrid w:val="0"/>
        <w:ind w:leftChars="270" w:left="567" w:firstLineChars="100" w:firstLine="21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w:t>
      </w:r>
      <w:r w:rsidR="00DD736C" w:rsidRPr="00272E95">
        <w:rPr>
          <w:rFonts w:ascii="游ゴシック" w:eastAsia="游ゴシック" w:hAnsi="游ゴシック" w:hint="eastAsia"/>
          <w:szCs w:val="21"/>
          <w:lang w:eastAsia="zh-CN"/>
        </w:rPr>
        <w:t>371-0035</w:t>
      </w:r>
      <w:r w:rsidRPr="00272E95">
        <w:rPr>
          <w:rFonts w:ascii="游ゴシック" w:eastAsia="游ゴシック" w:hAnsi="游ゴシック" w:hint="eastAsia"/>
          <w:szCs w:val="21"/>
          <w:lang w:eastAsia="zh-CN"/>
        </w:rPr>
        <w:t xml:space="preserve"> 群馬県前橋市</w:t>
      </w:r>
      <w:r w:rsidR="00DD736C" w:rsidRPr="00272E95">
        <w:rPr>
          <w:rFonts w:ascii="游ゴシック" w:eastAsia="游ゴシック" w:hAnsi="游ゴシック" w:hint="eastAsia"/>
          <w:szCs w:val="21"/>
          <w:lang w:eastAsia="zh-CN"/>
        </w:rPr>
        <w:t>岩神町三丁目１３番１５号</w:t>
      </w:r>
    </w:p>
    <w:p w14:paraId="67406671" w14:textId="4065A050" w:rsidR="003D77EF" w:rsidRPr="00272E95" w:rsidRDefault="003D77EF" w:rsidP="000B3780">
      <w:pPr>
        <w:snapToGrid w:val="0"/>
        <w:ind w:leftChars="270" w:left="567" w:firstLineChars="100" w:firstLine="21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 xml:space="preserve">　　　　　　　前橋市水道局　２階　下水道整備課</w:t>
      </w:r>
    </w:p>
    <w:p w14:paraId="6234BA9E" w14:textId="636827EA" w:rsidR="000B3780" w:rsidRPr="00272E95" w:rsidRDefault="000B3780" w:rsidP="003C0F9D">
      <w:pPr>
        <w:snapToGrid w:val="0"/>
        <w:ind w:leftChars="270" w:left="567" w:firstLineChars="100" w:firstLine="210"/>
        <w:rPr>
          <w:rFonts w:ascii="游ゴシック" w:eastAsia="游ゴシック" w:hAnsi="游ゴシック"/>
          <w:szCs w:val="21"/>
        </w:rPr>
      </w:pPr>
      <w:r w:rsidRPr="00272E95">
        <w:rPr>
          <w:rFonts w:ascii="游ゴシック" w:eastAsia="游ゴシック" w:hAnsi="游ゴシック" w:hint="eastAsia"/>
          <w:szCs w:val="21"/>
        </w:rPr>
        <w:t>電話番号：</w:t>
      </w:r>
      <w:r w:rsidR="00997890" w:rsidRPr="00272E95">
        <w:rPr>
          <w:rFonts w:ascii="游ゴシック" w:eastAsia="游ゴシック" w:hAnsi="游ゴシック"/>
          <w:szCs w:val="21"/>
        </w:rPr>
        <w:t xml:space="preserve"> </w:t>
      </w:r>
      <w:r w:rsidR="003C0F9D" w:rsidRPr="00272E95">
        <w:rPr>
          <w:rFonts w:ascii="游ゴシック" w:eastAsia="游ゴシック" w:hAnsi="游ゴシック" w:hint="eastAsia"/>
          <w:szCs w:val="21"/>
        </w:rPr>
        <w:t>027-898-3065</w:t>
      </w:r>
    </w:p>
    <w:p w14:paraId="52014FC9" w14:textId="6D52CF50" w:rsidR="003D77EF" w:rsidRPr="00272E95" w:rsidRDefault="003D77EF" w:rsidP="009D4E9E">
      <w:pPr>
        <w:pStyle w:val="ad"/>
        <w:numPr>
          <w:ilvl w:val="0"/>
          <w:numId w:val="41"/>
        </w:numPr>
        <w:snapToGrid w:val="0"/>
        <w:ind w:leftChars="0"/>
        <w:rPr>
          <w:rFonts w:ascii="游ゴシック" w:eastAsia="游ゴシック" w:hAnsi="游ゴシック"/>
        </w:rPr>
      </w:pPr>
      <w:r w:rsidRPr="00272E95">
        <w:rPr>
          <w:rFonts w:ascii="游ゴシック" w:eastAsia="游ゴシック" w:hAnsi="游ゴシック" w:hint="eastAsia"/>
        </w:rPr>
        <w:t>提出期限</w:t>
      </w:r>
    </w:p>
    <w:p w14:paraId="62DD419D" w14:textId="5D62F2A8" w:rsidR="003D77EF" w:rsidRPr="00272E95" w:rsidRDefault="003D77EF" w:rsidP="003D77EF">
      <w:pPr>
        <w:snapToGrid w:val="0"/>
        <w:ind w:left="420"/>
        <w:rPr>
          <w:rFonts w:ascii="游ゴシック" w:eastAsia="游ゴシック" w:hAnsi="游ゴシック"/>
        </w:rPr>
      </w:pPr>
      <w:r w:rsidRPr="00272E95">
        <w:rPr>
          <w:rFonts w:ascii="游ゴシック" w:eastAsia="游ゴシック" w:hAnsi="游ゴシック" w:hint="eastAsia"/>
        </w:rPr>
        <w:t xml:space="preserve">　　令和８年</w:t>
      </w:r>
      <w:r w:rsidR="006F2393" w:rsidRPr="00272E95">
        <w:rPr>
          <w:rFonts w:ascii="游ゴシック" w:eastAsia="游ゴシック" w:hAnsi="游ゴシック" w:hint="eastAsia"/>
        </w:rPr>
        <w:t>１</w:t>
      </w:r>
      <w:r w:rsidRPr="00272E95">
        <w:rPr>
          <w:rFonts w:ascii="游ゴシック" w:eastAsia="游ゴシック" w:hAnsi="游ゴシック" w:hint="eastAsia"/>
        </w:rPr>
        <w:t>月</w:t>
      </w:r>
      <w:r w:rsidR="006F2393" w:rsidRPr="00272E95">
        <w:rPr>
          <w:rFonts w:ascii="游ゴシック" w:eastAsia="游ゴシック" w:hAnsi="游ゴシック" w:hint="eastAsia"/>
        </w:rPr>
        <w:t>２７</w:t>
      </w:r>
      <w:r w:rsidRPr="00272E95">
        <w:rPr>
          <w:rFonts w:ascii="游ゴシック" w:eastAsia="游ゴシック" w:hAnsi="游ゴシック" w:hint="eastAsia"/>
        </w:rPr>
        <w:t>日（</w:t>
      </w:r>
      <w:r w:rsidR="006F2393" w:rsidRPr="00272E95">
        <w:rPr>
          <w:rFonts w:ascii="游ゴシック" w:eastAsia="游ゴシック" w:hAnsi="游ゴシック" w:hint="eastAsia"/>
        </w:rPr>
        <w:t>火</w:t>
      </w:r>
      <w:r w:rsidRPr="00272E95">
        <w:rPr>
          <w:rFonts w:ascii="游ゴシック" w:eastAsia="游ゴシック" w:hAnsi="游ゴシック" w:hint="eastAsia"/>
        </w:rPr>
        <w:t>）</w:t>
      </w:r>
      <w:r w:rsidR="00191F1D" w:rsidRPr="00272E95">
        <w:rPr>
          <w:rFonts w:ascii="游ゴシック" w:eastAsia="游ゴシック" w:hAnsi="游ゴシック" w:hint="eastAsia"/>
          <w:szCs w:val="21"/>
        </w:rPr>
        <w:t>午後５</w:t>
      </w:r>
      <w:r w:rsidRPr="00272E95">
        <w:rPr>
          <w:rFonts w:ascii="游ゴシック" w:eastAsia="游ゴシック" w:hAnsi="游ゴシック" w:hint="eastAsia"/>
          <w:szCs w:val="21"/>
        </w:rPr>
        <w:t>時（郵送の場合は必着）</w:t>
      </w:r>
    </w:p>
    <w:p w14:paraId="249787D6" w14:textId="77777777" w:rsidR="003C0F9D" w:rsidRPr="00272E95" w:rsidRDefault="003C0F9D" w:rsidP="003C0F9D">
      <w:pPr>
        <w:snapToGrid w:val="0"/>
        <w:ind w:leftChars="270" w:left="567" w:firstLineChars="100" w:firstLine="210"/>
        <w:rPr>
          <w:rFonts w:ascii="游ゴシック" w:eastAsia="游ゴシック" w:hAnsi="游ゴシック"/>
          <w:szCs w:val="21"/>
        </w:rPr>
      </w:pPr>
    </w:p>
    <w:p w14:paraId="49FC3427" w14:textId="4BD46C65" w:rsidR="009C59DF" w:rsidRPr="00272E95" w:rsidRDefault="008318D6" w:rsidP="00CC0B98">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企画提案</w:t>
      </w:r>
      <w:r w:rsidR="003E1323" w:rsidRPr="00272E95">
        <w:rPr>
          <w:rFonts w:ascii="游ゴシック" w:eastAsia="游ゴシック" w:hAnsi="游ゴシック" w:hint="eastAsia"/>
          <w:szCs w:val="21"/>
        </w:rPr>
        <w:t>書</w:t>
      </w:r>
      <w:r w:rsidR="00A74A71" w:rsidRPr="00272E95">
        <w:rPr>
          <w:rFonts w:ascii="游ゴシック" w:eastAsia="游ゴシック" w:hAnsi="游ゴシック" w:hint="eastAsia"/>
          <w:szCs w:val="21"/>
        </w:rPr>
        <w:t>類</w:t>
      </w:r>
      <w:r w:rsidR="003E1323" w:rsidRPr="00272E95">
        <w:rPr>
          <w:rFonts w:ascii="游ゴシック" w:eastAsia="游ゴシック" w:hAnsi="游ゴシック" w:hint="eastAsia"/>
          <w:szCs w:val="21"/>
        </w:rPr>
        <w:t>の提出について</w:t>
      </w:r>
      <w:r w:rsidR="00535CA1" w:rsidRPr="00272E95">
        <w:rPr>
          <w:rFonts w:ascii="游ゴシック" w:eastAsia="游ゴシック" w:hAnsi="游ゴシック" w:hint="eastAsia"/>
          <w:szCs w:val="21"/>
        </w:rPr>
        <w:t>（２次審査資料）</w:t>
      </w:r>
    </w:p>
    <w:p w14:paraId="336FD3B5" w14:textId="47214C9B" w:rsidR="002329D1" w:rsidRPr="00272E95" w:rsidRDefault="002329D1" w:rsidP="007A4648">
      <w:pPr>
        <w:snapToGrid w:val="0"/>
        <w:ind w:left="454" w:firstLineChars="53" w:firstLine="111"/>
        <w:rPr>
          <w:rFonts w:ascii="游ゴシック" w:eastAsia="游ゴシック" w:hAnsi="游ゴシック"/>
          <w:szCs w:val="21"/>
        </w:rPr>
      </w:pPr>
      <w:r w:rsidRPr="00272E95">
        <w:rPr>
          <w:rFonts w:ascii="游ゴシック" w:eastAsia="游ゴシック" w:hAnsi="游ゴシック" w:hint="eastAsia"/>
          <w:szCs w:val="21"/>
        </w:rPr>
        <w:t>１次審査</w:t>
      </w:r>
      <w:r w:rsidR="00212035" w:rsidRPr="00272E95">
        <w:rPr>
          <w:rFonts w:ascii="游ゴシック" w:eastAsia="游ゴシック" w:hAnsi="游ゴシック" w:hint="eastAsia"/>
          <w:szCs w:val="21"/>
        </w:rPr>
        <w:t>において、上位３者の候補者として選定された場合は、</w:t>
      </w:r>
      <w:r w:rsidR="00515517" w:rsidRPr="00272E95">
        <w:rPr>
          <w:rFonts w:ascii="游ゴシック" w:eastAsia="游ゴシック" w:hAnsi="游ゴシック" w:hint="eastAsia"/>
          <w:szCs w:val="21"/>
        </w:rPr>
        <w:t>次のとおり企画提案書を提出してください。</w:t>
      </w:r>
    </w:p>
    <w:p w14:paraId="48B87610" w14:textId="6BE44926" w:rsidR="0050296B" w:rsidRPr="00272E95" w:rsidRDefault="008318D6" w:rsidP="000B3780">
      <w:pPr>
        <w:numPr>
          <w:ilvl w:val="0"/>
          <w:numId w:val="40"/>
        </w:numPr>
        <w:snapToGrid w:val="0"/>
        <w:rPr>
          <w:rFonts w:ascii="游ゴシック" w:eastAsia="游ゴシック" w:hAnsi="游ゴシック"/>
        </w:rPr>
      </w:pPr>
      <w:r w:rsidRPr="00272E95">
        <w:rPr>
          <w:rFonts w:ascii="游ゴシック" w:eastAsia="游ゴシック" w:hAnsi="游ゴシック" w:hint="eastAsia"/>
        </w:rPr>
        <w:t>企画</w:t>
      </w:r>
      <w:r w:rsidR="00311DCD" w:rsidRPr="00272E95">
        <w:rPr>
          <w:rFonts w:ascii="游ゴシック" w:eastAsia="游ゴシック" w:hAnsi="游ゴシック" w:hint="eastAsia"/>
        </w:rPr>
        <w:t>提案書類</w:t>
      </w:r>
      <w:r w:rsidR="007A4648" w:rsidRPr="00272E95">
        <w:rPr>
          <w:rFonts w:ascii="游ゴシック" w:eastAsia="游ゴシック" w:hAnsi="游ゴシック" w:hint="eastAsia"/>
        </w:rPr>
        <w:t>について</w:t>
      </w:r>
    </w:p>
    <w:p w14:paraId="0721B73F" w14:textId="7DD94295" w:rsidR="001B0365" w:rsidRPr="00272E95" w:rsidRDefault="001B0365" w:rsidP="00BE39B9">
      <w:pPr>
        <w:pStyle w:val="ad"/>
        <w:numPr>
          <w:ilvl w:val="2"/>
          <w:numId w:val="1"/>
        </w:numPr>
        <w:snapToGrid w:val="0"/>
        <w:ind w:leftChars="0" w:left="993"/>
        <w:jc w:val="left"/>
        <w:rPr>
          <w:rFonts w:ascii="游ゴシック" w:eastAsia="游ゴシック" w:hAnsi="游ゴシック"/>
        </w:rPr>
      </w:pPr>
      <w:r w:rsidRPr="00272E95">
        <w:rPr>
          <w:rFonts w:ascii="游ゴシック" w:eastAsia="游ゴシック" w:hAnsi="游ゴシック" w:hint="eastAsia"/>
        </w:rPr>
        <w:t xml:space="preserve">受付期間 </w:t>
      </w:r>
      <w:r w:rsidR="00FB165A" w:rsidRPr="00272E95">
        <w:rPr>
          <w:rFonts w:ascii="游ゴシック" w:eastAsia="游ゴシック" w:hAnsi="游ゴシック" w:hint="eastAsia"/>
        </w:rPr>
        <w:t>令和８</w:t>
      </w:r>
      <w:r w:rsidRPr="00272E95">
        <w:rPr>
          <w:rFonts w:ascii="游ゴシック" w:eastAsia="游ゴシック" w:hAnsi="游ゴシック" w:hint="eastAsia"/>
        </w:rPr>
        <w:t>年</w:t>
      </w:r>
      <w:r w:rsidR="000D5AD9" w:rsidRPr="00272E95">
        <w:rPr>
          <w:rFonts w:ascii="游ゴシック" w:eastAsia="游ゴシック" w:hAnsi="游ゴシック" w:hint="eastAsia"/>
        </w:rPr>
        <w:t>２</w:t>
      </w:r>
      <w:r w:rsidRPr="00272E95">
        <w:rPr>
          <w:rFonts w:ascii="游ゴシック" w:eastAsia="游ゴシック" w:hAnsi="游ゴシック" w:hint="eastAsia"/>
        </w:rPr>
        <w:t>月</w:t>
      </w:r>
      <w:r w:rsidR="00F3623F" w:rsidRPr="00272E95">
        <w:rPr>
          <w:rFonts w:ascii="游ゴシック" w:eastAsia="游ゴシック" w:hAnsi="游ゴシック" w:hint="eastAsia"/>
        </w:rPr>
        <w:t>１０</w:t>
      </w:r>
      <w:r w:rsidRPr="00272E95">
        <w:rPr>
          <w:rFonts w:ascii="游ゴシック" w:eastAsia="游ゴシック" w:hAnsi="游ゴシック" w:hint="eastAsia"/>
        </w:rPr>
        <w:t>日(</w:t>
      </w:r>
      <w:r w:rsidR="00F3623F" w:rsidRPr="00272E95">
        <w:rPr>
          <w:rFonts w:ascii="游ゴシック" w:eastAsia="游ゴシック" w:hAnsi="游ゴシック" w:hint="eastAsia"/>
        </w:rPr>
        <w:t>火)</w:t>
      </w:r>
      <w:r w:rsidRPr="00272E95">
        <w:rPr>
          <w:rFonts w:ascii="游ゴシック" w:eastAsia="游ゴシック" w:hAnsi="游ゴシック" w:hint="eastAsia"/>
        </w:rPr>
        <w:t>から</w:t>
      </w:r>
      <w:r w:rsidR="00FB165A" w:rsidRPr="00272E95">
        <w:rPr>
          <w:rFonts w:ascii="游ゴシック" w:eastAsia="游ゴシック" w:hAnsi="游ゴシック" w:hint="eastAsia"/>
        </w:rPr>
        <w:t>令和８</w:t>
      </w:r>
      <w:r w:rsidRPr="00272E95">
        <w:rPr>
          <w:rFonts w:ascii="游ゴシック" w:eastAsia="游ゴシック" w:hAnsi="游ゴシック" w:hint="eastAsia"/>
        </w:rPr>
        <w:t>年</w:t>
      </w:r>
      <w:r w:rsidR="00FB165A" w:rsidRPr="00272E95">
        <w:rPr>
          <w:rFonts w:ascii="游ゴシック" w:eastAsia="游ゴシック" w:hAnsi="游ゴシック" w:hint="eastAsia"/>
        </w:rPr>
        <w:t>２</w:t>
      </w:r>
      <w:r w:rsidRPr="00272E95">
        <w:rPr>
          <w:rFonts w:ascii="游ゴシック" w:eastAsia="游ゴシック" w:hAnsi="游ゴシック" w:hint="eastAsia"/>
        </w:rPr>
        <w:t>月</w:t>
      </w:r>
      <w:r w:rsidR="00FB165A" w:rsidRPr="00272E95">
        <w:rPr>
          <w:rFonts w:ascii="游ゴシック" w:eastAsia="游ゴシック" w:hAnsi="游ゴシック" w:hint="eastAsia"/>
        </w:rPr>
        <w:t>１</w:t>
      </w:r>
      <w:r w:rsidR="00F3623F" w:rsidRPr="00272E95">
        <w:rPr>
          <w:rFonts w:ascii="游ゴシック" w:eastAsia="游ゴシック" w:hAnsi="游ゴシック" w:hint="eastAsia"/>
        </w:rPr>
        <w:t>８</w:t>
      </w:r>
      <w:r w:rsidRPr="00272E95">
        <w:rPr>
          <w:rFonts w:ascii="游ゴシック" w:eastAsia="游ゴシック" w:hAnsi="游ゴシック" w:hint="eastAsia"/>
        </w:rPr>
        <w:t>日(</w:t>
      </w:r>
      <w:r w:rsidR="00F3623F" w:rsidRPr="00272E95">
        <w:rPr>
          <w:rFonts w:ascii="游ゴシック" w:eastAsia="游ゴシック" w:hAnsi="游ゴシック" w:hint="eastAsia"/>
        </w:rPr>
        <w:t>水</w:t>
      </w:r>
      <w:r w:rsidRPr="00272E95">
        <w:rPr>
          <w:rFonts w:ascii="游ゴシック" w:eastAsia="游ゴシック" w:hAnsi="游ゴシック" w:hint="eastAsia"/>
        </w:rPr>
        <w:t>)</w:t>
      </w:r>
    </w:p>
    <w:p w14:paraId="337F9EFD" w14:textId="77777777" w:rsidR="001B0365" w:rsidRPr="00272E95" w:rsidRDefault="001B0365" w:rsidP="00546AEB">
      <w:pPr>
        <w:snapToGrid w:val="0"/>
        <w:ind w:firstLineChars="1800" w:firstLine="3780"/>
        <w:jc w:val="left"/>
        <w:rPr>
          <w:rFonts w:ascii="游ゴシック" w:eastAsia="游ゴシック" w:hAnsi="游ゴシック"/>
        </w:rPr>
      </w:pPr>
      <w:r w:rsidRPr="00272E95">
        <w:rPr>
          <w:rFonts w:ascii="游ゴシック" w:eastAsia="游ゴシック" w:hAnsi="游ゴシック" w:hint="eastAsia"/>
        </w:rPr>
        <w:t>午後５時まで（必着）</w:t>
      </w:r>
    </w:p>
    <w:p w14:paraId="4203251B" w14:textId="121A68F9" w:rsidR="001B0365" w:rsidRPr="00272E95" w:rsidRDefault="001B0365" w:rsidP="00BE39B9">
      <w:pPr>
        <w:pStyle w:val="ad"/>
        <w:numPr>
          <w:ilvl w:val="2"/>
          <w:numId w:val="1"/>
        </w:numPr>
        <w:snapToGrid w:val="0"/>
        <w:ind w:leftChars="0" w:left="993"/>
        <w:jc w:val="left"/>
        <w:rPr>
          <w:rFonts w:ascii="游ゴシック" w:eastAsia="游ゴシック" w:hAnsi="游ゴシック"/>
        </w:rPr>
      </w:pPr>
      <w:r w:rsidRPr="00272E95">
        <w:rPr>
          <w:rFonts w:ascii="游ゴシック" w:eastAsia="游ゴシック" w:hAnsi="游ゴシック" w:hint="eastAsia"/>
        </w:rPr>
        <w:t>提出方法 持参又は郵送（一般書留・簡易書留）による</w:t>
      </w:r>
    </w:p>
    <w:p w14:paraId="54BE767C" w14:textId="1E10363B" w:rsidR="0050296B" w:rsidRPr="00272E95" w:rsidRDefault="001B0365" w:rsidP="00BE39B9">
      <w:pPr>
        <w:pStyle w:val="ad"/>
        <w:numPr>
          <w:ilvl w:val="2"/>
          <w:numId w:val="1"/>
        </w:numPr>
        <w:snapToGrid w:val="0"/>
        <w:ind w:leftChars="0" w:left="993"/>
        <w:jc w:val="left"/>
        <w:rPr>
          <w:rFonts w:ascii="游ゴシック" w:eastAsia="游ゴシック" w:hAnsi="游ゴシック"/>
        </w:rPr>
      </w:pPr>
      <w:r w:rsidRPr="00272E95">
        <w:rPr>
          <w:rFonts w:ascii="游ゴシック" w:eastAsia="游ゴシック" w:hAnsi="游ゴシック" w:hint="eastAsia"/>
        </w:rPr>
        <w:t>提出書類　以下</w:t>
      </w:r>
      <w:r w:rsidRPr="00272E95">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sidRPr="00272E95">
        <w:rPr>
          <w:rFonts w:ascii="游ゴシック" w:eastAsia="游ゴシック" w:hAnsi="游ゴシック" w:hint="eastAsia"/>
        </w:rPr>
        <w:t>～</w:t>
      </w:r>
      <w:r w:rsidR="00BE39B9" w:rsidRPr="00272E95">
        <w:rPr>
          <w:rFonts w:hint="eastAsia"/>
        </w:rPr>
        <w:t>③</w:t>
      </w:r>
      <w:r w:rsidRPr="00272E95">
        <w:rPr>
          <w:rFonts w:ascii="游ゴシック" w:eastAsia="游ゴシック" w:hAnsi="游ゴシック" w:hint="eastAsia"/>
        </w:rPr>
        <w:t>の順にとりまとめ、提出すること。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2"/>
        <w:gridCol w:w="3836"/>
        <w:gridCol w:w="3260"/>
        <w:gridCol w:w="1276"/>
      </w:tblGrid>
      <w:tr w:rsidR="00272E95" w:rsidRPr="00272E95" w14:paraId="6FEADE1B" w14:textId="77777777" w:rsidTr="009F6F88">
        <w:trPr>
          <w:trHeight w:val="64"/>
          <w:jc w:val="center"/>
        </w:trPr>
        <w:tc>
          <w:tcPr>
            <w:tcW w:w="4248" w:type="dxa"/>
            <w:gridSpan w:val="2"/>
            <w:tcBorders>
              <w:right w:val="single" w:sz="2" w:space="0" w:color="auto"/>
            </w:tcBorders>
            <w:shd w:val="clear" w:color="auto" w:fill="D9D9D9" w:themeFill="background1" w:themeFillShade="D9"/>
          </w:tcPr>
          <w:p w14:paraId="4E7E4772" w14:textId="77777777" w:rsidR="003A3426" w:rsidRPr="00272E95" w:rsidRDefault="003A3426" w:rsidP="00FA53FE">
            <w:pPr>
              <w:tabs>
                <w:tab w:val="left" w:pos="9060"/>
              </w:tabs>
              <w:snapToGrid w:val="0"/>
              <w:ind w:rightChars="8" w:right="17" w:firstLine="208"/>
              <w:jc w:val="center"/>
              <w:rPr>
                <w:rFonts w:ascii="游ゴシック" w:eastAsia="游ゴシック" w:hAnsi="游ゴシック"/>
                <w:szCs w:val="21"/>
              </w:rPr>
            </w:pPr>
            <w:r w:rsidRPr="00272E95">
              <w:rPr>
                <w:rFonts w:ascii="游ゴシック" w:eastAsia="游ゴシック" w:hAnsi="游ゴシック" w:hint="eastAsia"/>
                <w:szCs w:val="21"/>
              </w:rPr>
              <w:t>項目</w:t>
            </w:r>
          </w:p>
        </w:tc>
        <w:tc>
          <w:tcPr>
            <w:tcW w:w="3260" w:type="dxa"/>
            <w:tcBorders>
              <w:left w:val="single" w:sz="2" w:space="0" w:color="auto"/>
            </w:tcBorders>
            <w:shd w:val="clear" w:color="auto" w:fill="D9D9D9" w:themeFill="background1" w:themeFillShade="D9"/>
          </w:tcPr>
          <w:p w14:paraId="5D87D0BB" w14:textId="77777777" w:rsidR="003A3426" w:rsidRPr="00272E95" w:rsidRDefault="003A3426" w:rsidP="006D4CB3">
            <w:pPr>
              <w:tabs>
                <w:tab w:val="left" w:pos="9060"/>
              </w:tabs>
              <w:snapToGrid w:val="0"/>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様式番号</w:t>
            </w:r>
          </w:p>
        </w:tc>
        <w:tc>
          <w:tcPr>
            <w:tcW w:w="1276" w:type="dxa"/>
            <w:tcBorders>
              <w:left w:val="single" w:sz="2" w:space="0" w:color="auto"/>
            </w:tcBorders>
            <w:shd w:val="clear" w:color="auto" w:fill="D9D9D9" w:themeFill="background1" w:themeFillShade="D9"/>
          </w:tcPr>
          <w:p w14:paraId="3E5F7A7D" w14:textId="77777777" w:rsidR="003A3426" w:rsidRPr="00272E95" w:rsidRDefault="003A3426" w:rsidP="006D4CB3">
            <w:pPr>
              <w:tabs>
                <w:tab w:val="left" w:pos="9060"/>
              </w:tabs>
              <w:snapToGrid w:val="0"/>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提出部数</w:t>
            </w:r>
          </w:p>
        </w:tc>
      </w:tr>
      <w:tr w:rsidR="00272E95" w:rsidRPr="00272E95" w14:paraId="20197D0A" w14:textId="77777777" w:rsidTr="009F6F88">
        <w:trPr>
          <w:trHeight w:val="261"/>
          <w:jc w:val="center"/>
        </w:trPr>
        <w:tc>
          <w:tcPr>
            <w:tcW w:w="412" w:type="dxa"/>
            <w:vAlign w:val="center"/>
          </w:tcPr>
          <w:p w14:paraId="2057A3B4" w14:textId="05185A68" w:rsidR="00D475EA" w:rsidRPr="00272E95" w:rsidRDefault="000B3780" w:rsidP="00D475EA">
            <w:pPr>
              <w:tabs>
                <w:tab w:val="left" w:pos="9060"/>
              </w:tabs>
              <w:snapToGrid w:val="0"/>
              <w:ind w:rightChars="8" w:right="17"/>
              <w:jc w:val="center"/>
              <w:rPr>
                <w:rFonts w:ascii="游ゴシック" w:eastAsia="游ゴシック" w:hAnsi="游ゴシック"/>
                <w:szCs w:val="21"/>
              </w:rPr>
            </w:pPr>
            <w:r w:rsidRPr="00272E95">
              <w:rPr>
                <mc:AlternateContent>
                  <mc:Choice Requires="w16se">
                    <w:rFonts w:ascii="游ゴシック" w:eastAsia="游ゴシック" w:hAnsi="游ゴシック" w:hint="eastAsia"/>
                  </mc:Choice>
                  <mc:Fallback>
                    <w:rFonts w:ascii="ＭＳ 明朝" w:hAnsi="ＭＳ 明朝" w:cs="ＭＳ 明朝" w:hint="eastAsia"/>
                  </mc:Fallback>
                </mc:AlternateContent>
                <w:szCs w:val="21"/>
              </w:rPr>
              <mc:AlternateContent>
                <mc:Choice Requires="w16se">
                  <w16se:symEx w16se:font="ＭＳ 明朝" w16se:char="2460"/>
                </mc:Choice>
                <mc:Fallback>
                  <w:t>①</w:t>
                </mc:Fallback>
              </mc:AlternateContent>
            </w:r>
          </w:p>
        </w:tc>
        <w:tc>
          <w:tcPr>
            <w:tcW w:w="3836" w:type="dxa"/>
            <w:tcBorders>
              <w:right w:val="single" w:sz="2" w:space="0" w:color="auto"/>
            </w:tcBorders>
            <w:vAlign w:val="center"/>
          </w:tcPr>
          <w:p w14:paraId="5D2FE776" w14:textId="4D441589" w:rsidR="00D475EA" w:rsidRPr="00272E95" w:rsidRDefault="00D475EA" w:rsidP="00A878B4">
            <w:pPr>
              <w:rPr>
                <w:rFonts w:ascii="游ゴシック" w:eastAsia="游ゴシック" w:hAnsi="游ゴシック"/>
              </w:rPr>
            </w:pPr>
            <w:r w:rsidRPr="00272E95">
              <w:rPr>
                <w:rFonts w:ascii="游ゴシック" w:eastAsia="游ゴシック" w:hAnsi="游ゴシック" w:hint="eastAsia"/>
              </w:rPr>
              <w:t>企画提案書</w:t>
            </w:r>
          </w:p>
        </w:tc>
        <w:tc>
          <w:tcPr>
            <w:tcW w:w="3260" w:type="dxa"/>
            <w:tcBorders>
              <w:left w:val="single" w:sz="2" w:space="0" w:color="auto"/>
            </w:tcBorders>
            <w:vAlign w:val="center"/>
          </w:tcPr>
          <w:p w14:paraId="11CF871E" w14:textId="2C3CB17C" w:rsidR="00D475EA" w:rsidRPr="00272E95" w:rsidRDefault="00907878" w:rsidP="0081625D">
            <w:pPr>
              <w:jc w:val="center"/>
              <w:rPr>
                <w:rFonts w:ascii="游ゴシック" w:eastAsia="游ゴシック" w:hAnsi="游ゴシック"/>
              </w:rPr>
            </w:pPr>
            <w:r w:rsidRPr="00272E95">
              <w:rPr>
                <w:rFonts w:ascii="游ゴシック" w:eastAsia="游ゴシック" w:hAnsi="游ゴシック" w:hint="eastAsia"/>
              </w:rPr>
              <w:t>様式</w:t>
            </w:r>
            <w:r w:rsidR="00D475EA" w:rsidRPr="00272E95">
              <w:rPr>
                <w:rFonts w:ascii="游ゴシック" w:eastAsia="游ゴシック" w:hAnsi="游ゴシック" w:hint="eastAsia"/>
              </w:rPr>
              <w:t>第</w:t>
            </w:r>
            <w:r w:rsidR="000B3780" w:rsidRPr="00272E95">
              <w:rPr>
                <w:rFonts w:ascii="游ゴシック" w:eastAsia="游ゴシック" w:hAnsi="游ゴシック" w:hint="eastAsia"/>
              </w:rPr>
              <w:t>6</w:t>
            </w:r>
            <w:r w:rsidR="00D475EA" w:rsidRPr="00272E95">
              <w:rPr>
                <w:rFonts w:ascii="游ゴシック" w:eastAsia="游ゴシック" w:hAnsi="游ゴシック" w:hint="eastAsia"/>
              </w:rPr>
              <w:t>号</w:t>
            </w:r>
          </w:p>
        </w:tc>
        <w:tc>
          <w:tcPr>
            <w:tcW w:w="1276" w:type="dxa"/>
            <w:vMerge w:val="restart"/>
            <w:vAlign w:val="center"/>
          </w:tcPr>
          <w:p w14:paraId="4D53A208" w14:textId="77777777" w:rsidR="000B3780" w:rsidRPr="00272E95" w:rsidRDefault="000B3780" w:rsidP="000B3780">
            <w:pPr>
              <w:jc w:val="center"/>
              <w:rPr>
                <w:rFonts w:ascii="游ゴシック" w:eastAsia="游ゴシック" w:hAnsi="游ゴシック"/>
                <w:szCs w:val="21"/>
              </w:rPr>
            </w:pPr>
            <w:r w:rsidRPr="00272E95">
              <w:rPr>
                <w:rFonts w:ascii="游ゴシック" w:eastAsia="游ゴシック" w:hAnsi="游ゴシック" w:hint="eastAsia"/>
                <w:szCs w:val="21"/>
              </w:rPr>
              <w:t>正1部</w:t>
            </w:r>
          </w:p>
          <w:p w14:paraId="1C7BED6B" w14:textId="4589D077" w:rsidR="000B3780" w:rsidRPr="00272E95" w:rsidRDefault="000B3780" w:rsidP="000B3780">
            <w:pPr>
              <w:jc w:val="center"/>
              <w:rPr>
                <w:rFonts w:ascii="游ゴシック" w:eastAsia="游ゴシック" w:hAnsi="游ゴシック"/>
              </w:rPr>
            </w:pPr>
            <w:r w:rsidRPr="00272E95">
              <w:rPr>
                <w:rFonts w:ascii="游ゴシック" w:eastAsia="游ゴシック" w:hAnsi="游ゴシック" w:hint="eastAsia"/>
                <w:szCs w:val="21"/>
              </w:rPr>
              <w:t>副</w:t>
            </w:r>
            <w:r w:rsidR="00307A2C" w:rsidRPr="00272E95">
              <w:rPr>
                <w:rFonts w:ascii="游ゴシック" w:eastAsia="游ゴシック" w:hAnsi="游ゴシック" w:hint="eastAsia"/>
                <w:szCs w:val="21"/>
              </w:rPr>
              <w:t>10</w:t>
            </w:r>
            <w:r w:rsidRPr="00272E95">
              <w:rPr>
                <w:rFonts w:ascii="游ゴシック" w:eastAsia="游ゴシック" w:hAnsi="游ゴシック" w:hint="eastAsia"/>
                <w:szCs w:val="21"/>
              </w:rPr>
              <w:t>部</w:t>
            </w:r>
          </w:p>
          <w:p w14:paraId="594FD38C" w14:textId="77777777" w:rsidR="000B3780" w:rsidRPr="00272E95" w:rsidRDefault="000B3780" w:rsidP="000B3780">
            <w:pPr>
              <w:ind w:left="180" w:hangingChars="100" w:hanging="180"/>
              <w:rPr>
                <w:rFonts w:ascii="游ゴシック" w:eastAsia="游ゴシック" w:hAnsi="游ゴシック"/>
                <w:sz w:val="18"/>
                <w:szCs w:val="18"/>
              </w:rPr>
            </w:pPr>
          </w:p>
          <w:p w14:paraId="72040AA6" w14:textId="52799A29" w:rsidR="00D475EA" w:rsidRPr="00272E95" w:rsidRDefault="000B3780" w:rsidP="000B3780">
            <w:pPr>
              <w:ind w:left="180" w:hangingChars="100" w:hanging="180"/>
              <w:rPr>
                <w:rFonts w:ascii="游ゴシック" w:eastAsia="游ゴシック" w:hAnsi="游ゴシック"/>
              </w:rPr>
            </w:pPr>
            <w:r w:rsidRPr="00272E95">
              <w:rPr>
                <w:rFonts w:ascii="游ゴシック" w:eastAsia="游ゴシック" w:hAnsi="游ゴシック" w:hint="eastAsia"/>
                <w:sz w:val="18"/>
                <w:szCs w:val="18"/>
              </w:rPr>
              <w:t>※</w:t>
            </w:r>
            <w:r w:rsidRPr="00272E95">
              <w:rPr>
                <mc:AlternateContent>
                  <mc:Choice Requires="w16se">
                    <w:rFonts w:ascii="游ゴシック" w:eastAsia="游ゴシック" w:hAnsi="游ゴシック"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272E95">
              <w:rPr>
                <w:rFonts w:ascii="游ゴシック" w:eastAsia="游ゴシック" w:hAnsi="游ゴシック" w:hint="eastAsia"/>
                <w:sz w:val="18"/>
                <w:szCs w:val="18"/>
              </w:rPr>
              <w:t>は両面印刷とする。</w:t>
            </w:r>
          </w:p>
        </w:tc>
      </w:tr>
      <w:tr w:rsidR="00272E95" w:rsidRPr="00272E95" w14:paraId="0F1A6B87" w14:textId="77777777" w:rsidTr="009F6F88">
        <w:trPr>
          <w:trHeight w:val="974"/>
          <w:jc w:val="center"/>
        </w:trPr>
        <w:tc>
          <w:tcPr>
            <w:tcW w:w="412" w:type="dxa"/>
            <w:vAlign w:val="center"/>
          </w:tcPr>
          <w:p w14:paraId="0CDEB07E" w14:textId="02A54A52" w:rsidR="00D475EA" w:rsidRPr="00272E95" w:rsidRDefault="000B3780" w:rsidP="0081625D">
            <w:pPr>
              <w:tabs>
                <w:tab w:val="left" w:pos="9060"/>
              </w:tabs>
              <w:snapToGrid w:val="0"/>
              <w:ind w:rightChars="8" w:right="17"/>
              <w:jc w:val="center"/>
              <w:rPr>
                <w:rFonts w:ascii="游ゴシック" w:eastAsia="游ゴシック" w:hAnsi="游ゴシック"/>
                <w:szCs w:val="21"/>
              </w:rPr>
            </w:pPr>
            <w:r w:rsidRPr="00272E95">
              <w:rPr>
                <mc:AlternateContent>
                  <mc:Choice Requires="w16se">
                    <w:rFonts w:ascii="游ゴシック" w:eastAsia="游ゴシック" w:hAnsi="游ゴシック" w:hint="eastAsia"/>
                  </mc:Choice>
                  <mc:Fallback>
                    <w:rFonts w:ascii="ＭＳ 明朝" w:hAnsi="ＭＳ 明朝" w:cs="ＭＳ 明朝" w:hint="eastAsia"/>
                  </mc:Fallback>
                </mc:AlternateContent>
                <w:szCs w:val="21"/>
              </w:rPr>
              <mc:AlternateContent>
                <mc:Choice Requires="w16se">
                  <w16se:symEx w16se:font="ＭＳ 明朝" w16se:char="2461"/>
                </mc:Choice>
                <mc:Fallback>
                  <w:t>②</w:t>
                </mc:Fallback>
              </mc:AlternateContent>
            </w:r>
          </w:p>
        </w:tc>
        <w:tc>
          <w:tcPr>
            <w:tcW w:w="3836" w:type="dxa"/>
            <w:tcBorders>
              <w:right w:val="single" w:sz="2" w:space="0" w:color="auto"/>
            </w:tcBorders>
            <w:vAlign w:val="center"/>
          </w:tcPr>
          <w:p w14:paraId="56258CAB" w14:textId="12672E43" w:rsidR="00D475EA" w:rsidRPr="00272E95" w:rsidRDefault="00D475EA" w:rsidP="00080594">
            <w:pPr>
              <w:rPr>
                <w:rFonts w:ascii="游ゴシック" w:eastAsia="游ゴシック" w:hAnsi="游ゴシック"/>
              </w:rPr>
            </w:pPr>
            <w:r w:rsidRPr="00272E95">
              <w:rPr>
                <w:rFonts w:ascii="游ゴシック" w:eastAsia="游ゴシック" w:hAnsi="游ゴシック" w:hint="eastAsia"/>
              </w:rPr>
              <w:t xml:space="preserve">企画提案書（A4版 </w:t>
            </w:r>
            <w:r w:rsidR="00757015" w:rsidRPr="00272E95">
              <w:rPr>
                <w:rFonts w:ascii="游ゴシック" w:eastAsia="游ゴシック" w:hAnsi="游ゴシック" w:hint="eastAsia"/>
              </w:rPr>
              <w:t>3</w:t>
            </w:r>
            <w:r w:rsidRPr="00272E95">
              <w:rPr>
                <w:rFonts w:ascii="游ゴシック" w:eastAsia="游ゴシック" w:hAnsi="游ゴシック" w:hint="eastAsia"/>
              </w:rPr>
              <w:t>0ページ以内）</w:t>
            </w:r>
          </w:p>
          <w:p w14:paraId="79924D1E" w14:textId="77777777" w:rsidR="00D475EA" w:rsidRPr="00272E95" w:rsidRDefault="00D475EA" w:rsidP="00080594">
            <w:pPr>
              <w:ind w:left="210" w:hangingChars="100" w:hanging="210"/>
              <w:rPr>
                <w:rFonts w:ascii="游ゴシック" w:eastAsia="游ゴシック" w:hAnsi="游ゴシック"/>
              </w:rPr>
            </w:pPr>
            <w:r w:rsidRPr="00272E95">
              <w:rPr>
                <w:rFonts w:ascii="游ゴシック" w:eastAsia="游ゴシック" w:hAnsi="游ゴシック" w:hint="eastAsia"/>
              </w:rPr>
              <w:t>※以下の項目に合せて作成すること。</w:t>
            </w:r>
          </w:p>
          <w:p w14:paraId="7CA55F4C" w14:textId="6CB2270D" w:rsidR="00D475EA" w:rsidRPr="00272E95" w:rsidRDefault="00AB39A1" w:rsidP="006D6AB0">
            <w:pPr>
              <w:ind w:left="132" w:hangingChars="63" w:hanging="132"/>
              <w:rPr>
                <w:rFonts w:ascii="游ゴシック" w:eastAsia="游ゴシック" w:hAnsi="游ゴシック"/>
              </w:rPr>
            </w:pPr>
            <w:r w:rsidRPr="00272E95">
              <w:rPr>
                <w:rFonts w:ascii="游ゴシック" w:eastAsia="游ゴシック" w:hAnsi="游ゴシック" w:hint="eastAsia"/>
              </w:rPr>
              <w:t>１．</w:t>
            </w:r>
            <w:r w:rsidR="00D475EA" w:rsidRPr="00272E95">
              <w:rPr>
                <w:rFonts w:ascii="游ゴシック" w:eastAsia="游ゴシック" w:hAnsi="游ゴシック" w:hint="eastAsia"/>
              </w:rPr>
              <w:t>実施方針</w:t>
            </w:r>
          </w:p>
          <w:p w14:paraId="1CA720D1" w14:textId="4C13C07E" w:rsidR="00D475EA" w:rsidRPr="00272E95" w:rsidRDefault="00D475EA" w:rsidP="00AB39A1">
            <w:pPr>
              <w:ind w:left="132" w:firstLineChars="100" w:firstLine="210"/>
              <w:rPr>
                <w:rFonts w:ascii="游ゴシック" w:eastAsia="游ゴシック" w:hAnsi="游ゴシック"/>
              </w:rPr>
            </w:pPr>
            <w:r w:rsidRPr="00272E95">
              <w:rPr>
                <w:rFonts w:ascii="游ゴシック" w:eastAsia="游ゴシック" w:hAnsi="游ゴシック" w:hint="eastAsia"/>
              </w:rPr>
              <w:t>1-1実施方針</w:t>
            </w:r>
          </w:p>
          <w:p w14:paraId="52A2C0D3" w14:textId="7AF59D01" w:rsidR="00D475EA" w:rsidRPr="00272E95" w:rsidRDefault="00D475EA" w:rsidP="00AB39A1">
            <w:pPr>
              <w:ind w:left="132" w:firstLineChars="100" w:firstLine="210"/>
              <w:rPr>
                <w:rFonts w:ascii="游ゴシック" w:eastAsia="游ゴシック" w:hAnsi="游ゴシック"/>
              </w:rPr>
            </w:pPr>
            <w:r w:rsidRPr="00272E95">
              <w:rPr>
                <w:rFonts w:ascii="游ゴシック" w:eastAsia="游ゴシック" w:hAnsi="游ゴシック"/>
              </w:rPr>
              <w:t>1</w:t>
            </w:r>
            <w:r w:rsidRPr="00272E95">
              <w:rPr>
                <w:rFonts w:ascii="游ゴシック" w:eastAsia="游ゴシック" w:hAnsi="游ゴシック" w:hint="eastAsia"/>
              </w:rPr>
              <w:t>-2実施体制</w:t>
            </w:r>
          </w:p>
          <w:p w14:paraId="15F44EDB" w14:textId="1087282A" w:rsidR="00D475EA" w:rsidRPr="00272E95" w:rsidRDefault="00D475EA" w:rsidP="00AB39A1">
            <w:pPr>
              <w:ind w:left="132" w:firstLineChars="100" w:firstLine="210"/>
              <w:rPr>
                <w:rFonts w:ascii="游ゴシック" w:eastAsia="游ゴシック" w:hAnsi="游ゴシック"/>
              </w:rPr>
            </w:pPr>
            <w:r w:rsidRPr="00272E95">
              <w:rPr>
                <w:rFonts w:ascii="游ゴシック" w:eastAsia="游ゴシック" w:hAnsi="游ゴシック" w:hint="eastAsia"/>
              </w:rPr>
              <w:t>1-3工程計画</w:t>
            </w:r>
          </w:p>
          <w:p w14:paraId="6F45D9EC" w14:textId="44AF94D6" w:rsidR="00D475EA" w:rsidRPr="00272E95" w:rsidRDefault="00AB39A1" w:rsidP="00080594">
            <w:pPr>
              <w:ind w:left="132" w:hangingChars="63" w:hanging="132"/>
              <w:rPr>
                <w:rFonts w:ascii="游ゴシック" w:eastAsia="游ゴシック" w:hAnsi="游ゴシック"/>
              </w:rPr>
            </w:pPr>
            <w:r w:rsidRPr="00272E95">
              <w:rPr>
                <w:rFonts w:ascii="游ゴシック" w:eastAsia="游ゴシック" w:hAnsi="游ゴシック" w:hint="eastAsia"/>
              </w:rPr>
              <w:t>２．</w:t>
            </w:r>
            <w:r w:rsidR="00D475EA" w:rsidRPr="00272E95">
              <w:rPr>
                <w:rFonts w:ascii="游ゴシック" w:eastAsia="游ゴシック" w:hAnsi="游ゴシック" w:hint="eastAsia"/>
              </w:rPr>
              <w:t>システム構築</w:t>
            </w:r>
          </w:p>
          <w:p w14:paraId="65C6218D" w14:textId="715163E1" w:rsidR="00D475EA" w:rsidRPr="00272E95" w:rsidRDefault="00D475EA" w:rsidP="00AB39A1">
            <w:pPr>
              <w:ind w:left="132" w:firstLineChars="100" w:firstLine="210"/>
              <w:rPr>
                <w:rFonts w:ascii="游ゴシック" w:eastAsia="游ゴシック" w:hAnsi="游ゴシック"/>
              </w:rPr>
            </w:pPr>
            <w:r w:rsidRPr="00272E95">
              <w:rPr>
                <w:rFonts w:ascii="游ゴシック" w:eastAsia="游ゴシック" w:hAnsi="游ゴシック" w:hint="eastAsia"/>
              </w:rPr>
              <w:t>2-1システム構成</w:t>
            </w:r>
          </w:p>
          <w:p w14:paraId="5350A48C" w14:textId="226A5149" w:rsidR="00D475EA" w:rsidRPr="00272E95" w:rsidRDefault="00D475EA" w:rsidP="00AB39A1">
            <w:pPr>
              <w:ind w:left="132" w:firstLineChars="100" w:firstLine="210"/>
              <w:rPr>
                <w:rFonts w:ascii="游ゴシック" w:eastAsia="游ゴシック" w:hAnsi="游ゴシック"/>
              </w:rPr>
            </w:pPr>
            <w:r w:rsidRPr="00272E95">
              <w:rPr>
                <w:rFonts w:ascii="游ゴシック" w:eastAsia="游ゴシック" w:hAnsi="游ゴシック" w:hint="eastAsia"/>
              </w:rPr>
              <w:t>2-2システムの特徴</w:t>
            </w:r>
          </w:p>
          <w:p w14:paraId="5F4A3CE7" w14:textId="0CA7238C" w:rsidR="00D475EA" w:rsidRPr="00272E95" w:rsidRDefault="00AB39A1" w:rsidP="00A74C12">
            <w:pPr>
              <w:rPr>
                <w:rFonts w:ascii="游ゴシック" w:eastAsia="游ゴシック" w:hAnsi="游ゴシック"/>
              </w:rPr>
            </w:pPr>
            <w:r w:rsidRPr="00272E95">
              <w:rPr>
                <w:rFonts w:ascii="游ゴシック" w:eastAsia="游ゴシック" w:hAnsi="游ゴシック" w:hint="eastAsia"/>
              </w:rPr>
              <w:t>３．</w:t>
            </w:r>
            <w:r w:rsidR="00650E99" w:rsidRPr="00272E95">
              <w:rPr>
                <w:rFonts w:ascii="游ゴシック" w:eastAsia="游ゴシック" w:hAnsi="游ゴシック" w:hint="eastAsia"/>
              </w:rPr>
              <w:t>データ移行及び構築</w:t>
            </w:r>
          </w:p>
          <w:p w14:paraId="78E2660C" w14:textId="1D7218BC" w:rsidR="00D475EA" w:rsidRPr="00272E95" w:rsidRDefault="00AB39A1" w:rsidP="00080594">
            <w:pPr>
              <w:ind w:left="132" w:hangingChars="63" w:hanging="132"/>
              <w:rPr>
                <w:rFonts w:ascii="游ゴシック" w:eastAsia="游ゴシック" w:hAnsi="游ゴシック"/>
              </w:rPr>
            </w:pPr>
            <w:r w:rsidRPr="00272E95">
              <w:rPr>
                <w:rFonts w:ascii="游ゴシック" w:eastAsia="游ゴシック" w:hAnsi="游ゴシック" w:hint="eastAsia"/>
              </w:rPr>
              <w:t>４．</w:t>
            </w:r>
            <w:r w:rsidR="00B4694E" w:rsidRPr="00272E95">
              <w:rPr>
                <w:rFonts w:ascii="游ゴシック" w:eastAsia="游ゴシック" w:hAnsi="游ゴシック" w:hint="eastAsia"/>
              </w:rPr>
              <w:t>システム</w:t>
            </w:r>
            <w:r w:rsidR="00D475EA" w:rsidRPr="00272E95">
              <w:rPr>
                <w:rFonts w:ascii="游ゴシック" w:eastAsia="游ゴシック" w:hAnsi="游ゴシック" w:hint="eastAsia"/>
              </w:rPr>
              <w:t>保守</w:t>
            </w:r>
            <w:r w:rsidR="00B4694E" w:rsidRPr="00272E95">
              <w:rPr>
                <w:rFonts w:ascii="游ゴシック" w:eastAsia="游ゴシック" w:hAnsi="游ゴシック" w:hint="eastAsia"/>
              </w:rPr>
              <w:t>・運用</w:t>
            </w:r>
            <w:r w:rsidR="00D475EA" w:rsidRPr="00272E95">
              <w:rPr>
                <w:rFonts w:ascii="游ゴシック" w:eastAsia="游ゴシック" w:hAnsi="游ゴシック" w:hint="eastAsia"/>
              </w:rPr>
              <w:t>サポート</w:t>
            </w:r>
          </w:p>
          <w:p w14:paraId="2071C12A" w14:textId="71047213" w:rsidR="00D475EA" w:rsidRPr="00272E95" w:rsidRDefault="00D475EA" w:rsidP="00AB39A1">
            <w:pPr>
              <w:ind w:left="132" w:firstLineChars="100" w:firstLine="210"/>
              <w:rPr>
                <w:rFonts w:ascii="游ゴシック" w:eastAsia="游ゴシック" w:hAnsi="游ゴシック"/>
              </w:rPr>
            </w:pPr>
            <w:r w:rsidRPr="00272E95">
              <w:rPr>
                <w:rFonts w:ascii="游ゴシック" w:eastAsia="游ゴシック" w:hAnsi="游ゴシック" w:hint="eastAsia"/>
              </w:rPr>
              <w:t>4-1セキュリティ</w:t>
            </w:r>
          </w:p>
          <w:p w14:paraId="470C23D3" w14:textId="6D32F1CE" w:rsidR="00D475EA" w:rsidRPr="00272E95" w:rsidRDefault="00D475EA" w:rsidP="00AB39A1">
            <w:pPr>
              <w:ind w:left="132" w:firstLineChars="100" w:firstLine="210"/>
              <w:rPr>
                <w:rFonts w:ascii="游ゴシック" w:eastAsia="游ゴシック" w:hAnsi="游ゴシック"/>
              </w:rPr>
            </w:pPr>
            <w:r w:rsidRPr="00272E95">
              <w:rPr>
                <w:rFonts w:ascii="游ゴシック" w:eastAsia="游ゴシック" w:hAnsi="游ゴシック"/>
              </w:rPr>
              <w:t>4-</w:t>
            </w:r>
            <w:r w:rsidRPr="00272E95">
              <w:rPr>
                <w:rFonts w:ascii="游ゴシック" w:eastAsia="游ゴシック" w:hAnsi="游ゴシック" w:hint="eastAsia"/>
              </w:rPr>
              <w:t>2保守</w:t>
            </w:r>
            <w:r w:rsidR="00B4694E" w:rsidRPr="00272E95">
              <w:rPr>
                <w:rFonts w:ascii="游ゴシック" w:eastAsia="游ゴシック" w:hAnsi="游ゴシック" w:hint="eastAsia"/>
              </w:rPr>
              <w:t>・運用</w:t>
            </w:r>
          </w:p>
          <w:p w14:paraId="6CBC6374" w14:textId="0D7C7D3E" w:rsidR="00426DE2" w:rsidRPr="00272E95" w:rsidRDefault="00AB39A1" w:rsidP="00426DE2">
            <w:pPr>
              <w:rPr>
                <w:rFonts w:ascii="游ゴシック" w:eastAsia="游ゴシック" w:hAnsi="游ゴシック"/>
              </w:rPr>
            </w:pPr>
            <w:r w:rsidRPr="00272E95">
              <w:rPr>
                <w:rFonts w:ascii="游ゴシック" w:eastAsia="游ゴシック" w:hAnsi="游ゴシック" w:hint="eastAsia"/>
              </w:rPr>
              <w:t>５．</w:t>
            </w:r>
            <w:r w:rsidR="00C663E3" w:rsidRPr="00272E95">
              <w:rPr>
                <w:rFonts w:ascii="游ゴシック" w:eastAsia="游ゴシック" w:hAnsi="游ゴシック" w:hint="eastAsia"/>
              </w:rPr>
              <w:t>提案事項</w:t>
            </w:r>
          </w:p>
          <w:p w14:paraId="37C73F01" w14:textId="78DC1020" w:rsidR="00D475EA" w:rsidRPr="00272E95" w:rsidRDefault="00C663E3" w:rsidP="00080594">
            <w:pPr>
              <w:ind w:left="132" w:hangingChars="63" w:hanging="132"/>
              <w:rPr>
                <w:rFonts w:ascii="游ゴシック" w:eastAsia="游ゴシック" w:hAnsi="游ゴシック"/>
              </w:rPr>
            </w:pPr>
            <w:r w:rsidRPr="00272E95">
              <w:rPr>
                <w:rFonts w:ascii="游ゴシック" w:eastAsia="游ゴシック" w:hAnsi="游ゴシック" w:hint="eastAsia"/>
              </w:rPr>
              <w:t>６</w:t>
            </w:r>
            <w:r w:rsidR="00AB39A1" w:rsidRPr="00272E95">
              <w:rPr>
                <w:rFonts w:ascii="游ゴシック" w:eastAsia="游ゴシック" w:hAnsi="游ゴシック" w:hint="eastAsia"/>
              </w:rPr>
              <w:t>．</w:t>
            </w:r>
            <w:r w:rsidR="00D475EA" w:rsidRPr="00272E95">
              <w:rPr>
                <w:rFonts w:ascii="游ゴシック" w:eastAsia="游ゴシック" w:hAnsi="游ゴシック" w:hint="eastAsia"/>
              </w:rPr>
              <w:t>その他提案事項</w:t>
            </w:r>
          </w:p>
        </w:tc>
        <w:tc>
          <w:tcPr>
            <w:tcW w:w="3260" w:type="dxa"/>
            <w:tcBorders>
              <w:left w:val="single" w:sz="2" w:space="0" w:color="auto"/>
            </w:tcBorders>
          </w:tcPr>
          <w:p w14:paraId="71C8CBAC" w14:textId="77777777" w:rsidR="00D475EA" w:rsidRPr="00272E95" w:rsidRDefault="00D475EA" w:rsidP="00AB39A1">
            <w:pPr>
              <w:jc w:val="center"/>
              <w:rPr>
                <w:rFonts w:ascii="游ゴシック" w:eastAsia="游ゴシック" w:hAnsi="游ゴシック"/>
              </w:rPr>
            </w:pPr>
            <w:r w:rsidRPr="00272E95">
              <w:rPr>
                <w:rFonts w:ascii="游ゴシック" w:eastAsia="游ゴシック" w:hAnsi="游ゴシック" w:hint="eastAsia"/>
              </w:rPr>
              <w:t>様式自由</w:t>
            </w:r>
          </w:p>
          <w:p w14:paraId="3F3A7C2C" w14:textId="77777777" w:rsidR="00D475EA" w:rsidRPr="00272E95" w:rsidRDefault="00D475EA" w:rsidP="00524907">
            <w:pPr>
              <w:ind w:left="180" w:hangingChars="100" w:hanging="180"/>
              <w:rPr>
                <w:rFonts w:ascii="游ゴシック" w:eastAsia="游ゴシック" w:hAnsi="游ゴシック"/>
                <w:sz w:val="18"/>
                <w:szCs w:val="18"/>
              </w:rPr>
            </w:pPr>
            <w:r w:rsidRPr="00272E95">
              <w:rPr>
                <w:rFonts w:ascii="游ゴシック" w:eastAsia="游ゴシック" w:hAnsi="游ゴシック" w:hint="eastAsia"/>
                <w:sz w:val="18"/>
                <w:szCs w:val="18"/>
              </w:rPr>
              <w:t>※表紙・目次は枚数に含まない。提案書にはページ番号を付けること。</w:t>
            </w:r>
          </w:p>
          <w:p w14:paraId="41BA7309" w14:textId="1E74FD8A" w:rsidR="00D475EA" w:rsidRPr="00272E95" w:rsidRDefault="00D475EA" w:rsidP="00524907">
            <w:pPr>
              <w:ind w:left="180" w:hangingChars="100" w:hanging="180"/>
              <w:rPr>
                <w:rFonts w:ascii="游ゴシック" w:eastAsia="游ゴシック" w:hAnsi="游ゴシック"/>
                <w:sz w:val="18"/>
                <w:szCs w:val="18"/>
              </w:rPr>
            </w:pPr>
            <w:r w:rsidRPr="00272E95">
              <w:rPr>
                <w:rFonts w:ascii="游ゴシック" w:eastAsia="游ゴシック" w:hAnsi="游ゴシック" w:hint="eastAsia"/>
                <w:sz w:val="18"/>
                <w:szCs w:val="18"/>
              </w:rPr>
              <w:t>※A4</w:t>
            </w:r>
            <w:r w:rsidR="00307A2C" w:rsidRPr="00272E95">
              <w:rPr>
                <w:rFonts w:ascii="游ゴシック" w:eastAsia="游ゴシック" w:hAnsi="游ゴシック" w:hint="eastAsia"/>
                <w:sz w:val="18"/>
                <w:szCs w:val="18"/>
              </w:rPr>
              <w:t>横置き</w:t>
            </w:r>
            <w:r w:rsidR="00F616C0" w:rsidRPr="00272E95">
              <w:rPr>
                <w:rFonts w:ascii="游ゴシック" w:eastAsia="游ゴシック" w:hAnsi="游ゴシック" w:hint="eastAsia"/>
                <w:sz w:val="18"/>
                <w:szCs w:val="18"/>
              </w:rPr>
              <w:t>上綴じを</w:t>
            </w:r>
            <w:r w:rsidRPr="00272E95">
              <w:rPr>
                <w:rFonts w:ascii="游ゴシック" w:eastAsia="游ゴシック" w:hAnsi="游ゴシック" w:hint="eastAsia"/>
                <w:sz w:val="18"/>
                <w:szCs w:val="18"/>
              </w:rPr>
              <w:t>基本とする。やむを得ずA3版を使用する際は、A4版2ページとカウントし折り込むこと。</w:t>
            </w:r>
          </w:p>
          <w:p w14:paraId="28DBEBF3" w14:textId="79C6ED7D" w:rsidR="00D475EA" w:rsidRPr="00272E95" w:rsidRDefault="00D475EA" w:rsidP="00524907">
            <w:pPr>
              <w:ind w:left="180" w:hangingChars="100" w:hanging="180"/>
              <w:rPr>
                <w:rFonts w:ascii="游ゴシック" w:eastAsia="游ゴシック" w:hAnsi="游ゴシック"/>
                <w:sz w:val="18"/>
                <w:szCs w:val="18"/>
              </w:rPr>
            </w:pPr>
            <w:r w:rsidRPr="00272E95">
              <w:rPr>
                <w:rFonts w:ascii="游ゴシック" w:eastAsia="游ゴシック" w:hAnsi="游ゴシック" w:hint="eastAsia"/>
                <w:sz w:val="18"/>
                <w:szCs w:val="18"/>
              </w:rPr>
              <w:t>※本文の文字フォントは10.0pt以上とする。図表等に付記する注釈･注記などは、この限りではない。ただし明瞭に読み取れるフォントサイズを考慮して作成すること。</w:t>
            </w:r>
          </w:p>
        </w:tc>
        <w:tc>
          <w:tcPr>
            <w:tcW w:w="1276" w:type="dxa"/>
            <w:vMerge/>
          </w:tcPr>
          <w:p w14:paraId="17F78E4A" w14:textId="77777777" w:rsidR="00D475EA" w:rsidRPr="00272E95" w:rsidRDefault="00D475EA" w:rsidP="00080594">
            <w:pPr>
              <w:ind w:left="210" w:hangingChars="100" w:hanging="210"/>
              <w:rPr>
                <w:rFonts w:ascii="游ゴシック" w:eastAsia="游ゴシック" w:hAnsi="游ゴシック"/>
              </w:rPr>
            </w:pPr>
          </w:p>
        </w:tc>
      </w:tr>
      <w:tr w:rsidR="00272E95" w:rsidRPr="00272E95" w14:paraId="1691083F" w14:textId="77777777" w:rsidTr="009F6F88">
        <w:trPr>
          <w:trHeight w:val="70"/>
          <w:jc w:val="center"/>
        </w:trPr>
        <w:tc>
          <w:tcPr>
            <w:tcW w:w="412" w:type="dxa"/>
            <w:vAlign w:val="center"/>
          </w:tcPr>
          <w:p w14:paraId="039BC7D4" w14:textId="1E5AD566" w:rsidR="00D475EA" w:rsidRPr="00272E95" w:rsidRDefault="000B3780" w:rsidP="0081625D">
            <w:pPr>
              <w:tabs>
                <w:tab w:val="left" w:pos="9060"/>
              </w:tabs>
              <w:snapToGrid w:val="0"/>
              <w:ind w:rightChars="8" w:right="17"/>
              <w:jc w:val="center"/>
              <w:rPr>
                <w:rFonts w:ascii="游ゴシック" w:eastAsia="游ゴシック" w:hAnsi="游ゴシック" w:cs="ＭＳ 明朝"/>
                <w:szCs w:val="21"/>
              </w:rPr>
            </w:pPr>
            <w:r w:rsidRPr="00272E95">
              <w:rPr>
                <mc:AlternateContent>
                  <mc:Choice Requires="w16se">
                    <w:rFonts w:ascii="游ゴシック" w:eastAsia="游ゴシック" w:hAnsi="游ゴシック" w:cs="ＭＳ 明朝" w:hint="eastAsia"/>
                  </mc:Choice>
                  <mc:Fallback>
                    <w:rFonts w:ascii="ＭＳ 明朝" w:hAnsi="ＭＳ 明朝" w:cs="ＭＳ 明朝" w:hint="eastAsia"/>
                  </mc:Fallback>
                </mc:AlternateContent>
                <w:szCs w:val="21"/>
              </w:rPr>
              <mc:AlternateContent>
                <mc:Choice Requires="w16se">
                  <w16se:symEx w16se:font="ＭＳ 明朝" w16se:char="2462"/>
                </mc:Choice>
                <mc:Fallback>
                  <w:t>③</w:t>
                </mc:Fallback>
              </mc:AlternateContent>
            </w:r>
          </w:p>
        </w:tc>
        <w:tc>
          <w:tcPr>
            <w:tcW w:w="3836" w:type="dxa"/>
            <w:vAlign w:val="center"/>
          </w:tcPr>
          <w:p w14:paraId="0A4DC2D2" w14:textId="77777777" w:rsidR="00D475EA" w:rsidRPr="00272E95" w:rsidRDefault="00D475EA" w:rsidP="00D6375B">
            <w:pPr>
              <w:rPr>
                <w:rFonts w:ascii="游ゴシック" w:eastAsia="游ゴシック" w:hAnsi="游ゴシック"/>
              </w:rPr>
            </w:pPr>
            <w:r w:rsidRPr="00272E95">
              <w:rPr>
                <w:rFonts w:ascii="游ゴシック" w:eastAsia="游ゴシック" w:hAnsi="游ゴシック" w:hint="eastAsia"/>
              </w:rPr>
              <w:t>見積書</w:t>
            </w:r>
          </w:p>
        </w:tc>
        <w:tc>
          <w:tcPr>
            <w:tcW w:w="3260" w:type="dxa"/>
            <w:vAlign w:val="center"/>
          </w:tcPr>
          <w:p w14:paraId="6437AB9B" w14:textId="53290251" w:rsidR="00D475EA" w:rsidRPr="00272E95" w:rsidRDefault="00907878" w:rsidP="00713A9E">
            <w:pPr>
              <w:jc w:val="center"/>
              <w:rPr>
                <w:rFonts w:ascii="游ゴシック" w:eastAsia="游ゴシック" w:hAnsi="游ゴシック"/>
              </w:rPr>
            </w:pPr>
            <w:r w:rsidRPr="00272E95">
              <w:rPr>
                <w:rFonts w:ascii="游ゴシック" w:eastAsia="游ゴシック" w:hAnsi="游ゴシック" w:hint="eastAsia"/>
              </w:rPr>
              <w:t>様式</w:t>
            </w:r>
            <w:r w:rsidR="00D475EA" w:rsidRPr="00272E95">
              <w:rPr>
                <w:rFonts w:ascii="游ゴシック" w:eastAsia="游ゴシック" w:hAnsi="游ゴシック" w:hint="eastAsia"/>
              </w:rPr>
              <w:t>第</w:t>
            </w:r>
            <w:r w:rsidR="00A525BD" w:rsidRPr="00272E95">
              <w:rPr>
                <w:rFonts w:ascii="游ゴシック" w:eastAsia="游ゴシック" w:hAnsi="游ゴシック" w:hint="eastAsia"/>
              </w:rPr>
              <w:t>7</w:t>
            </w:r>
            <w:r w:rsidR="00D475EA" w:rsidRPr="00272E95">
              <w:rPr>
                <w:rFonts w:ascii="游ゴシック" w:eastAsia="游ゴシック" w:hAnsi="游ゴシック" w:hint="eastAsia"/>
              </w:rPr>
              <w:t>号</w:t>
            </w:r>
          </w:p>
          <w:p w14:paraId="46BF57CA" w14:textId="764A8558" w:rsidR="00D475EA" w:rsidRPr="00272E95" w:rsidRDefault="00D475EA" w:rsidP="00F13F70">
            <w:pPr>
              <w:ind w:left="180" w:hangingChars="100" w:hanging="180"/>
              <w:rPr>
                <w:rFonts w:ascii="游ゴシック" w:eastAsia="游ゴシック" w:hAnsi="游ゴシック"/>
              </w:rPr>
            </w:pPr>
            <w:r w:rsidRPr="00272E95">
              <w:rPr>
                <w:rFonts w:ascii="游ゴシック" w:eastAsia="游ゴシック" w:hAnsi="游ゴシック" w:hint="eastAsia"/>
                <w:sz w:val="18"/>
                <w:szCs w:val="18"/>
              </w:rPr>
              <w:t>※作業内容がわかる</w:t>
            </w:r>
            <w:r w:rsidR="00A525BD" w:rsidRPr="00272E95">
              <w:rPr>
                <w:rFonts w:ascii="游ゴシック" w:eastAsia="游ゴシック" w:hAnsi="游ゴシック" w:hint="eastAsia"/>
                <w:sz w:val="18"/>
                <w:szCs w:val="18"/>
              </w:rPr>
              <w:t>内訳書</w:t>
            </w:r>
            <w:r w:rsidRPr="00272E95">
              <w:rPr>
                <w:rFonts w:ascii="游ゴシック" w:eastAsia="游ゴシック" w:hAnsi="游ゴシック" w:hint="eastAsia"/>
                <w:sz w:val="18"/>
                <w:szCs w:val="18"/>
              </w:rPr>
              <w:t>（様式自由）を添付すること。</w:t>
            </w:r>
          </w:p>
        </w:tc>
        <w:tc>
          <w:tcPr>
            <w:tcW w:w="1276" w:type="dxa"/>
            <w:vAlign w:val="center"/>
          </w:tcPr>
          <w:p w14:paraId="3597AB3D" w14:textId="314238C4" w:rsidR="00D475EA" w:rsidRPr="00272E95" w:rsidRDefault="00D475EA" w:rsidP="00C72FA7">
            <w:pPr>
              <w:tabs>
                <w:tab w:val="left" w:pos="9060"/>
              </w:tabs>
              <w:snapToGrid w:val="0"/>
              <w:spacing w:line="300" w:lineRule="exact"/>
              <w:ind w:rightChars="8" w:right="17"/>
              <w:rPr>
                <w:rFonts w:ascii="游ゴシック" w:eastAsia="游ゴシック" w:hAnsi="游ゴシック"/>
                <w:szCs w:val="21"/>
              </w:rPr>
            </w:pPr>
          </w:p>
        </w:tc>
      </w:tr>
    </w:tbl>
    <w:p w14:paraId="54F61E7F" w14:textId="28C0761C" w:rsidR="009C59DF" w:rsidRPr="00272E95" w:rsidRDefault="009C59DF" w:rsidP="000B3780">
      <w:pPr>
        <w:numPr>
          <w:ilvl w:val="0"/>
          <w:numId w:val="40"/>
        </w:numPr>
        <w:snapToGrid w:val="0"/>
        <w:rPr>
          <w:rFonts w:ascii="游ゴシック" w:eastAsia="游ゴシック" w:hAnsi="游ゴシック"/>
        </w:rPr>
      </w:pPr>
      <w:r w:rsidRPr="00272E95">
        <w:rPr>
          <w:rFonts w:ascii="游ゴシック" w:eastAsia="游ゴシック" w:hAnsi="游ゴシック" w:hint="eastAsia"/>
        </w:rPr>
        <w:t>提出先</w:t>
      </w:r>
    </w:p>
    <w:p w14:paraId="30DBC2D6" w14:textId="7686EA39" w:rsidR="00307A2C" w:rsidRPr="00272E95" w:rsidRDefault="00307A2C" w:rsidP="00307A2C">
      <w:pPr>
        <w:snapToGrid w:val="0"/>
        <w:ind w:leftChars="270" w:left="567" w:firstLineChars="100" w:firstLine="21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 xml:space="preserve">前橋市水道局　</w:t>
      </w:r>
      <w:r w:rsidR="005F1038" w:rsidRPr="00272E95">
        <w:rPr>
          <w:rFonts w:ascii="游ゴシック" w:eastAsia="游ゴシック" w:hAnsi="游ゴシック" w:hint="eastAsia"/>
          <w:szCs w:val="21"/>
          <w:lang w:eastAsia="zh-CN"/>
        </w:rPr>
        <w:t>下水道整備</w:t>
      </w:r>
      <w:r w:rsidRPr="00272E95">
        <w:rPr>
          <w:rFonts w:ascii="游ゴシック" w:eastAsia="游ゴシック" w:hAnsi="游ゴシック" w:hint="eastAsia"/>
          <w:szCs w:val="21"/>
          <w:lang w:eastAsia="zh-CN"/>
        </w:rPr>
        <w:t xml:space="preserve">課　</w:t>
      </w:r>
      <w:r w:rsidR="005F1038" w:rsidRPr="00272E95">
        <w:rPr>
          <w:rFonts w:ascii="游ゴシック" w:eastAsia="游ゴシック" w:hAnsi="游ゴシック" w:hint="eastAsia"/>
          <w:szCs w:val="21"/>
          <w:lang w:eastAsia="zh-CN"/>
        </w:rPr>
        <w:t>計画</w:t>
      </w:r>
      <w:r w:rsidRPr="00272E95">
        <w:rPr>
          <w:rFonts w:ascii="游ゴシック" w:eastAsia="游ゴシック" w:hAnsi="游ゴシック" w:hint="eastAsia"/>
          <w:szCs w:val="21"/>
          <w:lang w:eastAsia="zh-CN"/>
        </w:rPr>
        <w:t>係　担当：</w:t>
      </w:r>
      <w:r w:rsidR="005F1038" w:rsidRPr="00272E95">
        <w:rPr>
          <w:rFonts w:ascii="游ゴシック" w:eastAsia="游ゴシック" w:hAnsi="游ゴシック" w:hint="eastAsia"/>
          <w:szCs w:val="21"/>
          <w:lang w:eastAsia="zh-CN"/>
        </w:rPr>
        <w:t>和田</w:t>
      </w:r>
    </w:p>
    <w:p w14:paraId="2E12BF31" w14:textId="77777777" w:rsidR="00B65530" w:rsidRPr="00272E95" w:rsidRDefault="00B65530" w:rsidP="00F3623F">
      <w:pPr>
        <w:snapToGrid w:val="0"/>
        <w:ind w:left="420" w:firstLineChars="200" w:firstLine="42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〒371-0035 群馬県前橋市岩神町三丁目１３番１５号</w:t>
      </w:r>
    </w:p>
    <w:p w14:paraId="5A9BB2C8" w14:textId="00BC0622" w:rsidR="00DB00DA" w:rsidRPr="00272E95" w:rsidRDefault="00DB00DA" w:rsidP="00DB00DA">
      <w:pPr>
        <w:pStyle w:val="ad"/>
        <w:snapToGrid w:val="0"/>
        <w:ind w:leftChars="0" w:left="114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 xml:space="preserve">　　　　　　前橋市水道局　２階　下水道整備課</w:t>
      </w:r>
    </w:p>
    <w:p w14:paraId="203D7971" w14:textId="3E4464DF" w:rsidR="00B65530" w:rsidRPr="00272E95" w:rsidRDefault="00B65530" w:rsidP="00A631BB">
      <w:pPr>
        <w:snapToGrid w:val="0"/>
        <w:ind w:firstLineChars="400" w:firstLine="840"/>
        <w:rPr>
          <w:rFonts w:ascii="游ゴシック" w:eastAsia="游ゴシック" w:hAnsi="游ゴシック"/>
          <w:szCs w:val="21"/>
        </w:rPr>
      </w:pPr>
      <w:r w:rsidRPr="00272E95">
        <w:rPr>
          <w:rFonts w:ascii="游ゴシック" w:eastAsia="游ゴシック" w:hAnsi="游ゴシック" w:hint="eastAsia"/>
          <w:szCs w:val="21"/>
        </w:rPr>
        <w:lastRenderedPageBreak/>
        <w:t>電話番号：</w:t>
      </w:r>
      <w:r w:rsidR="00997890" w:rsidRPr="00272E95">
        <w:rPr>
          <w:rFonts w:ascii="游ゴシック" w:eastAsia="游ゴシック" w:hAnsi="游ゴシック"/>
          <w:szCs w:val="21"/>
        </w:rPr>
        <w:t xml:space="preserve"> </w:t>
      </w:r>
      <w:r w:rsidR="00DB00DA" w:rsidRPr="00272E95">
        <w:rPr>
          <w:rFonts w:ascii="游ゴシック" w:eastAsia="游ゴシック" w:hAnsi="游ゴシック" w:hint="eastAsia"/>
          <w:szCs w:val="21"/>
        </w:rPr>
        <w:t>027-898-3065</w:t>
      </w:r>
    </w:p>
    <w:p w14:paraId="1A3025DF" w14:textId="77777777" w:rsidR="009C59DF" w:rsidRPr="00272E95" w:rsidRDefault="009C59DF" w:rsidP="000B3780">
      <w:pPr>
        <w:numPr>
          <w:ilvl w:val="0"/>
          <w:numId w:val="40"/>
        </w:numPr>
        <w:snapToGrid w:val="0"/>
        <w:rPr>
          <w:rFonts w:ascii="游ゴシック" w:eastAsia="游ゴシック" w:hAnsi="游ゴシック"/>
        </w:rPr>
      </w:pPr>
      <w:r w:rsidRPr="00272E95">
        <w:rPr>
          <w:rFonts w:ascii="游ゴシック" w:eastAsia="游ゴシック" w:hAnsi="游ゴシック" w:hint="eastAsia"/>
        </w:rPr>
        <w:t>提出期限</w:t>
      </w:r>
    </w:p>
    <w:p w14:paraId="6E28488A" w14:textId="75A07453" w:rsidR="003D77EF" w:rsidRPr="00272E95" w:rsidRDefault="00307A2C" w:rsidP="0051152E">
      <w:pPr>
        <w:tabs>
          <w:tab w:val="num" w:pos="504"/>
          <w:tab w:val="num" w:pos="1080"/>
        </w:tabs>
        <w:snapToGrid w:val="0"/>
        <w:ind w:firstLineChars="350" w:firstLine="735"/>
        <w:rPr>
          <w:rFonts w:ascii="游ゴシック" w:eastAsia="游ゴシック" w:hAnsi="游ゴシック"/>
          <w:szCs w:val="21"/>
        </w:rPr>
      </w:pPr>
      <w:r w:rsidRPr="00272E95">
        <w:rPr>
          <w:rFonts w:ascii="游ゴシック" w:eastAsia="游ゴシック" w:hAnsi="游ゴシック" w:hint="eastAsia"/>
          <w:szCs w:val="21"/>
        </w:rPr>
        <w:t>令</w:t>
      </w:r>
      <w:r w:rsidR="0051152E" w:rsidRPr="00272E95">
        <w:rPr>
          <w:rFonts w:ascii="游ゴシック" w:eastAsia="游ゴシック" w:hAnsi="游ゴシック" w:hint="eastAsia"/>
          <w:szCs w:val="21"/>
        </w:rPr>
        <w:t>和８</w:t>
      </w:r>
      <w:r w:rsidRPr="00272E95">
        <w:rPr>
          <w:rFonts w:ascii="游ゴシック" w:eastAsia="游ゴシック" w:hAnsi="游ゴシック" w:hint="eastAsia"/>
          <w:szCs w:val="21"/>
        </w:rPr>
        <w:t>年</w:t>
      </w:r>
      <w:r w:rsidR="0051152E" w:rsidRPr="00272E95">
        <w:rPr>
          <w:rFonts w:ascii="游ゴシック" w:eastAsia="游ゴシック" w:hAnsi="游ゴシック" w:hint="eastAsia"/>
          <w:szCs w:val="21"/>
        </w:rPr>
        <w:t>２</w:t>
      </w:r>
      <w:r w:rsidRPr="00272E95">
        <w:rPr>
          <w:rFonts w:ascii="游ゴシック" w:eastAsia="游ゴシック" w:hAnsi="游ゴシック" w:hint="eastAsia"/>
          <w:szCs w:val="21"/>
        </w:rPr>
        <w:t>月</w:t>
      </w:r>
      <w:r w:rsidR="0051152E" w:rsidRPr="00272E95">
        <w:rPr>
          <w:rFonts w:ascii="游ゴシック" w:eastAsia="游ゴシック" w:hAnsi="游ゴシック" w:hint="eastAsia"/>
          <w:szCs w:val="21"/>
        </w:rPr>
        <w:t>１</w:t>
      </w:r>
      <w:r w:rsidR="006F1D9A" w:rsidRPr="00272E95">
        <w:rPr>
          <w:rFonts w:ascii="游ゴシック" w:eastAsia="游ゴシック" w:hAnsi="游ゴシック" w:hint="eastAsia"/>
          <w:szCs w:val="21"/>
        </w:rPr>
        <w:t>８</w:t>
      </w:r>
      <w:r w:rsidRPr="00272E95">
        <w:rPr>
          <w:rFonts w:ascii="游ゴシック" w:eastAsia="游ゴシック" w:hAnsi="游ゴシック" w:hint="eastAsia"/>
          <w:szCs w:val="21"/>
        </w:rPr>
        <w:t>日（</w:t>
      </w:r>
      <w:r w:rsidR="006F1D9A" w:rsidRPr="00272E95">
        <w:rPr>
          <w:rFonts w:ascii="游ゴシック" w:eastAsia="游ゴシック" w:hAnsi="游ゴシック" w:hint="eastAsia"/>
          <w:szCs w:val="21"/>
        </w:rPr>
        <w:t>水</w:t>
      </w:r>
      <w:r w:rsidRPr="00272E95">
        <w:rPr>
          <w:rFonts w:ascii="游ゴシック" w:eastAsia="游ゴシック" w:hAnsi="游ゴシック" w:hint="eastAsia"/>
          <w:szCs w:val="21"/>
        </w:rPr>
        <w:t>）</w:t>
      </w:r>
      <w:r w:rsidR="00A631BB" w:rsidRPr="00272E95">
        <w:rPr>
          <w:rFonts w:ascii="游ゴシック" w:eastAsia="游ゴシック" w:hAnsi="游ゴシック" w:hint="eastAsia"/>
          <w:szCs w:val="21"/>
        </w:rPr>
        <w:t>午後５</w:t>
      </w:r>
      <w:r w:rsidR="00CC0B98" w:rsidRPr="00272E95">
        <w:rPr>
          <w:rFonts w:ascii="游ゴシック" w:eastAsia="游ゴシック" w:hAnsi="游ゴシック" w:hint="eastAsia"/>
          <w:szCs w:val="21"/>
        </w:rPr>
        <w:t>時（郵送の場合は必着）</w:t>
      </w:r>
    </w:p>
    <w:p w14:paraId="37A420BA" w14:textId="77777777" w:rsidR="00311DCD" w:rsidRPr="00272E95" w:rsidRDefault="00B703B0" w:rsidP="0097273E">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提案</w:t>
      </w:r>
      <w:r w:rsidR="00311DCD" w:rsidRPr="00272E95">
        <w:rPr>
          <w:rFonts w:ascii="游ゴシック" w:eastAsia="游ゴシック" w:hAnsi="游ゴシック" w:hint="eastAsia"/>
          <w:szCs w:val="21"/>
        </w:rPr>
        <w:t>の決定</w:t>
      </w:r>
    </w:p>
    <w:p w14:paraId="2E885F41" w14:textId="77777777" w:rsidR="00311DCD" w:rsidRPr="00272E95" w:rsidRDefault="00311DCD" w:rsidP="0097273E">
      <w:pPr>
        <w:numPr>
          <w:ilvl w:val="0"/>
          <w:numId w:val="26"/>
        </w:numPr>
        <w:snapToGrid w:val="0"/>
        <w:rPr>
          <w:rFonts w:ascii="游ゴシック" w:eastAsia="游ゴシック" w:hAnsi="游ゴシック"/>
        </w:rPr>
      </w:pPr>
      <w:r w:rsidRPr="00272E95">
        <w:rPr>
          <w:rFonts w:ascii="游ゴシック" w:eastAsia="游ゴシック" w:hAnsi="游ゴシック" w:hint="eastAsia"/>
        </w:rPr>
        <w:t>選考方法</w:t>
      </w:r>
    </w:p>
    <w:p w14:paraId="75C57C3F" w14:textId="1B73233E" w:rsidR="0052449A" w:rsidRPr="00272E95" w:rsidRDefault="0052449A" w:rsidP="0052449A">
      <w:pPr>
        <w:snapToGrid w:val="0"/>
        <w:ind w:leftChars="270" w:left="567" w:firstLineChars="100" w:firstLine="210"/>
        <w:rPr>
          <w:rFonts w:ascii="游ゴシック" w:eastAsia="游ゴシック" w:hAnsi="游ゴシック"/>
          <w:szCs w:val="21"/>
        </w:rPr>
      </w:pPr>
      <w:r w:rsidRPr="00272E95">
        <w:rPr>
          <w:rFonts w:ascii="游ゴシック" w:eastAsia="游ゴシック" w:hAnsi="游ゴシック" w:hint="eastAsia"/>
          <w:szCs w:val="21"/>
        </w:rPr>
        <w:t>公募により参加表明書を提出した者のうち、参加資格等を満たす者に提案書等の提出を求め、</w:t>
      </w:r>
      <w:r w:rsidR="00307A2C" w:rsidRPr="00272E95">
        <w:rPr>
          <w:rFonts w:ascii="游ゴシック" w:eastAsia="游ゴシック" w:hAnsi="游ゴシック" w:hint="eastAsia"/>
          <w:szCs w:val="21"/>
        </w:rPr>
        <w:t>本局内</w:t>
      </w:r>
      <w:r w:rsidRPr="00272E95">
        <w:rPr>
          <w:rFonts w:ascii="游ゴシック" w:eastAsia="游ゴシック" w:hAnsi="游ゴシック" w:hint="eastAsia"/>
          <w:szCs w:val="21"/>
        </w:rPr>
        <w:t>に設置する</w:t>
      </w:r>
      <w:r w:rsidR="00307A2C" w:rsidRPr="00272E95">
        <w:rPr>
          <w:rFonts w:ascii="游ゴシック" w:eastAsia="游ゴシック" w:hAnsi="游ゴシック" w:hint="eastAsia"/>
          <w:szCs w:val="21"/>
        </w:rPr>
        <w:t>上下水道</w:t>
      </w:r>
      <w:r w:rsidR="00AE4EDB" w:rsidRPr="00272E95">
        <w:rPr>
          <w:rFonts w:ascii="游ゴシック" w:eastAsia="游ゴシック" w:hAnsi="游ゴシック" w:hint="eastAsia"/>
          <w:szCs w:val="21"/>
        </w:rPr>
        <w:t>台帳管理</w:t>
      </w:r>
      <w:r w:rsidR="00307A2C" w:rsidRPr="00272E95">
        <w:rPr>
          <w:rFonts w:ascii="游ゴシック" w:eastAsia="游ゴシック" w:hAnsi="游ゴシック" w:hint="eastAsia"/>
          <w:szCs w:val="21"/>
        </w:rPr>
        <w:t>システム構築業務委託</w:t>
      </w:r>
      <w:r w:rsidRPr="00272E95">
        <w:rPr>
          <w:rFonts w:ascii="游ゴシック" w:eastAsia="游ゴシック" w:hAnsi="游ゴシック" w:hint="eastAsia"/>
          <w:szCs w:val="21"/>
        </w:rPr>
        <w:t>審査委員会（以下「審査委員会」という）において、最適と認められる提案を行った者を最優秀提案者として選出する方法（公募型プロポーザル方式）による。</w:t>
      </w:r>
    </w:p>
    <w:p w14:paraId="343C6E8E" w14:textId="77777777" w:rsidR="0052449A" w:rsidRPr="00272E95" w:rsidRDefault="0052449A" w:rsidP="0052449A">
      <w:pPr>
        <w:snapToGrid w:val="0"/>
        <w:ind w:leftChars="270" w:left="567" w:firstLineChars="100" w:firstLine="210"/>
        <w:rPr>
          <w:rFonts w:ascii="游ゴシック" w:eastAsia="游ゴシック" w:hAnsi="游ゴシック"/>
          <w:szCs w:val="21"/>
        </w:rPr>
      </w:pPr>
      <w:r w:rsidRPr="00272E95">
        <w:rPr>
          <w:rFonts w:ascii="游ゴシック" w:eastAsia="游ゴシック" w:hAnsi="游ゴシック" w:hint="eastAsia"/>
          <w:szCs w:val="21"/>
        </w:rPr>
        <w:t>審査方法は以下のとおり1次審査と2次審査を行う。</w:t>
      </w:r>
    </w:p>
    <w:p w14:paraId="0702E78B" w14:textId="5AE09772" w:rsidR="00D14019" w:rsidRPr="00272E95" w:rsidRDefault="0052449A" w:rsidP="006F3D56">
      <w:pPr>
        <w:snapToGrid w:val="0"/>
        <w:ind w:leftChars="270" w:left="567" w:firstLineChars="200" w:firstLine="420"/>
        <w:rPr>
          <w:rFonts w:ascii="游ゴシック" w:eastAsia="游ゴシック" w:hAnsi="游ゴシック"/>
          <w:szCs w:val="21"/>
        </w:rPr>
      </w:pPr>
      <w:r w:rsidRPr="00272E95">
        <w:rPr>
          <w:rFonts w:ascii="游ゴシック" w:eastAsia="游ゴシック" w:hAnsi="游ゴシック" w:hint="eastAsia"/>
          <w:szCs w:val="21"/>
        </w:rPr>
        <w:t>1次審査：</w:t>
      </w:r>
      <w:r w:rsidR="00D14019" w:rsidRPr="00272E95">
        <w:rPr>
          <w:rFonts w:ascii="游ゴシック" w:eastAsia="游ゴシック" w:hAnsi="游ゴシック" w:hint="eastAsia"/>
          <w:szCs w:val="21"/>
        </w:rPr>
        <w:t>７の規定により、</w:t>
      </w:r>
      <w:r w:rsidR="00CA2D1A" w:rsidRPr="00272E95">
        <w:rPr>
          <w:rFonts w:ascii="游ゴシック" w:eastAsia="游ゴシック" w:hAnsi="游ゴシック" w:hint="eastAsia"/>
          <w:szCs w:val="21"/>
        </w:rPr>
        <w:t>提出された</w:t>
      </w:r>
      <w:r w:rsidRPr="00272E95">
        <w:rPr>
          <w:rFonts w:ascii="游ゴシック" w:eastAsia="游ゴシック" w:hAnsi="游ゴシック" w:hint="eastAsia"/>
          <w:szCs w:val="21"/>
        </w:rPr>
        <w:t>参加表明書等の内容を審査</w:t>
      </w:r>
      <w:r w:rsidR="00D14019" w:rsidRPr="00272E95">
        <w:rPr>
          <w:rFonts w:ascii="游ゴシック" w:eastAsia="游ゴシック" w:hAnsi="游ゴシック" w:hint="eastAsia"/>
          <w:szCs w:val="21"/>
        </w:rPr>
        <w:t>する。</w:t>
      </w:r>
    </w:p>
    <w:p w14:paraId="0D6A0632" w14:textId="249CACBE" w:rsidR="0052449A" w:rsidRPr="00272E95" w:rsidRDefault="004A0DCD" w:rsidP="00815D68">
      <w:pPr>
        <w:snapToGrid w:val="0"/>
        <w:ind w:leftChars="945" w:left="1984" w:firstLine="1"/>
        <w:rPr>
          <w:rFonts w:ascii="游ゴシック" w:eastAsia="游ゴシック" w:hAnsi="游ゴシック"/>
          <w:szCs w:val="21"/>
        </w:rPr>
      </w:pPr>
      <w:r w:rsidRPr="00272E95">
        <w:rPr>
          <w:rFonts w:ascii="游ゴシック" w:eastAsia="游ゴシック" w:hAnsi="游ゴシック" w:hint="eastAsia"/>
          <w:szCs w:val="21"/>
        </w:rPr>
        <w:t>１</w:t>
      </w:r>
      <w:r w:rsidR="00D14019" w:rsidRPr="00272E95">
        <w:rPr>
          <w:rFonts w:ascii="游ゴシック" w:eastAsia="游ゴシック" w:hAnsi="游ゴシック" w:hint="eastAsia"/>
          <w:szCs w:val="21"/>
        </w:rPr>
        <w:t>次審査において、</w:t>
      </w:r>
      <w:r w:rsidR="0052449A" w:rsidRPr="00272E95">
        <w:rPr>
          <w:rFonts w:ascii="游ゴシック" w:eastAsia="游ゴシック" w:hAnsi="游ゴシック" w:hint="eastAsia"/>
          <w:szCs w:val="21"/>
        </w:rPr>
        <w:t>上位3者を選定</w:t>
      </w:r>
      <w:r w:rsidR="00D14019" w:rsidRPr="00272E95">
        <w:rPr>
          <w:rFonts w:ascii="游ゴシック" w:eastAsia="游ゴシック" w:hAnsi="游ゴシック" w:hint="eastAsia"/>
          <w:szCs w:val="21"/>
        </w:rPr>
        <w:t>し、</w:t>
      </w:r>
      <w:r w:rsidR="00F36003" w:rsidRPr="00272E95">
        <w:rPr>
          <w:rFonts w:ascii="游ゴシック" w:eastAsia="游ゴシック" w:hAnsi="游ゴシック" w:hint="eastAsia"/>
          <w:szCs w:val="21"/>
        </w:rPr>
        <w:t>参加表明書の提出があった全者に対して</w:t>
      </w:r>
      <w:r w:rsidRPr="00272E95">
        <w:rPr>
          <w:rFonts w:ascii="游ゴシック" w:eastAsia="游ゴシック" w:hAnsi="游ゴシック" w:hint="eastAsia"/>
          <w:szCs w:val="21"/>
        </w:rPr>
        <w:t>１</w:t>
      </w:r>
      <w:r w:rsidR="008B3C74" w:rsidRPr="00272E95">
        <w:rPr>
          <w:rFonts w:ascii="游ゴシック" w:eastAsia="游ゴシック" w:hAnsi="游ゴシック" w:hint="eastAsia"/>
          <w:szCs w:val="21"/>
        </w:rPr>
        <w:t>次審査結果通知書を送付する。</w:t>
      </w:r>
    </w:p>
    <w:p w14:paraId="2444B0EE" w14:textId="260E0E54" w:rsidR="002E43A3" w:rsidRPr="00272E95" w:rsidRDefault="0052449A" w:rsidP="002E43A3">
      <w:pPr>
        <w:snapToGrid w:val="0"/>
        <w:ind w:leftChars="270" w:left="567" w:firstLineChars="200" w:firstLine="420"/>
        <w:rPr>
          <w:rFonts w:ascii="游ゴシック" w:eastAsia="游ゴシック" w:hAnsi="游ゴシック"/>
          <w:szCs w:val="21"/>
        </w:rPr>
      </w:pPr>
      <w:r w:rsidRPr="00272E95">
        <w:rPr>
          <w:rFonts w:ascii="游ゴシック" w:eastAsia="游ゴシック" w:hAnsi="游ゴシック" w:hint="eastAsia"/>
          <w:szCs w:val="21"/>
        </w:rPr>
        <w:t>2次審査：企画提案書類及びプレゼンテーションの内容を評価し、最優秀提案者を選定</w:t>
      </w:r>
      <w:r w:rsidR="009C0E48" w:rsidRPr="00272E95">
        <w:rPr>
          <w:rFonts w:ascii="游ゴシック" w:eastAsia="游ゴシック" w:hAnsi="游ゴシック" w:hint="eastAsia"/>
          <w:szCs w:val="21"/>
        </w:rPr>
        <w:t>する。</w:t>
      </w:r>
    </w:p>
    <w:p w14:paraId="45FA4401" w14:textId="2C2E3E4F" w:rsidR="003F2646" w:rsidRPr="00272E95" w:rsidRDefault="003F2646" w:rsidP="003F2646">
      <w:pPr>
        <w:snapToGrid w:val="0"/>
        <w:ind w:leftChars="945" w:left="1984"/>
        <w:rPr>
          <w:rFonts w:ascii="游ゴシック" w:eastAsia="游ゴシック" w:hAnsi="游ゴシック"/>
          <w:szCs w:val="21"/>
        </w:rPr>
      </w:pPr>
      <w:r w:rsidRPr="00272E95">
        <w:rPr>
          <w:rFonts w:ascii="游ゴシック" w:eastAsia="游ゴシック" w:hAnsi="游ゴシック" w:hint="eastAsia"/>
          <w:szCs w:val="21"/>
        </w:rPr>
        <w:t>２次審査に</w:t>
      </w:r>
      <w:r w:rsidR="009D3B60" w:rsidRPr="00272E95">
        <w:rPr>
          <w:rFonts w:ascii="游ゴシック" w:eastAsia="游ゴシック" w:hAnsi="游ゴシック" w:hint="eastAsia"/>
          <w:szCs w:val="21"/>
        </w:rPr>
        <w:t>選定された全者に対して、</w:t>
      </w:r>
      <w:r w:rsidR="009C0E48" w:rsidRPr="00272E95">
        <w:rPr>
          <w:rFonts w:ascii="游ゴシック" w:eastAsia="游ゴシック" w:hAnsi="游ゴシック" w:hint="eastAsia"/>
          <w:szCs w:val="21"/>
        </w:rPr>
        <w:t>２</w:t>
      </w:r>
      <w:r w:rsidR="009D3B60" w:rsidRPr="00272E95">
        <w:rPr>
          <w:rFonts w:ascii="游ゴシック" w:eastAsia="游ゴシック" w:hAnsi="游ゴシック" w:hint="eastAsia"/>
          <w:szCs w:val="21"/>
        </w:rPr>
        <w:t>次審査結果通知書</w:t>
      </w:r>
      <w:r w:rsidR="009C0E48" w:rsidRPr="00272E95">
        <w:rPr>
          <w:rFonts w:ascii="游ゴシック" w:eastAsia="游ゴシック" w:hAnsi="游ゴシック" w:hint="eastAsia"/>
          <w:szCs w:val="21"/>
        </w:rPr>
        <w:t>を送付する。</w:t>
      </w:r>
    </w:p>
    <w:p w14:paraId="64B088C9" w14:textId="77777777" w:rsidR="00311DCD" w:rsidRPr="00272E95" w:rsidRDefault="00311DCD" w:rsidP="0097273E">
      <w:pPr>
        <w:numPr>
          <w:ilvl w:val="0"/>
          <w:numId w:val="26"/>
        </w:numPr>
        <w:snapToGrid w:val="0"/>
        <w:ind w:left="851" w:hanging="431"/>
        <w:rPr>
          <w:rFonts w:ascii="游ゴシック" w:eastAsia="游ゴシック" w:hAnsi="游ゴシック"/>
        </w:rPr>
      </w:pPr>
      <w:r w:rsidRPr="00272E95">
        <w:rPr>
          <w:rFonts w:ascii="游ゴシック" w:eastAsia="游ゴシック" w:hAnsi="游ゴシック" w:hint="eastAsia"/>
        </w:rPr>
        <w:t>選考基準</w:t>
      </w:r>
    </w:p>
    <w:p w14:paraId="637C7277" w14:textId="3FD96DC5" w:rsidR="0033549A" w:rsidRPr="00272E95" w:rsidRDefault="000674DF" w:rsidP="0097273E">
      <w:pPr>
        <w:snapToGrid w:val="0"/>
        <w:ind w:leftChars="270" w:left="567" w:firstLineChars="100" w:firstLine="210"/>
        <w:rPr>
          <w:rFonts w:ascii="游ゴシック" w:eastAsia="游ゴシック" w:hAnsi="游ゴシック"/>
          <w:szCs w:val="21"/>
        </w:rPr>
      </w:pPr>
      <w:r w:rsidRPr="00272E95">
        <w:rPr>
          <w:rFonts w:ascii="游ゴシック" w:eastAsia="游ゴシック" w:hAnsi="游ゴシック" w:hint="eastAsia"/>
          <w:szCs w:val="21"/>
        </w:rPr>
        <w:t>選考</w:t>
      </w:r>
      <w:r w:rsidR="00B703B0" w:rsidRPr="00272E95">
        <w:rPr>
          <w:rFonts w:ascii="游ゴシック" w:eastAsia="游ゴシック" w:hAnsi="游ゴシック" w:hint="eastAsia"/>
          <w:szCs w:val="21"/>
        </w:rPr>
        <w:t>基準は、</w:t>
      </w:r>
      <w:r w:rsidR="0081625D" w:rsidRPr="00272E95">
        <w:rPr>
          <w:rFonts w:ascii="游ゴシック" w:eastAsia="游ゴシック" w:hAnsi="游ゴシック" w:hint="eastAsia"/>
          <w:szCs w:val="21"/>
        </w:rPr>
        <w:t>以下の内容</w:t>
      </w:r>
      <w:r w:rsidR="00D662E5" w:rsidRPr="00272E95">
        <w:rPr>
          <w:rFonts w:ascii="游ゴシック" w:eastAsia="游ゴシック" w:hAnsi="游ゴシック" w:hint="eastAsia"/>
          <w:szCs w:val="21"/>
        </w:rPr>
        <w:t>により</w:t>
      </w:r>
      <w:r w:rsidR="004F7E32" w:rsidRPr="00272E95">
        <w:rPr>
          <w:rFonts w:ascii="游ゴシック" w:eastAsia="游ゴシック" w:hAnsi="游ゴシック" w:hint="eastAsia"/>
          <w:szCs w:val="21"/>
        </w:rPr>
        <w:t>総合的に審査</w:t>
      </w:r>
      <w:r w:rsidR="00CC0B98" w:rsidRPr="00272E95">
        <w:rPr>
          <w:rFonts w:ascii="游ゴシック" w:eastAsia="游ゴシック" w:hAnsi="游ゴシック" w:hint="eastAsia"/>
          <w:szCs w:val="21"/>
        </w:rPr>
        <w:t>を行う</w:t>
      </w:r>
      <w:r w:rsidR="004F7E32" w:rsidRPr="00272E95">
        <w:rPr>
          <w:rFonts w:ascii="游ゴシック" w:eastAsia="游ゴシック" w:hAnsi="游ゴシック" w:hint="eastAsia"/>
          <w:szCs w:val="21"/>
        </w:rPr>
        <w:t>。</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5"/>
        <w:gridCol w:w="1413"/>
        <w:gridCol w:w="1701"/>
        <w:gridCol w:w="2126"/>
        <w:gridCol w:w="567"/>
        <w:gridCol w:w="567"/>
        <w:gridCol w:w="2599"/>
      </w:tblGrid>
      <w:tr w:rsidR="00272E95" w:rsidRPr="00272E95" w14:paraId="22FD9A06" w14:textId="77777777" w:rsidTr="000A7D04">
        <w:trPr>
          <w:trHeight w:val="20"/>
          <w:jc w:val="center"/>
        </w:trPr>
        <w:tc>
          <w:tcPr>
            <w:tcW w:w="5665" w:type="dxa"/>
            <w:gridSpan w:val="4"/>
            <w:shd w:val="clear" w:color="auto" w:fill="D9D9D9" w:themeFill="background1" w:themeFillShade="D9"/>
          </w:tcPr>
          <w:p w14:paraId="2399B786" w14:textId="24B331FF" w:rsidR="00394488" w:rsidRPr="00272E95" w:rsidRDefault="00394488" w:rsidP="005F0FEB">
            <w:pPr>
              <w:tabs>
                <w:tab w:val="left" w:pos="9060"/>
              </w:tabs>
              <w:snapToGrid w:val="0"/>
              <w:jc w:val="center"/>
              <w:rPr>
                <w:rFonts w:ascii="游ゴシック" w:eastAsia="游ゴシック" w:hAnsi="游ゴシック"/>
                <w:szCs w:val="21"/>
              </w:rPr>
            </w:pPr>
            <w:r w:rsidRPr="00272E95">
              <w:rPr>
                <w:rFonts w:ascii="游ゴシック" w:eastAsia="游ゴシック" w:hAnsi="游ゴシック" w:hint="eastAsia"/>
                <w:szCs w:val="21"/>
              </w:rPr>
              <w:t>評価対象</w:t>
            </w:r>
          </w:p>
        </w:tc>
        <w:tc>
          <w:tcPr>
            <w:tcW w:w="1134" w:type="dxa"/>
            <w:gridSpan w:val="2"/>
            <w:shd w:val="clear" w:color="auto" w:fill="D9D9D9" w:themeFill="background1" w:themeFillShade="D9"/>
          </w:tcPr>
          <w:p w14:paraId="10C639EB" w14:textId="1EA10DC3" w:rsidR="00394488" w:rsidRPr="00272E95" w:rsidRDefault="00394488" w:rsidP="005F0FEB">
            <w:pPr>
              <w:tabs>
                <w:tab w:val="left" w:pos="9060"/>
              </w:tabs>
              <w:snapToGrid w:val="0"/>
              <w:jc w:val="center"/>
              <w:rPr>
                <w:rFonts w:ascii="游ゴシック" w:eastAsia="游ゴシック" w:hAnsi="游ゴシック"/>
                <w:szCs w:val="21"/>
              </w:rPr>
            </w:pPr>
            <w:r w:rsidRPr="00272E95">
              <w:rPr>
                <w:rFonts w:ascii="游ゴシック" w:eastAsia="游ゴシック" w:hAnsi="游ゴシック" w:hint="eastAsia"/>
                <w:szCs w:val="21"/>
              </w:rPr>
              <w:t>配点</w:t>
            </w:r>
          </w:p>
        </w:tc>
        <w:tc>
          <w:tcPr>
            <w:tcW w:w="2599" w:type="dxa"/>
            <w:shd w:val="clear" w:color="auto" w:fill="D9D9D9" w:themeFill="background1" w:themeFillShade="D9"/>
          </w:tcPr>
          <w:p w14:paraId="1FA89F8D" w14:textId="77777777" w:rsidR="00394488" w:rsidRPr="00272E95" w:rsidRDefault="00394488" w:rsidP="005F0FEB">
            <w:pPr>
              <w:tabs>
                <w:tab w:val="left" w:pos="9060"/>
              </w:tabs>
              <w:snapToGrid w:val="0"/>
              <w:jc w:val="center"/>
              <w:rPr>
                <w:rFonts w:ascii="游ゴシック" w:eastAsia="游ゴシック" w:hAnsi="游ゴシック"/>
                <w:szCs w:val="21"/>
              </w:rPr>
            </w:pPr>
            <w:r w:rsidRPr="00272E95">
              <w:rPr>
                <w:rFonts w:ascii="游ゴシック" w:eastAsia="游ゴシック" w:hAnsi="游ゴシック" w:hint="eastAsia"/>
                <w:szCs w:val="21"/>
              </w:rPr>
              <w:t>判断評価基準</w:t>
            </w:r>
          </w:p>
        </w:tc>
      </w:tr>
      <w:tr w:rsidR="00272E95" w:rsidRPr="00272E95" w14:paraId="7280A07C" w14:textId="77777777" w:rsidTr="000A7D04">
        <w:trPr>
          <w:trHeight w:val="20"/>
          <w:jc w:val="center"/>
        </w:trPr>
        <w:tc>
          <w:tcPr>
            <w:tcW w:w="425" w:type="dxa"/>
            <w:vMerge w:val="restart"/>
            <w:textDirection w:val="tbRlV"/>
            <w:vAlign w:val="center"/>
          </w:tcPr>
          <w:p w14:paraId="760A9BB0" w14:textId="34534BCB" w:rsidR="0099544B" w:rsidRPr="00272E95" w:rsidRDefault="0099544B" w:rsidP="005F0FEB">
            <w:pPr>
              <w:tabs>
                <w:tab w:val="left" w:pos="9060"/>
              </w:tabs>
              <w:snapToGrid w:val="0"/>
              <w:jc w:val="center"/>
              <w:rPr>
                <w:rFonts w:ascii="游ゴシック" w:eastAsia="游ゴシック" w:hAnsi="游ゴシック"/>
                <w:szCs w:val="21"/>
              </w:rPr>
            </w:pPr>
            <w:r w:rsidRPr="00272E95">
              <w:rPr>
                <w:rFonts w:ascii="游ゴシック" w:eastAsia="游ゴシック" w:hAnsi="游ゴシック" w:hint="eastAsia"/>
                <w:szCs w:val="21"/>
              </w:rPr>
              <w:t>１次審査</w:t>
            </w:r>
          </w:p>
        </w:tc>
        <w:tc>
          <w:tcPr>
            <w:tcW w:w="5240" w:type="dxa"/>
            <w:gridSpan w:val="3"/>
            <w:vAlign w:val="center"/>
          </w:tcPr>
          <w:p w14:paraId="3FED62B0" w14:textId="0C1AC4AD" w:rsidR="0099544B" w:rsidRPr="00272E95" w:rsidRDefault="0099544B" w:rsidP="005F0FEB">
            <w:pPr>
              <w:tabs>
                <w:tab w:val="left" w:pos="9060"/>
              </w:tabs>
              <w:snapToGrid w:val="0"/>
              <w:jc w:val="left"/>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会社概要（様式第2号）</w:t>
            </w:r>
          </w:p>
        </w:tc>
        <w:tc>
          <w:tcPr>
            <w:tcW w:w="1134" w:type="dxa"/>
            <w:gridSpan w:val="2"/>
            <w:vAlign w:val="center"/>
          </w:tcPr>
          <w:p w14:paraId="5094F3F8" w14:textId="612E8B1B" w:rsidR="0099544B" w:rsidRPr="00272E95" w:rsidRDefault="0099544B" w:rsidP="005F0FE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100</w:t>
            </w:r>
          </w:p>
        </w:tc>
        <w:tc>
          <w:tcPr>
            <w:tcW w:w="2599" w:type="dxa"/>
            <w:vMerge w:val="restart"/>
            <w:vAlign w:val="center"/>
          </w:tcPr>
          <w:p w14:paraId="7D604D41" w14:textId="4EC15A23" w:rsidR="0099544B" w:rsidRPr="00272E95" w:rsidRDefault="0099544B" w:rsidP="005F0FE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指定様式の記載内容によ</w:t>
            </w:r>
            <w:r w:rsidR="0053723E" w:rsidRPr="00272E95">
              <w:rPr>
                <w:rFonts w:ascii="游ゴシック" w:eastAsia="游ゴシック" w:hAnsi="游ゴシック" w:hint="eastAsia"/>
                <w:szCs w:val="21"/>
              </w:rPr>
              <w:t>り</w:t>
            </w:r>
            <w:r w:rsidRPr="00272E95">
              <w:rPr>
                <w:rFonts w:ascii="游ゴシック" w:eastAsia="游ゴシック" w:hAnsi="游ゴシック" w:hint="eastAsia"/>
                <w:szCs w:val="21"/>
              </w:rPr>
              <w:t>評価を行う。実績、技術者の能力等を評価する。</w:t>
            </w:r>
          </w:p>
        </w:tc>
      </w:tr>
      <w:tr w:rsidR="00272E95" w:rsidRPr="00272E95" w14:paraId="3BAB2358" w14:textId="77777777" w:rsidTr="000A7D04">
        <w:trPr>
          <w:trHeight w:val="43"/>
          <w:jc w:val="center"/>
        </w:trPr>
        <w:tc>
          <w:tcPr>
            <w:tcW w:w="425" w:type="dxa"/>
            <w:vMerge/>
            <w:textDirection w:val="tbRlV"/>
            <w:vAlign w:val="center"/>
          </w:tcPr>
          <w:p w14:paraId="4B99A836" w14:textId="48AC0D57" w:rsidR="0099544B" w:rsidRPr="00272E95" w:rsidRDefault="0099544B" w:rsidP="005F0FEB">
            <w:pPr>
              <w:tabs>
                <w:tab w:val="left" w:pos="9060"/>
              </w:tabs>
              <w:snapToGrid w:val="0"/>
              <w:jc w:val="center"/>
              <w:rPr>
                <w:rFonts w:ascii="游ゴシック" w:eastAsia="游ゴシック" w:hAnsi="游ゴシック"/>
                <w:szCs w:val="21"/>
              </w:rPr>
            </w:pPr>
          </w:p>
        </w:tc>
        <w:tc>
          <w:tcPr>
            <w:tcW w:w="5240" w:type="dxa"/>
            <w:gridSpan w:val="3"/>
            <w:vAlign w:val="center"/>
          </w:tcPr>
          <w:p w14:paraId="26471085" w14:textId="06CFB389" w:rsidR="0099544B" w:rsidRPr="00272E95" w:rsidRDefault="0099544B" w:rsidP="005F0FEB">
            <w:pPr>
              <w:tabs>
                <w:tab w:val="left" w:pos="9060"/>
              </w:tabs>
              <w:snapToGrid w:val="0"/>
              <w:jc w:val="left"/>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業務実績調書（様式第3号）</w:t>
            </w:r>
          </w:p>
        </w:tc>
        <w:tc>
          <w:tcPr>
            <w:tcW w:w="1134" w:type="dxa"/>
            <w:gridSpan w:val="2"/>
            <w:vAlign w:val="center"/>
          </w:tcPr>
          <w:p w14:paraId="7AB7F5F1" w14:textId="30E37B92" w:rsidR="0099544B" w:rsidRPr="00272E95" w:rsidRDefault="0099544B" w:rsidP="005F0FE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40</w:t>
            </w:r>
          </w:p>
        </w:tc>
        <w:tc>
          <w:tcPr>
            <w:tcW w:w="2599" w:type="dxa"/>
            <w:vMerge/>
            <w:vAlign w:val="center"/>
          </w:tcPr>
          <w:p w14:paraId="7E631F0D" w14:textId="77777777" w:rsidR="0099544B" w:rsidRPr="00272E95" w:rsidRDefault="0099544B" w:rsidP="005F0FEB">
            <w:pPr>
              <w:tabs>
                <w:tab w:val="left" w:pos="9060"/>
              </w:tabs>
              <w:snapToGrid w:val="0"/>
              <w:jc w:val="left"/>
              <w:rPr>
                <w:rFonts w:ascii="游ゴシック" w:eastAsia="游ゴシック" w:hAnsi="游ゴシック"/>
                <w:szCs w:val="21"/>
              </w:rPr>
            </w:pPr>
          </w:p>
        </w:tc>
      </w:tr>
      <w:tr w:rsidR="00272E95" w:rsidRPr="00272E95" w14:paraId="7E2675E3" w14:textId="77777777" w:rsidTr="000A7D04">
        <w:trPr>
          <w:trHeight w:val="43"/>
          <w:jc w:val="center"/>
        </w:trPr>
        <w:tc>
          <w:tcPr>
            <w:tcW w:w="425" w:type="dxa"/>
            <w:vMerge/>
            <w:textDirection w:val="tbRlV"/>
            <w:vAlign w:val="center"/>
          </w:tcPr>
          <w:p w14:paraId="5C78C2A4" w14:textId="77777777" w:rsidR="0099544B" w:rsidRPr="00272E95" w:rsidRDefault="0099544B" w:rsidP="005F0FEB">
            <w:pPr>
              <w:tabs>
                <w:tab w:val="left" w:pos="9060"/>
              </w:tabs>
              <w:snapToGrid w:val="0"/>
              <w:jc w:val="center"/>
              <w:rPr>
                <w:rFonts w:ascii="游ゴシック" w:eastAsia="游ゴシック" w:hAnsi="游ゴシック"/>
                <w:szCs w:val="21"/>
              </w:rPr>
            </w:pPr>
          </w:p>
        </w:tc>
        <w:tc>
          <w:tcPr>
            <w:tcW w:w="5240" w:type="dxa"/>
            <w:gridSpan w:val="3"/>
            <w:vAlign w:val="center"/>
          </w:tcPr>
          <w:p w14:paraId="1FCFF236" w14:textId="697A98B2" w:rsidR="0099544B" w:rsidRPr="00272E95" w:rsidRDefault="0099544B" w:rsidP="005F0FEB">
            <w:pPr>
              <w:tabs>
                <w:tab w:val="left" w:pos="9060"/>
              </w:tabs>
              <w:snapToGrid w:val="0"/>
              <w:jc w:val="left"/>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技術者調書（様式第4号）</w:t>
            </w:r>
          </w:p>
        </w:tc>
        <w:tc>
          <w:tcPr>
            <w:tcW w:w="1134" w:type="dxa"/>
            <w:gridSpan w:val="2"/>
            <w:vAlign w:val="center"/>
          </w:tcPr>
          <w:p w14:paraId="078BB2EC" w14:textId="024FA8AF" w:rsidR="0099544B" w:rsidRPr="00272E95" w:rsidRDefault="0099544B" w:rsidP="005F0FE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60</w:t>
            </w:r>
          </w:p>
        </w:tc>
        <w:tc>
          <w:tcPr>
            <w:tcW w:w="2599" w:type="dxa"/>
            <w:vAlign w:val="center"/>
          </w:tcPr>
          <w:p w14:paraId="155BCF25" w14:textId="4507054F" w:rsidR="0099544B" w:rsidRPr="00272E95" w:rsidRDefault="0099544B" w:rsidP="005F0FE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資格及び実績により評価する。</w:t>
            </w:r>
          </w:p>
        </w:tc>
      </w:tr>
      <w:tr w:rsidR="00272E95" w:rsidRPr="00272E95" w14:paraId="04F11F04" w14:textId="77777777" w:rsidTr="000A7D04">
        <w:trPr>
          <w:trHeight w:val="43"/>
          <w:jc w:val="center"/>
        </w:trPr>
        <w:tc>
          <w:tcPr>
            <w:tcW w:w="425" w:type="dxa"/>
            <w:vMerge/>
            <w:textDirection w:val="tbRlV"/>
            <w:vAlign w:val="center"/>
          </w:tcPr>
          <w:p w14:paraId="497A0DDA" w14:textId="77777777" w:rsidR="0099544B" w:rsidRPr="00272E95" w:rsidRDefault="0099544B" w:rsidP="005F0FEB">
            <w:pPr>
              <w:tabs>
                <w:tab w:val="left" w:pos="9060"/>
              </w:tabs>
              <w:snapToGrid w:val="0"/>
              <w:jc w:val="center"/>
              <w:rPr>
                <w:rFonts w:ascii="游ゴシック" w:eastAsia="游ゴシック" w:hAnsi="游ゴシック"/>
                <w:szCs w:val="21"/>
              </w:rPr>
            </w:pPr>
          </w:p>
        </w:tc>
        <w:tc>
          <w:tcPr>
            <w:tcW w:w="5240" w:type="dxa"/>
            <w:gridSpan w:val="3"/>
            <w:vAlign w:val="center"/>
          </w:tcPr>
          <w:p w14:paraId="6A723424" w14:textId="10A4058E" w:rsidR="0099544B" w:rsidRPr="00272E95" w:rsidRDefault="0099544B" w:rsidP="005F0FEB">
            <w:pPr>
              <w:tabs>
                <w:tab w:val="left" w:pos="9060"/>
              </w:tabs>
              <w:snapToGrid w:val="0"/>
              <w:jc w:val="left"/>
              <w:rPr>
                <w:rFonts w:ascii="游ゴシック" w:eastAsia="游ゴシック" w:hAnsi="游ゴシック"/>
                <w:szCs w:val="21"/>
                <w:lang w:eastAsia="zh-TW"/>
              </w:rPr>
            </w:pPr>
            <w:r w:rsidRPr="00272E95">
              <w:rPr>
                <w:rFonts w:ascii="游ゴシック" w:eastAsia="游ゴシック" w:hAnsi="游ゴシック" w:hint="eastAsia"/>
                <w:szCs w:val="21"/>
                <w:lang w:eastAsia="zh-TW"/>
              </w:rPr>
              <w:t>機能確認書（様式第5号）</w:t>
            </w:r>
          </w:p>
        </w:tc>
        <w:tc>
          <w:tcPr>
            <w:tcW w:w="1134" w:type="dxa"/>
            <w:gridSpan w:val="2"/>
            <w:vAlign w:val="center"/>
          </w:tcPr>
          <w:p w14:paraId="3A474203" w14:textId="3A98665C" w:rsidR="0099544B" w:rsidRPr="00272E95" w:rsidRDefault="0099544B" w:rsidP="005F0FE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szCs w:val="21"/>
              </w:rPr>
              <w:t>100</w:t>
            </w:r>
          </w:p>
        </w:tc>
        <w:tc>
          <w:tcPr>
            <w:tcW w:w="2599" w:type="dxa"/>
            <w:vAlign w:val="center"/>
          </w:tcPr>
          <w:p w14:paraId="5ABC4D5F" w14:textId="039BA128" w:rsidR="0099544B" w:rsidRPr="00272E95" w:rsidRDefault="0099544B" w:rsidP="005F0FE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機能要件が十分か評価する。</w:t>
            </w:r>
          </w:p>
        </w:tc>
      </w:tr>
      <w:tr w:rsidR="00272E95" w:rsidRPr="00272E95" w14:paraId="2D186FB7" w14:textId="77777777" w:rsidTr="00601B20">
        <w:trPr>
          <w:trHeight w:val="225"/>
          <w:jc w:val="center"/>
        </w:trPr>
        <w:tc>
          <w:tcPr>
            <w:tcW w:w="9398" w:type="dxa"/>
            <w:gridSpan w:val="7"/>
            <w:vAlign w:val="center"/>
          </w:tcPr>
          <w:p w14:paraId="17081B9F" w14:textId="7D87CDF9" w:rsidR="0099544B" w:rsidRPr="00272E95" w:rsidRDefault="0099544B" w:rsidP="0099544B">
            <w:pPr>
              <w:tabs>
                <w:tab w:val="left" w:pos="9060"/>
              </w:tabs>
              <w:snapToGrid w:val="0"/>
              <w:jc w:val="left"/>
              <w:rPr>
                <w:rFonts w:ascii="游ゴシック" w:eastAsia="游ゴシック" w:hAnsi="游ゴシック"/>
                <w:szCs w:val="21"/>
              </w:rPr>
            </w:pPr>
          </w:p>
        </w:tc>
      </w:tr>
      <w:tr w:rsidR="00272E95" w:rsidRPr="00272E95" w14:paraId="70BA97F4" w14:textId="77777777" w:rsidTr="00303705">
        <w:trPr>
          <w:trHeight w:val="20"/>
          <w:jc w:val="center"/>
        </w:trPr>
        <w:tc>
          <w:tcPr>
            <w:tcW w:w="425" w:type="dxa"/>
            <w:vMerge w:val="restart"/>
            <w:textDirection w:val="tbRlV"/>
            <w:vAlign w:val="center"/>
          </w:tcPr>
          <w:p w14:paraId="5C1A314B" w14:textId="57DDA162" w:rsidR="00601B20" w:rsidRPr="00272E95" w:rsidRDefault="00601B20" w:rsidP="0099544B">
            <w:pPr>
              <w:tabs>
                <w:tab w:val="left" w:pos="9060"/>
              </w:tabs>
              <w:snapToGrid w:val="0"/>
              <w:jc w:val="center"/>
              <w:rPr>
                <w:rFonts w:ascii="游ゴシック" w:eastAsia="游ゴシック" w:hAnsi="游ゴシック"/>
                <w:szCs w:val="21"/>
              </w:rPr>
            </w:pPr>
            <w:r w:rsidRPr="00272E95">
              <w:rPr>
                <w:rFonts w:ascii="游ゴシック" w:eastAsia="游ゴシック" w:hAnsi="游ゴシック" w:hint="eastAsia"/>
                <w:szCs w:val="21"/>
              </w:rPr>
              <w:t>２次審査</w:t>
            </w:r>
          </w:p>
        </w:tc>
        <w:tc>
          <w:tcPr>
            <w:tcW w:w="1413" w:type="dxa"/>
            <w:vMerge w:val="restart"/>
            <w:vAlign w:val="center"/>
          </w:tcPr>
          <w:p w14:paraId="364AE91B" w14:textId="77777777" w:rsidR="00601B20" w:rsidRPr="00272E95" w:rsidRDefault="00601B20" w:rsidP="0099544B">
            <w:pPr>
              <w:tabs>
                <w:tab w:val="left" w:pos="9060"/>
              </w:tabs>
              <w:snapToGrid w:val="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企画提案書</w:t>
            </w:r>
          </w:p>
          <w:p w14:paraId="73E1F2FE" w14:textId="7AF173FE" w:rsidR="00601B20" w:rsidRPr="00272E95" w:rsidRDefault="00601B20" w:rsidP="0099544B">
            <w:pPr>
              <w:tabs>
                <w:tab w:val="left" w:pos="9060"/>
              </w:tabs>
              <w:snapToGrid w:val="0"/>
              <w:rPr>
                <w:rFonts w:ascii="游ゴシック" w:eastAsia="游ゴシック" w:hAnsi="游ゴシック"/>
                <w:szCs w:val="21"/>
                <w:lang w:eastAsia="zh-CN"/>
              </w:rPr>
            </w:pPr>
            <w:r w:rsidRPr="00272E95">
              <w:rPr>
                <w:rFonts w:ascii="游ゴシック" w:eastAsia="游ゴシック" w:hAnsi="游ゴシック" w:hint="eastAsia"/>
                <w:szCs w:val="21"/>
                <w:lang w:eastAsia="zh-CN"/>
              </w:rPr>
              <w:t>（第６号様式）</w:t>
            </w:r>
          </w:p>
        </w:tc>
        <w:tc>
          <w:tcPr>
            <w:tcW w:w="1701" w:type="dxa"/>
            <w:vMerge w:val="restart"/>
            <w:vAlign w:val="center"/>
          </w:tcPr>
          <w:p w14:paraId="3E33F7EE" w14:textId="2A2A845C" w:rsidR="00601B20" w:rsidRPr="00272E95" w:rsidRDefault="00601B20" w:rsidP="0099544B">
            <w:pPr>
              <w:tabs>
                <w:tab w:val="left" w:pos="9060"/>
              </w:tabs>
              <w:snapToGrid w:val="0"/>
              <w:rPr>
                <w:rFonts w:ascii="游ゴシック" w:eastAsia="游ゴシック" w:hAnsi="游ゴシック"/>
                <w:szCs w:val="21"/>
              </w:rPr>
            </w:pPr>
            <w:r w:rsidRPr="00272E95">
              <w:rPr>
                <w:rFonts w:ascii="游ゴシック" w:eastAsia="游ゴシック" w:hAnsi="游ゴシック" w:hint="eastAsia"/>
                <w:szCs w:val="21"/>
              </w:rPr>
              <w:t>1.実施方針</w:t>
            </w:r>
          </w:p>
        </w:tc>
        <w:tc>
          <w:tcPr>
            <w:tcW w:w="2126" w:type="dxa"/>
          </w:tcPr>
          <w:p w14:paraId="6408D454" w14:textId="317D8F4C"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1-1 実施方針</w:t>
            </w:r>
          </w:p>
        </w:tc>
        <w:tc>
          <w:tcPr>
            <w:tcW w:w="567" w:type="dxa"/>
            <w:vAlign w:val="center"/>
          </w:tcPr>
          <w:p w14:paraId="6ABB3076" w14:textId="444C73AD" w:rsidR="00601B20" w:rsidRPr="00272E95" w:rsidRDefault="004F22F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30</w:t>
            </w:r>
          </w:p>
        </w:tc>
        <w:tc>
          <w:tcPr>
            <w:tcW w:w="567" w:type="dxa"/>
            <w:vMerge w:val="restart"/>
            <w:vAlign w:val="center"/>
          </w:tcPr>
          <w:p w14:paraId="2A3F1841" w14:textId="5C0D7ED3"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3</w:t>
            </w:r>
            <w:r w:rsidR="00252154" w:rsidRPr="00272E95">
              <w:rPr>
                <w:rFonts w:ascii="游ゴシック" w:eastAsia="游ゴシック" w:hAnsi="游ゴシック" w:hint="eastAsia"/>
                <w:szCs w:val="21"/>
              </w:rPr>
              <w:t>5</w:t>
            </w:r>
            <w:r w:rsidRPr="00272E95">
              <w:rPr>
                <w:rFonts w:ascii="游ゴシック" w:eastAsia="游ゴシック" w:hAnsi="游ゴシック" w:hint="eastAsia"/>
                <w:szCs w:val="21"/>
              </w:rPr>
              <w:t>0</w:t>
            </w:r>
          </w:p>
        </w:tc>
        <w:tc>
          <w:tcPr>
            <w:tcW w:w="2599" w:type="dxa"/>
            <w:vMerge w:val="restart"/>
            <w:vAlign w:val="center"/>
          </w:tcPr>
          <w:p w14:paraId="519232FB" w14:textId="0EFC7B1A"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企画提案書の記載内容</w:t>
            </w:r>
            <w:r w:rsidR="0053723E" w:rsidRPr="00272E95">
              <w:rPr>
                <w:rFonts w:ascii="游ゴシック" w:eastAsia="游ゴシック" w:hAnsi="游ゴシック" w:hint="eastAsia"/>
                <w:szCs w:val="21"/>
              </w:rPr>
              <w:t>に</w:t>
            </w:r>
            <w:r w:rsidRPr="00272E95">
              <w:rPr>
                <w:rFonts w:ascii="游ゴシック" w:eastAsia="游ゴシック" w:hAnsi="游ゴシック" w:hint="eastAsia"/>
                <w:szCs w:val="21"/>
              </w:rPr>
              <w:t>よ</w:t>
            </w:r>
            <w:r w:rsidR="0053723E" w:rsidRPr="00272E95">
              <w:rPr>
                <w:rFonts w:ascii="游ゴシック" w:eastAsia="游ゴシック" w:hAnsi="游ゴシック" w:hint="eastAsia"/>
                <w:szCs w:val="21"/>
              </w:rPr>
              <w:t>り</w:t>
            </w:r>
            <w:r w:rsidRPr="00272E95">
              <w:rPr>
                <w:rFonts w:ascii="游ゴシック" w:eastAsia="游ゴシック" w:hAnsi="游ゴシック" w:hint="eastAsia"/>
                <w:szCs w:val="21"/>
              </w:rPr>
              <w:t>評価を行う。業務内容を十分把握したうえで有効な提案を行っているか等について評価する。</w:t>
            </w:r>
          </w:p>
        </w:tc>
      </w:tr>
      <w:tr w:rsidR="00272E95" w:rsidRPr="00272E95" w14:paraId="77EDC41B" w14:textId="77777777" w:rsidTr="00303705">
        <w:trPr>
          <w:trHeight w:val="20"/>
          <w:jc w:val="center"/>
        </w:trPr>
        <w:tc>
          <w:tcPr>
            <w:tcW w:w="425" w:type="dxa"/>
            <w:vMerge/>
            <w:vAlign w:val="center"/>
          </w:tcPr>
          <w:p w14:paraId="41646480" w14:textId="77777777" w:rsidR="00601B20" w:rsidRPr="00272E95" w:rsidRDefault="00601B20" w:rsidP="0099544B">
            <w:pPr>
              <w:tabs>
                <w:tab w:val="left" w:pos="9060"/>
              </w:tabs>
              <w:snapToGrid w:val="0"/>
              <w:ind w:left="210" w:hangingChars="100" w:hanging="210"/>
              <w:jc w:val="right"/>
              <w:rPr>
                <w:rFonts w:ascii="游ゴシック" w:eastAsia="游ゴシック" w:hAnsi="游ゴシック"/>
                <w:szCs w:val="21"/>
              </w:rPr>
            </w:pPr>
          </w:p>
        </w:tc>
        <w:tc>
          <w:tcPr>
            <w:tcW w:w="1413" w:type="dxa"/>
            <w:vMerge/>
            <w:vAlign w:val="center"/>
          </w:tcPr>
          <w:p w14:paraId="43705BE4"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Merge/>
            <w:vAlign w:val="center"/>
          </w:tcPr>
          <w:p w14:paraId="4882080E" w14:textId="392B19C8" w:rsidR="00601B20" w:rsidRPr="00272E95" w:rsidRDefault="00601B20" w:rsidP="0099544B">
            <w:pPr>
              <w:tabs>
                <w:tab w:val="left" w:pos="9060"/>
              </w:tabs>
              <w:snapToGrid w:val="0"/>
              <w:rPr>
                <w:rFonts w:ascii="游ゴシック" w:eastAsia="游ゴシック" w:hAnsi="游ゴシック"/>
                <w:szCs w:val="21"/>
              </w:rPr>
            </w:pPr>
          </w:p>
        </w:tc>
        <w:tc>
          <w:tcPr>
            <w:tcW w:w="2126" w:type="dxa"/>
          </w:tcPr>
          <w:p w14:paraId="793ECCA1" w14:textId="36A8FC8E"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1-2 実施体制</w:t>
            </w:r>
          </w:p>
        </w:tc>
        <w:tc>
          <w:tcPr>
            <w:tcW w:w="567" w:type="dxa"/>
            <w:vAlign w:val="center"/>
          </w:tcPr>
          <w:p w14:paraId="3F7BCCD7" w14:textId="0819DE3B"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1</w:t>
            </w:r>
            <w:r w:rsidRPr="00272E95">
              <w:rPr>
                <w:rFonts w:ascii="游ゴシック" w:eastAsia="游ゴシック" w:hAnsi="游ゴシック"/>
                <w:szCs w:val="21"/>
              </w:rPr>
              <w:t>0</w:t>
            </w:r>
          </w:p>
        </w:tc>
        <w:tc>
          <w:tcPr>
            <w:tcW w:w="567" w:type="dxa"/>
            <w:vMerge/>
          </w:tcPr>
          <w:p w14:paraId="0B6E2016"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1AD1A684"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6448E12A" w14:textId="77777777" w:rsidTr="00303705">
        <w:trPr>
          <w:trHeight w:val="20"/>
          <w:jc w:val="center"/>
        </w:trPr>
        <w:tc>
          <w:tcPr>
            <w:tcW w:w="425" w:type="dxa"/>
            <w:vMerge/>
            <w:vAlign w:val="center"/>
          </w:tcPr>
          <w:p w14:paraId="77893BD0"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1413" w:type="dxa"/>
            <w:vMerge/>
            <w:vAlign w:val="center"/>
          </w:tcPr>
          <w:p w14:paraId="66C88C14"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Merge/>
            <w:vAlign w:val="center"/>
          </w:tcPr>
          <w:p w14:paraId="36B2BC4C" w14:textId="4588D882" w:rsidR="00601B20" w:rsidRPr="00272E95" w:rsidRDefault="00601B20" w:rsidP="0099544B">
            <w:pPr>
              <w:tabs>
                <w:tab w:val="left" w:pos="9060"/>
              </w:tabs>
              <w:snapToGrid w:val="0"/>
              <w:rPr>
                <w:rFonts w:ascii="游ゴシック" w:eastAsia="游ゴシック" w:hAnsi="游ゴシック"/>
                <w:szCs w:val="21"/>
              </w:rPr>
            </w:pPr>
          </w:p>
        </w:tc>
        <w:tc>
          <w:tcPr>
            <w:tcW w:w="2126" w:type="dxa"/>
          </w:tcPr>
          <w:p w14:paraId="399C6EAC" w14:textId="65CC544A"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1-3 工程計画</w:t>
            </w:r>
          </w:p>
        </w:tc>
        <w:tc>
          <w:tcPr>
            <w:tcW w:w="567" w:type="dxa"/>
            <w:vAlign w:val="center"/>
          </w:tcPr>
          <w:p w14:paraId="01EE9212" w14:textId="3B4CB0F9"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30</w:t>
            </w:r>
          </w:p>
        </w:tc>
        <w:tc>
          <w:tcPr>
            <w:tcW w:w="567" w:type="dxa"/>
            <w:vMerge/>
          </w:tcPr>
          <w:p w14:paraId="38666394"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4B06F098"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61A6E2C1" w14:textId="77777777" w:rsidTr="00303705">
        <w:trPr>
          <w:trHeight w:val="20"/>
          <w:jc w:val="center"/>
        </w:trPr>
        <w:tc>
          <w:tcPr>
            <w:tcW w:w="425" w:type="dxa"/>
            <w:vMerge/>
            <w:vAlign w:val="center"/>
          </w:tcPr>
          <w:p w14:paraId="5AF30251"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1413" w:type="dxa"/>
            <w:vMerge/>
            <w:vAlign w:val="center"/>
          </w:tcPr>
          <w:p w14:paraId="37ACB325"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Merge w:val="restart"/>
            <w:vAlign w:val="center"/>
          </w:tcPr>
          <w:p w14:paraId="7761647C" w14:textId="7DB1D44D" w:rsidR="00601B20" w:rsidRPr="00272E95" w:rsidRDefault="00601B20" w:rsidP="0099544B">
            <w:pPr>
              <w:tabs>
                <w:tab w:val="left" w:pos="9060"/>
              </w:tabs>
              <w:snapToGrid w:val="0"/>
              <w:rPr>
                <w:rFonts w:ascii="游ゴシック" w:eastAsia="游ゴシック" w:hAnsi="游ゴシック"/>
                <w:szCs w:val="21"/>
              </w:rPr>
            </w:pPr>
            <w:r w:rsidRPr="00272E95">
              <w:rPr>
                <w:rFonts w:ascii="游ゴシック" w:eastAsia="游ゴシック" w:hAnsi="游ゴシック" w:hint="eastAsia"/>
                <w:szCs w:val="21"/>
              </w:rPr>
              <w:t>2.システム構築</w:t>
            </w:r>
          </w:p>
        </w:tc>
        <w:tc>
          <w:tcPr>
            <w:tcW w:w="2126" w:type="dxa"/>
          </w:tcPr>
          <w:p w14:paraId="7D2953FF" w14:textId="246ACDD7"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2-1 システム構成</w:t>
            </w:r>
          </w:p>
        </w:tc>
        <w:tc>
          <w:tcPr>
            <w:tcW w:w="567" w:type="dxa"/>
            <w:vAlign w:val="center"/>
          </w:tcPr>
          <w:p w14:paraId="6E58E547" w14:textId="603E2EF7"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szCs w:val="21"/>
              </w:rPr>
              <w:t>20</w:t>
            </w:r>
          </w:p>
        </w:tc>
        <w:tc>
          <w:tcPr>
            <w:tcW w:w="567" w:type="dxa"/>
            <w:vMerge/>
          </w:tcPr>
          <w:p w14:paraId="6360B4ED"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1009C3BD"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2189C6DE" w14:textId="77777777" w:rsidTr="00303705">
        <w:trPr>
          <w:trHeight w:val="20"/>
          <w:jc w:val="center"/>
        </w:trPr>
        <w:tc>
          <w:tcPr>
            <w:tcW w:w="425" w:type="dxa"/>
            <w:vMerge/>
            <w:vAlign w:val="center"/>
          </w:tcPr>
          <w:p w14:paraId="02508BA6"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1413" w:type="dxa"/>
            <w:vMerge/>
            <w:vAlign w:val="center"/>
          </w:tcPr>
          <w:p w14:paraId="670A049E"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Merge/>
            <w:vAlign w:val="center"/>
          </w:tcPr>
          <w:p w14:paraId="06600CC7" w14:textId="77777777" w:rsidR="00601B20" w:rsidRPr="00272E95" w:rsidRDefault="00601B20" w:rsidP="0099544B">
            <w:pPr>
              <w:tabs>
                <w:tab w:val="left" w:pos="9060"/>
              </w:tabs>
              <w:snapToGrid w:val="0"/>
              <w:rPr>
                <w:rFonts w:ascii="游ゴシック" w:eastAsia="游ゴシック" w:hAnsi="游ゴシック"/>
                <w:szCs w:val="21"/>
              </w:rPr>
            </w:pPr>
          </w:p>
        </w:tc>
        <w:tc>
          <w:tcPr>
            <w:tcW w:w="2126" w:type="dxa"/>
          </w:tcPr>
          <w:p w14:paraId="2DD6DD93" w14:textId="3067669B"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2-2 システムの特徴</w:t>
            </w:r>
          </w:p>
        </w:tc>
        <w:tc>
          <w:tcPr>
            <w:tcW w:w="567" w:type="dxa"/>
            <w:vAlign w:val="center"/>
          </w:tcPr>
          <w:p w14:paraId="26FF1B7B" w14:textId="77DF1C20"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110</w:t>
            </w:r>
          </w:p>
        </w:tc>
        <w:tc>
          <w:tcPr>
            <w:tcW w:w="567" w:type="dxa"/>
            <w:vMerge/>
          </w:tcPr>
          <w:p w14:paraId="23CE17AD"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346F0118"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5FAC9F2D" w14:textId="77777777" w:rsidTr="00303705">
        <w:trPr>
          <w:trHeight w:val="20"/>
          <w:jc w:val="center"/>
        </w:trPr>
        <w:tc>
          <w:tcPr>
            <w:tcW w:w="425" w:type="dxa"/>
            <w:vMerge/>
            <w:vAlign w:val="center"/>
          </w:tcPr>
          <w:p w14:paraId="27CFD8CA"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1413" w:type="dxa"/>
            <w:vMerge/>
            <w:vAlign w:val="center"/>
          </w:tcPr>
          <w:p w14:paraId="6BBC77D3"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Align w:val="center"/>
          </w:tcPr>
          <w:p w14:paraId="7EDC5762" w14:textId="77777777" w:rsidR="00601B20" w:rsidRPr="00272E95" w:rsidRDefault="00601B20" w:rsidP="0099544B">
            <w:pPr>
              <w:rPr>
                <w:rFonts w:ascii="游ゴシック" w:eastAsia="游ゴシック" w:hAnsi="游ゴシック"/>
                <w:szCs w:val="21"/>
              </w:rPr>
            </w:pPr>
            <w:r w:rsidRPr="00272E95">
              <w:rPr>
                <w:rFonts w:ascii="游ゴシック" w:eastAsia="游ゴシック" w:hAnsi="游ゴシック" w:hint="eastAsia"/>
                <w:szCs w:val="21"/>
              </w:rPr>
              <w:t>3.データ移行</w:t>
            </w:r>
          </w:p>
          <w:p w14:paraId="384DCD91" w14:textId="27839AF4" w:rsidR="00601B20" w:rsidRPr="00272E95" w:rsidRDefault="00601B20" w:rsidP="0099544B">
            <w:pPr>
              <w:rPr>
                <w:rFonts w:ascii="游ゴシック" w:eastAsia="游ゴシック" w:hAnsi="游ゴシック"/>
                <w:szCs w:val="21"/>
              </w:rPr>
            </w:pPr>
            <w:r w:rsidRPr="00272E95">
              <w:rPr>
                <w:rFonts w:ascii="游ゴシック" w:eastAsia="游ゴシック" w:hAnsi="游ゴシック" w:hint="eastAsia"/>
                <w:szCs w:val="21"/>
              </w:rPr>
              <w:t>及び構築</w:t>
            </w:r>
          </w:p>
        </w:tc>
        <w:tc>
          <w:tcPr>
            <w:tcW w:w="2126" w:type="dxa"/>
          </w:tcPr>
          <w:p w14:paraId="4A0F23AA" w14:textId="671D4074" w:rsidR="00601B20" w:rsidRPr="00272E95" w:rsidRDefault="00601B20" w:rsidP="0099544B">
            <w:pPr>
              <w:rPr>
                <w:rFonts w:ascii="游ゴシック" w:eastAsia="游ゴシック" w:hAnsi="游ゴシック"/>
                <w:szCs w:val="21"/>
              </w:rPr>
            </w:pPr>
            <w:r w:rsidRPr="00272E95">
              <w:rPr>
                <w:rFonts w:ascii="游ゴシック" w:eastAsia="游ゴシック" w:hAnsi="游ゴシック" w:hint="eastAsia"/>
                <w:szCs w:val="21"/>
              </w:rPr>
              <w:t>3.データ移行及び構築</w:t>
            </w:r>
          </w:p>
        </w:tc>
        <w:tc>
          <w:tcPr>
            <w:tcW w:w="567" w:type="dxa"/>
            <w:vAlign w:val="center"/>
          </w:tcPr>
          <w:p w14:paraId="1BD40D84" w14:textId="37B19113"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5</w:t>
            </w:r>
            <w:r w:rsidRPr="00272E95">
              <w:rPr>
                <w:rFonts w:ascii="游ゴシック" w:eastAsia="游ゴシック" w:hAnsi="游ゴシック"/>
                <w:szCs w:val="21"/>
              </w:rPr>
              <w:t>0</w:t>
            </w:r>
          </w:p>
        </w:tc>
        <w:tc>
          <w:tcPr>
            <w:tcW w:w="567" w:type="dxa"/>
            <w:vMerge/>
          </w:tcPr>
          <w:p w14:paraId="311752A0"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66C99D83"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7F15B095" w14:textId="77777777" w:rsidTr="00303705">
        <w:trPr>
          <w:trHeight w:val="20"/>
          <w:jc w:val="center"/>
        </w:trPr>
        <w:tc>
          <w:tcPr>
            <w:tcW w:w="425" w:type="dxa"/>
            <w:vMerge/>
            <w:vAlign w:val="center"/>
          </w:tcPr>
          <w:p w14:paraId="7C637376"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1413" w:type="dxa"/>
            <w:vMerge/>
            <w:vAlign w:val="center"/>
          </w:tcPr>
          <w:p w14:paraId="0E516836"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Merge w:val="restart"/>
            <w:vAlign w:val="center"/>
          </w:tcPr>
          <w:p w14:paraId="64179A49" w14:textId="05D8B116" w:rsidR="00601B20" w:rsidRPr="00272E95" w:rsidRDefault="00601B20" w:rsidP="0099544B">
            <w:pPr>
              <w:tabs>
                <w:tab w:val="left" w:pos="9060"/>
              </w:tabs>
              <w:snapToGrid w:val="0"/>
              <w:rPr>
                <w:rFonts w:ascii="游ゴシック" w:eastAsia="游ゴシック" w:hAnsi="游ゴシック"/>
                <w:szCs w:val="21"/>
              </w:rPr>
            </w:pPr>
            <w:r w:rsidRPr="00272E95">
              <w:rPr>
                <w:rFonts w:ascii="游ゴシック" w:eastAsia="游ゴシック" w:hAnsi="游ゴシック" w:hint="eastAsia"/>
                <w:szCs w:val="21"/>
              </w:rPr>
              <w:t>4.システム保守・運用サポート</w:t>
            </w:r>
          </w:p>
        </w:tc>
        <w:tc>
          <w:tcPr>
            <w:tcW w:w="2126" w:type="dxa"/>
          </w:tcPr>
          <w:p w14:paraId="18E1B855" w14:textId="25840453"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4-1 セキュリティ</w:t>
            </w:r>
          </w:p>
        </w:tc>
        <w:tc>
          <w:tcPr>
            <w:tcW w:w="567" w:type="dxa"/>
            <w:vAlign w:val="center"/>
          </w:tcPr>
          <w:p w14:paraId="7886C4F9" w14:textId="1D39C672"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szCs w:val="21"/>
              </w:rPr>
              <w:t>30</w:t>
            </w:r>
          </w:p>
        </w:tc>
        <w:tc>
          <w:tcPr>
            <w:tcW w:w="567" w:type="dxa"/>
            <w:vMerge/>
          </w:tcPr>
          <w:p w14:paraId="653F7838"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4EF3EE9C"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4EC6DC5A" w14:textId="77777777" w:rsidTr="00303705">
        <w:trPr>
          <w:trHeight w:val="20"/>
          <w:jc w:val="center"/>
        </w:trPr>
        <w:tc>
          <w:tcPr>
            <w:tcW w:w="425" w:type="dxa"/>
            <w:vMerge/>
            <w:vAlign w:val="center"/>
          </w:tcPr>
          <w:p w14:paraId="7E244321"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1413" w:type="dxa"/>
            <w:vMerge/>
            <w:vAlign w:val="center"/>
          </w:tcPr>
          <w:p w14:paraId="503044B2"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Merge/>
            <w:vAlign w:val="center"/>
          </w:tcPr>
          <w:p w14:paraId="66C8364E" w14:textId="77777777" w:rsidR="00601B20" w:rsidRPr="00272E95" w:rsidRDefault="00601B20" w:rsidP="0099544B">
            <w:pPr>
              <w:tabs>
                <w:tab w:val="left" w:pos="9060"/>
              </w:tabs>
              <w:snapToGrid w:val="0"/>
              <w:rPr>
                <w:rFonts w:ascii="游ゴシック" w:eastAsia="游ゴシック" w:hAnsi="游ゴシック"/>
                <w:szCs w:val="21"/>
              </w:rPr>
            </w:pPr>
          </w:p>
        </w:tc>
        <w:tc>
          <w:tcPr>
            <w:tcW w:w="2126" w:type="dxa"/>
          </w:tcPr>
          <w:p w14:paraId="33599695" w14:textId="5B999412"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4-2 保守・運用</w:t>
            </w:r>
          </w:p>
        </w:tc>
        <w:tc>
          <w:tcPr>
            <w:tcW w:w="567" w:type="dxa"/>
            <w:vAlign w:val="center"/>
          </w:tcPr>
          <w:p w14:paraId="29D83FC7" w14:textId="559C9955" w:rsidR="00601B20" w:rsidRPr="00272E95" w:rsidRDefault="001357F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30</w:t>
            </w:r>
          </w:p>
        </w:tc>
        <w:tc>
          <w:tcPr>
            <w:tcW w:w="567" w:type="dxa"/>
            <w:vMerge/>
          </w:tcPr>
          <w:p w14:paraId="68138F48"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516C9CC4"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485C350C" w14:textId="77777777" w:rsidTr="00303705">
        <w:trPr>
          <w:trHeight w:val="20"/>
          <w:jc w:val="center"/>
        </w:trPr>
        <w:tc>
          <w:tcPr>
            <w:tcW w:w="425" w:type="dxa"/>
            <w:vMerge/>
            <w:vAlign w:val="center"/>
          </w:tcPr>
          <w:p w14:paraId="726CE307" w14:textId="77777777" w:rsidR="009D1AEB" w:rsidRPr="00272E95" w:rsidRDefault="009D1AEB" w:rsidP="0099544B">
            <w:pPr>
              <w:tabs>
                <w:tab w:val="left" w:pos="9060"/>
              </w:tabs>
              <w:snapToGrid w:val="0"/>
              <w:jc w:val="right"/>
              <w:rPr>
                <w:rFonts w:ascii="游ゴシック" w:eastAsia="游ゴシック" w:hAnsi="游ゴシック"/>
                <w:szCs w:val="21"/>
              </w:rPr>
            </w:pPr>
          </w:p>
        </w:tc>
        <w:tc>
          <w:tcPr>
            <w:tcW w:w="1413" w:type="dxa"/>
            <w:vMerge/>
            <w:vAlign w:val="center"/>
          </w:tcPr>
          <w:p w14:paraId="564E725C" w14:textId="77777777" w:rsidR="009D1AEB" w:rsidRPr="00272E95" w:rsidRDefault="009D1AEB" w:rsidP="0099544B">
            <w:pPr>
              <w:tabs>
                <w:tab w:val="left" w:pos="9060"/>
              </w:tabs>
              <w:snapToGrid w:val="0"/>
              <w:rPr>
                <w:rFonts w:ascii="游ゴシック" w:eastAsia="游ゴシック" w:hAnsi="游ゴシック"/>
                <w:szCs w:val="21"/>
              </w:rPr>
            </w:pPr>
          </w:p>
        </w:tc>
        <w:tc>
          <w:tcPr>
            <w:tcW w:w="1701" w:type="dxa"/>
            <w:vAlign w:val="center"/>
          </w:tcPr>
          <w:p w14:paraId="1A862624" w14:textId="085A7613" w:rsidR="009D1AEB" w:rsidRPr="00272E95" w:rsidRDefault="009D1AEB" w:rsidP="0099544B">
            <w:pPr>
              <w:rPr>
                <w:rFonts w:ascii="游ゴシック" w:eastAsia="游ゴシック" w:hAnsi="游ゴシック"/>
                <w:szCs w:val="21"/>
              </w:rPr>
            </w:pPr>
            <w:r w:rsidRPr="00272E95">
              <w:rPr>
                <w:rFonts w:ascii="游ゴシック" w:eastAsia="游ゴシック" w:hAnsi="游ゴシック" w:hint="eastAsia"/>
                <w:szCs w:val="21"/>
              </w:rPr>
              <w:t>5.提案事項</w:t>
            </w:r>
          </w:p>
        </w:tc>
        <w:tc>
          <w:tcPr>
            <w:tcW w:w="2126" w:type="dxa"/>
          </w:tcPr>
          <w:p w14:paraId="2771EA14" w14:textId="76ABC773" w:rsidR="009D1AEB" w:rsidRPr="00272E95" w:rsidRDefault="00C031E3" w:rsidP="0099544B">
            <w:pPr>
              <w:rPr>
                <w:rFonts w:ascii="游ゴシック" w:eastAsia="游ゴシック" w:hAnsi="游ゴシック"/>
                <w:szCs w:val="21"/>
              </w:rPr>
            </w:pPr>
            <w:r w:rsidRPr="00272E95">
              <w:rPr>
                <w:rFonts w:ascii="游ゴシック" w:eastAsia="游ゴシック" w:hAnsi="游ゴシック" w:hint="eastAsia"/>
                <w:szCs w:val="21"/>
              </w:rPr>
              <w:t>5</w:t>
            </w:r>
            <w:r w:rsidR="000A7D04" w:rsidRPr="00272E95">
              <w:rPr>
                <w:rFonts w:ascii="游ゴシック" w:eastAsia="游ゴシック" w:hAnsi="游ゴシック" w:hint="eastAsia"/>
                <w:szCs w:val="21"/>
              </w:rPr>
              <w:t>水道</w:t>
            </w:r>
            <w:r w:rsidRPr="00272E95">
              <w:rPr>
                <w:rFonts w:ascii="游ゴシック" w:eastAsia="游ゴシック" w:hAnsi="游ゴシック" w:hint="eastAsia"/>
                <w:szCs w:val="21"/>
              </w:rPr>
              <w:t>管路</w:t>
            </w:r>
            <w:r w:rsidR="00D94A43" w:rsidRPr="00272E95">
              <w:rPr>
                <w:rFonts w:ascii="游ゴシック" w:eastAsia="游ゴシック" w:hAnsi="游ゴシック" w:hint="eastAsia"/>
                <w:szCs w:val="21"/>
              </w:rPr>
              <w:t>更新機能</w:t>
            </w:r>
          </w:p>
        </w:tc>
        <w:tc>
          <w:tcPr>
            <w:tcW w:w="567" w:type="dxa"/>
            <w:vAlign w:val="center"/>
          </w:tcPr>
          <w:p w14:paraId="582DC12E" w14:textId="5E5F9C79" w:rsidR="009D1AEB" w:rsidRPr="00272E95" w:rsidRDefault="00D94A43"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10</w:t>
            </w:r>
          </w:p>
        </w:tc>
        <w:tc>
          <w:tcPr>
            <w:tcW w:w="567" w:type="dxa"/>
            <w:vMerge/>
          </w:tcPr>
          <w:p w14:paraId="6E58D93A" w14:textId="77777777" w:rsidR="009D1AEB" w:rsidRPr="00272E95" w:rsidRDefault="009D1AEB" w:rsidP="0099544B">
            <w:pPr>
              <w:tabs>
                <w:tab w:val="left" w:pos="9060"/>
              </w:tabs>
              <w:snapToGrid w:val="0"/>
              <w:jc w:val="left"/>
              <w:rPr>
                <w:rFonts w:ascii="游ゴシック" w:eastAsia="游ゴシック" w:hAnsi="游ゴシック"/>
                <w:szCs w:val="21"/>
              </w:rPr>
            </w:pPr>
          </w:p>
        </w:tc>
        <w:tc>
          <w:tcPr>
            <w:tcW w:w="2599" w:type="dxa"/>
            <w:vMerge/>
            <w:vAlign w:val="center"/>
          </w:tcPr>
          <w:p w14:paraId="619265E7" w14:textId="77777777" w:rsidR="009D1AEB" w:rsidRPr="00272E95" w:rsidRDefault="009D1AEB" w:rsidP="0099544B">
            <w:pPr>
              <w:tabs>
                <w:tab w:val="left" w:pos="9060"/>
              </w:tabs>
              <w:snapToGrid w:val="0"/>
              <w:jc w:val="left"/>
              <w:rPr>
                <w:rFonts w:ascii="游ゴシック" w:eastAsia="游ゴシック" w:hAnsi="游ゴシック"/>
                <w:szCs w:val="21"/>
              </w:rPr>
            </w:pPr>
          </w:p>
        </w:tc>
      </w:tr>
      <w:tr w:rsidR="00272E95" w:rsidRPr="00272E95" w14:paraId="61857B29" w14:textId="77777777" w:rsidTr="00303705">
        <w:trPr>
          <w:trHeight w:val="20"/>
          <w:jc w:val="center"/>
        </w:trPr>
        <w:tc>
          <w:tcPr>
            <w:tcW w:w="425" w:type="dxa"/>
            <w:vMerge/>
            <w:vAlign w:val="center"/>
          </w:tcPr>
          <w:p w14:paraId="5A55EFB0"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1413" w:type="dxa"/>
            <w:vMerge/>
            <w:vAlign w:val="center"/>
          </w:tcPr>
          <w:p w14:paraId="2DD90A28" w14:textId="77777777" w:rsidR="00601B20" w:rsidRPr="00272E95" w:rsidRDefault="00601B20" w:rsidP="0099544B">
            <w:pPr>
              <w:tabs>
                <w:tab w:val="left" w:pos="9060"/>
              </w:tabs>
              <w:snapToGrid w:val="0"/>
              <w:rPr>
                <w:rFonts w:ascii="游ゴシック" w:eastAsia="游ゴシック" w:hAnsi="游ゴシック"/>
                <w:szCs w:val="21"/>
              </w:rPr>
            </w:pPr>
          </w:p>
        </w:tc>
        <w:tc>
          <w:tcPr>
            <w:tcW w:w="1701" w:type="dxa"/>
            <w:vAlign w:val="center"/>
          </w:tcPr>
          <w:p w14:paraId="7A67647D" w14:textId="70534A1A" w:rsidR="00601B20" w:rsidRPr="00272E95" w:rsidRDefault="009D1AEB" w:rsidP="0099544B">
            <w:pPr>
              <w:rPr>
                <w:rFonts w:ascii="游ゴシック" w:eastAsia="游ゴシック" w:hAnsi="游ゴシック"/>
                <w:szCs w:val="21"/>
              </w:rPr>
            </w:pPr>
            <w:r w:rsidRPr="00272E95">
              <w:rPr>
                <w:rFonts w:ascii="游ゴシック" w:eastAsia="游ゴシック" w:hAnsi="游ゴシック" w:hint="eastAsia"/>
                <w:szCs w:val="21"/>
              </w:rPr>
              <w:t>6</w:t>
            </w:r>
            <w:r w:rsidR="00601B20" w:rsidRPr="00272E95">
              <w:rPr>
                <w:rFonts w:ascii="游ゴシック" w:eastAsia="游ゴシック" w:hAnsi="游ゴシック" w:hint="eastAsia"/>
                <w:szCs w:val="21"/>
              </w:rPr>
              <w:t>.その他提案事項</w:t>
            </w:r>
          </w:p>
        </w:tc>
        <w:tc>
          <w:tcPr>
            <w:tcW w:w="2126" w:type="dxa"/>
          </w:tcPr>
          <w:p w14:paraId="0AB42932" w14:textId="217CC0B0" w:rsidR="00601B20" w:rsidRPr="00272E95" w:rsidRDefault="00C031E3" w:rsidP="0099544B">
            <w:pPr>
              <w:rPr>
                <w:rFonts w:ascii="游ゴシック" w:eastAsia="游ゴシック" w:hAnsi="游ゴシック"/>
                <w:szCs w:val="21"/>
              </w:rPr>
            </w:pPr>
            <w:r w:rsidRPr="00272E95">
              <w:rPr>
                <w:rFonts w:ascii="游ゴシック" w:eastAsia="游ゴシック" w:hAnsi="游ゴシック" w:hint="eastAsia"/>
                <w:szCs w:val="21"/>
              </w:rPr>
              <w:t>6</w:t>
            </w:r>
            <w:r w:rsidR="00601B20" w:rsidRPr="00272E95">
              <w:rPr>
                <w:rFonts w:ascii="游ゴシック" w:eastAsia="游ゴシック" w:hAnsi="游ゴシック" w:hint="eastAsia"/>
                <w:szCs w:val="21"/>
              </w:rPr>
              <w:t>その他提案事項</w:t>
            </w:r>
          </w:p>
        </w:tc>
        <w:tc>
          <w:tcPr>
            <w:tcW w:w="567" w:type="dxa"/>
            <w:vAlign w:val="center"/>
          </w:tcPr>
          <w:p w14:paraId="6B8705F2" w14:textId="37546193" w:rsidR="00601B20" w:rsidRPr="00272E95" w:rsidRDefault="001357F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30</w:t>
            </w:r>
          </w:p>
        </w:tc>
        <w:tc>
          <w:tcPr>
            <w:tcW w:w="567" w:type="dxa"/>
            <w:vMerge/>
          </w:tcPr>
          <w:p w14:paraId="35FBFC8A" w14:textId="77777777" w:rsidR="00601B20" w:rsidRPr="00272E95" w:rsidRDefault="00601B20" w:rsidP="0099544B">
            <w:pPr>
              <w:tabs>
                <w:tab w:val="left" w:pos="9060"/>
              </w:tabs>
              <w:snapToGrid w:val="0"/>
              <w:jc w:val="left"/>
              <w:rPr>
                <w:rFonts w:ascii="游ゴシック" w:eastAsia="游ゴシック" w:hAnsi="游ゴシック"/>
                <w:szCs w:val="21"/>
              </w:rPr>
            </w:pPr>
          </w:p>
        </w:tc>
        <w:tc>
          <w:tcPr>
            <w:tcW w:w="2599" w:type="dxa"/>
            <w:vMerge/>
            <w:vAlign w:val="center"/>
          </w:tcPr>
          <w:p w14:paraId="1F141C11" w14:textId="77777777" w:rsidR="00601B20" w:rsidRPr="00272E95" w:rsidRDefault="00601B20" w:rsidP="0099544B">
            <w:pPr>
              <w:tabs>
                <w:tab w:val="left" w:pos="9060"/>
              </w:tabs>
              <w:snapToGrid w:val="0"/>
              <w:jc w:val="left"/>
              <w:rPr>
                <w:rFonts w:ascii="游ゴシック" w:eastAsia="游ゴシック" w:hAnsi="游ゴシック"/>
                <w:szCs w:val="21"/>
              </w:rPr>
            </w:pPr>
          </w:p>
        </w:tc>
      </w:tr>
      <w:tr w:rsidR="00272E95" w:rsidRPr="00272E95" w14:paraId="119566B8" w14:textId="77777777" w:rsidTr="000A7D04">
        <w:trPr>
          <w:trHeight w:val="693"/>
          <w:jc w:val="center"/>
        </w:trPr>
        <w:tc>
          <w:tcPr>
            <w:tcW w:w="425" w:type="dxa"/>
            <w:vMerge/>
            <w:vAlign w:val="center"/>
          </w:tcPr>
          <w:p w14:paraId="373556E8"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5240" w:type="dxa"/>
            <w:gridSpan w:val="3"/>
            <w:vAlign w:val="center"/>
          </w:tcPr>
          <w:p w14:paraId="74A7DEA6" w14:textId="3074425F"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プレゼンテーション</w:t>
            </w:r>
          </w:p>
        </w:tc>
        <w:tc>
          <w:tcPr>
            <w:tcW w:w="1134" w:type="dxa"/>
            <w:gridSpan w:val="2"/>
            <w:vAlign w:val="center"/>
          </w:tcPr>
          <w:p w14:paraId="11CED881" w14:textId="5E6CDDC7"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150</w:t>
            </w:r>
          </w:p>
        </w:tc>
        <w:tc>
          <w:tcPr>
            <w:tcW w:w="2599" w:type="dxa"/>
            <w:vAlign w:val="center"/>
          </w:tcPr>
          <w:p w14:paraId="47548C41" w14:textId="10239AE4" w:rsidR="00601B20" w:rsidRPr="00272E95" w:rsidRDefault="00601B20" w:rsidP="0099544B">
            <w:pPr>
              <w:jc w:val="left"/>
              <w:rPr>
                <w:rFonts w:ascii="游ゴシック" w:eastAsia="游ゴシック" w:hAnsi="游ゴシック"/>
                <w:szCs w:val="21"/>
              </w:rPr>
            </w:pPr>
            <w:r w:rsidRPr="00272E95">
              <w:rPr>
                <w:rFonts w:ascii="游ゴシック" w:eastAsia="游ゴシック" w:hAnsi="游ゴシック" w:hint="eastAsia"/>
              </w:rPr>
              <w:t>プレゼンテーションを評価する。</w:t>
            </w:r>
          </w:p>
        </w:tc>
      </w:tr>
      <w:tr w:rsidR="00272E95" w:rsidRPr="00272E95" w14:paraId="2BEBF79C" w14:textId="77777777" w:rsidTr="000A7D04">
        <w:trPr>
          <w:trHeight w:val="42"/>
          <w:jc w:val="center"/>
        </w:trPr>
        <w:tc>
          <w:tcPr>
            <w:tcW w:w="425" w:type="dxa"/>
            <w:vMerge/>
            <w:vAlign w:val="center"/>
          </w:tcPr>
          <w:p w14:paraId="4AC42257" w14:textId="77777777" w:rsidR="00601B20" w:rsidRPr="00272E95" w:rsidRDefault="00601B20" w:rsidP="0099544B">
            <w:pPr>
              <w:tabs>
                <w:tab w:val="left" w:pos="9060"/>
              </w:tabs>
              <w:snapToGrid w:val="0"/>
              <w:jc w:val="right"/>
              <w:rPr>
                <w:rFonts w:ascii="游ゴシック" w:eastAsia="游ゴシック" w:hAnsi="游ゴシック"/>
                <w:szCs w:val="21"/>
              </w:rPr>
            </w:pPr>
          </w:p>
        </w:tc>
        <w:tc>
          <w:tcPr>
            <w:tcW w:w="5240" w:type="dxa"/>
            <w:gridSpan w:val="3"/>
            <w:vAlign w:val="center"/>
          </w:tcPr>
          <w:p w14:paraId="3D777630" w14:textId="4C1D81F9"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デモンストレーション</w:t>
            </w:r>
          </w:p>
        </w:tc>
        <w:tc>
          <w:tcPr>
            <w:tcW w:w="1134" w:type="dxa"/>
            <w:gridSpan w:val="2"/>
            <w:vAlign w:val="center"/>
          </w:tcPr>
          <w:p w14:paraId="310E7796" w14:textId="5676AF38" w:rsidR="00601B20" w:rsidRPr="00272E95" w:rsidRDefault="00601B20" w:rsidP="0099544B">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100</w:t>
            </w:r>
          </w:p>
        </w:tc>
        <w:tc>
          <w:tcPr>
            <w:tcW w:w="2599" w:type="dxa"/>
            <w:vAlign w:val="center"/>
          </w:tcPr>
          <w:p w14:paraId="130E7004" w14:textId="6E277D9D" w:rsidR="00601B20" w:rsidRPr="00272E95" w:rsidRDefault="00601B20" w:rsidP="0099544B">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rPr>
              <w:t>デモンストレーションを評価する。</w:t>
            </w:r>
          </w:p>
        </w:tc>
      </w:tr>
      <w:tr w:rsidR="00272E95" w:rsidRPr="00272E95" w14:paraId="2977AB45" w14:textId="77777777" w:rsidTr="000A7D04">
        <w:trPr>
          <w:trHeight w:val="42"/>
          <w:jc w:val="center"/>
        </w:trPr>
        <w:tc>
          <w:tcPr>
            <w:tcW w:w="425" w:type="dxa"/>
            <w:vMerge/>
            <w:vAlign w:val="center"/>
          </w:tcPr>
          <w:p w14:paraId="5FB266FF" w14:textId="77777777" w:rsidR="00601B20" w:rsidRPr="00272E95" w:rsidRDefault="00601B20" w:rsidP="00601B20">
            <w:pPr>
              <w:tabs>
                <w:tab w:val="left" w:pos="9060"/>
              </w:tabs>
              <w:snapToGrid w:val="0"/>
              <w:jc w:val="right"/>
              <w:rPr>
                <w:rFonts w:ascii="游ゴシック" w:eastAsia="游ゴシック" w:hAnsi="游ゴシック"/>
                <w:szCs w:val="21"/>
              </w:rPr>
            </w:pPr>
          </w:p>
        </w:tc>
        <w:tc>
          <w:tcPr>
            <w:tcW w:w="5240" w:type="dxa"/>
            <w:gridSpan w:val="3"/>
            <w:vAlign w:val="center"/>
          </w:tcPr>
          <w:p w14:paraId="5A261B41" w14:textId="34A7CF79" w:rsidR="00601B20" w:rsidRPr="00272E95" w:rsidRDefault="00601B20" w:rsidP="00601B20">
            <w:pPr>
              <w:tabs>
                <w:tab w:val="left" w:pos="9060"/>
              </w:tabs>
              <w:snapToGrid w:val="0"/>
              <w:jc w:val="left"/>
              <w:rPr>
                <w:rFonts w:ascii="游ゴシック" w:eastAsia="游ゴシック" w:hAnsi="游ゴシック"/>
                <w:szCs w:val="21"/>
              </w:rPr>
            </w:pPr>
            <w:r w:rsidRPr="00272E95">
              <w:rPr>
                <w:rFonts w:ascii="游ゴシック" w:eastAsia="游ゴシック" w:hAnsi="游ゴシック" w:hint="eastAsia"/>
                <w:szCs w:val="21"/>
              </w:rPr>
              <w:t>見積書（様式第７号）</w:t>
            </w:r>
          </w:p>
        </w:tc>
        <w:tc>
          <w:tcPr>
            <w:tcW w:w="1134" w:type="dxa"/>
            <w:gridSpan w:val="2"/>
            <w:vAlign w:val="center"/>
          </w:tcPr>
          <w:p w14:paraId="02F0658F" w14:textId="302767C5" w:rsidR="00601B20" w:rsidRPr="00272E95" w:rsidRDefault="00A47A97" w:rsidP="00601B20">
            <w:pPr>
              <w:tabs>
                <w:tab w:val="left" w:pos="9060"/>
              </w:tabs>
              <w:snapToGrid w:val="0"/>
              <w:jc w:val="right"/>
              <w:rPr>
                <w:rFonts w:ascii="游ゴシック" w:eastAsia="游ゴシック" w:hAnsi="游ゴシック"/>
                <w:szCs w:val="21"/>
              </w:rPr>
            </w:pPr>
            <w:r w:rsidRPr="00272E95">
              <w:rPr>
                <w:rFonts w:ascii="游ゴシック" w:eastAsia="游ゴシック" w:hAnsi="游ゴシック" w:hint="eastAsia"/>
                <w:szCs w:val="21"/>
              </w:rPr>
              <w:t>100</w:t>
            </w:r>
          </w:p>
        </w:tc>
        <w:tc>
          <w:tcPr>
            <w:tcW w:w="2599" w:type="dxa"/>
            <w:vAlign w:val="center"/>
          </w:tcPr>
          <w:p w14:paraId="5B74C35D" w14:textId="3780251B" w:rsidR="00601B20" w:rsidRPr="00272E95" w:rsidRDefault="00601B20" w:rsidP="00601B20">
            <w:pPr>
              <w:tabs>
                <w:tab w:val="left" w:pos="9060"/>
              </w:tabs>
              <w:snapToGrid w:val="0"/>
              <w:jc w:val="left"/>
              <w:rPr>
                <w:rFonts w:ascii="游ゴシック" w:eastAsia="游ゴシック" w:hAnsi="游ゴシック"/>
              </w:rPr>
            </w:pPr>
            <w:r w:rsidRPr="00272E95">
              <w:rPr>
                <w:rFonts w:ascii="游ゴシック" w:eastAsia="游ゴシック" w:hAnsi="游ゴシック" w:hint="eastAsia"/>
                <w:szCs w:val="21"/>
              </w:rPr>
              <w:t>業務コストの妥当性を評価する。</w:t>
            </w:r>
          </w:p>
        </w:tc>
      </w:tr>
      <w:tr w:rsidR="00601B20" w:rsidRPr="00272E95" w14:paraId="561EADF5" w14:textId="77777777" w:rsidTr="000A7D04">
        <w:trPr>
          <w:trHeight w:val="20"/>
          <w:jc w:val="center"/>
        </w:trPr>
        <w:tc>
          <w:tcPr>
            <w:tcW w:w="5665" w:type="dxa"/>
            <w:gridSpan w:val="4"/>
            <w:vAlign w:val="center"/>
          </w:tcPr>
          <w:p w14:paraId="284ACD4C" w14:textId="5DD3CF55" w:rsidR="00601B20" w:rsidRPr="00272E95" w:rsidRDefault="00601B20" w:rsidP="00601B20">
            <w:pPr>
              <w:tabs>
                <w:tab w:val="left" w:pos="9060"/>
              </w:tabs>
              <w:snapToGrid w:val="0"/>
              <w:jc w:val="center"/>
              <w:rPr>
                <w:rFonts w:ascii="游ゴシック" w:eastAsia="游ゴシック" w:hAnsi="游ゴシック" w:cs="ＭＳ 明朝"/>
                <w:szCs w:val="21"/>
              </w:rPr>
            </w:pPr>
            <w:r w:rsidRPr="00272E95">
              <w:rPr>
                <w:rFonts w:ascii="游ゴシック" w:eastAsia="游ゴシック" w:hAnsi="游ゴシック" w:cs="ＭＳ 明朝" w:hint="eastAsia"/>
                <w:szCs w:val="21"/>
              </w:rPr>
              <w:t>合計</w:t>
            </w:r>
          </w:p>
        </w:tc>
        <w:tc>
          <w:tcPr>
            <w:tcW w:w="1134" w:type="dxa"/>
            <w:gridSpan w:val="2"/>
            <w:vAlign w:val="center"/>
          </w:tcPr>
          <w:p w14:paraId="560D8858" w14:textId="5EC4860D" w:rsidR="00601B20" w:rsidRPr="00272E95" w:rsidRDefault="00A47A97" w:rsidP="00601B20">
            <w:pPr>
              <w:tabs>
                <w:tab w:val="left" w:pos="9060"/>
              </w:tabs>
              <w:snapToGrid w:val="0"/>
              <w:jc w:val="right"/>
              <w:rPr>
                <w:rFonts w:ascii="游ゴシック" w:eastAsia="游ゴシック" w:hAnsi="游ゴシック"/>
              </w:rPr>
            </w:pPr>
            <w:r w:rsidRPr="00272E95">
              <w:rPr>
                <w:rFonts w:ascii="游ゴシック" w:eastAsia="游ゴシック" w:hAnsi="游ゴシック" w:hint="eastAsia"/>
              </w:rPr>
              <w:t>1000</w:t>
            </w:r>
          </w:p>
        </w:tc>
        <w:tc>
          <w:tcPr>
            <w:tcW w:w="2599" w:type="dxa"/>
            <w:vAlign w:val="center"/>
          </w:tcPr>
          <w:p w14:paraId="60346BF6" w14:textId="77777777" w:rsidR="00601B20" w:rsidRPr="00272E95" w:rsidRDefault="00601B20" w:rsidP="00601B20">
            <w:pPr>
              <w:tabs>
                <w:tab w:val="left" w:pos="9060"/>
              </w:tabs>
              <w:snapToGrid w:val="0"/>
              <w:jc w:val="left"/>
              <w:rPr>
                <w:rFonts w:ascii="游ゴシック" w:eastAsia="游ゴシック" w:hAnsi="游ゴシック"/>
              </w:rPr>
            </w:pPr>
          </w:p>
        </w:tc>
      </w:tr>
    </w:tbl>
    <w:p w14:paraId="5D8D24D2" w14:textId="77777777" w:rsidR="00394061" w:rsidRPr="00272E95" w:rsidRDefault="00394061" w:rsidP="00394061">
      <w:pPr>
        <w:snapToGrid w:val="0"/>
        <w:ind w:leftChars="270" w:left="567" w:firstLineChars="100" w:firstLine="210"/>
        <w:rPr>
          <w:rFonts w:ascii="游ゴシック" w:eastAsia="游ゴシック" w:hAnsi="游ゴシック"/>
          <w:szCs w:val="21"/>
        </w:rPr>
      </w:pPr>
    </w:p>
    <w:p w14:paraId="494DE310" w14:textId="73B09A2F" w:rsidR="009B3814" w:rsidRPr="00272E95" w:rsidRDefault="00067EE3" w:rsidP="0097273E">
      <w:pPr>
        <w:numPr>
          <w:ilvl w:val="0"/>
          <w:numId w:val="26"/>
        </w:numPr>
        <w:snapToGrid w:val="0"/>
        <w:rPr>
          <w:rFonts w:ascii="游ゴシック" w:eastAsia="游ゴシック" w:hAnsi="游ゴシック"/>
        </w:rPr>
      </w:pPr>
      <w:r w:rsidRPr="00272E95">
        <w:rPr>
          <w:rFonts w:ascii="游ゴシック" w:eastAsia="游ゴシック" w:hAnsi="游ゴシック" w:hint="eastAsia"/>
          <w:szCs w:val="21"/>
        </w:rPr>
        <w:t>プレゼンテーション</w:t>
      </w:r>
      <w:r w:rsidR="00D152A7" w:rsidRPr="00272E95">
        <w:rPr>
          <w:rFonts w:ascii="游ゴシック" w:eastAsia="游ゴシック" w:hAnsi="游ゴシック" w:hint="eastAsia"/>
        </w:rPr>
        <w:t>審査</w:t>
      </w:r>
      <w:r w:rsidR="009B3814" w:rsidRPr="00272E95">
        <w:rPr>
          <w:rFonts w:ascii="游ゴシック" w:eastAsia="游ゴシック" w:hAnsi="游ゴシック" w:hint="eastAsia"/>
        </w:rPr>
        <w:t>の実施</w:t>
      </w:r>
    </w:p>
    <w:p w14:paraId="4C0CB2AE" w14:textId="59180119" w:rsidR="009B3814" w:rsidRPr="00272E95" w:rsidRDefault="00067EE3" w:rsidP="0097273E">
      <w:pPr>
        <w:snapToGrid w:val="0"/>
        <w:ind w:leftChars="270" w:left="567" w:firstLineChars="100" w:firstLine="210"/>
        <w:rPr>
          <w:rFonts w:ascii="游ゴシック" w:eastAsia="游ゴシック" w:hAnsi="游ゴシック"/>
          <w:szCs w:val="21"/>
        </w:rPr>
      </w:pPr>
      <w:r w:rsidRPr="00272E95">
        <w:rPr>
          <w:rFonts w:ascii="游ゴシック" w:eastAsia="游ゴシック" w:hAnsi="游ゴシック" w:hint="eastAsia"/>
          <w:szCs w:val="21"/>
        </w:rPr>
        <w:t>プレゼンテーション</w:t>
      </w:r>
      <w:r w:rsidR="00A257CD" w:rsidRPr="00272E95">
        <w:rPr>
          <w:rFonts w:ascii="游ゴシック" w:eastAsia="游ゴシック" w:hAnsi="游ゴシック" w:hint="eastAsia"/>
          <w:szCs w:val="21"/>
        </w:rPr>
        <w:t>審査の概要は以下のとおり。</w:t>
      </w:r>
    </w:p>
    <w:p w14:paraId="1E2F9D32" w14:textId="3BE2E5CD" w:rsidR="009B3814" w:rsidRPr="00272E95" w:rsidRDefault="009B3814" w:rsidP="0097273E">
      <w:pPr>
        <w:snapToGrid w:val="0"/>
        <w:ind w:leftChars="270" w:left="567" w:firstLineChars="200" w:firstLine="420"/>
        <w:rPr>
          <w:rFonts w:ascii="游ゴシック" w:eastAsia="游ゴシック" w:hAnsi="游ゴシック"/>
          <w:szCs w:val="21"/>
        </w:rPr>
      </w:pPr>
      <w:r w:rsidRPr="00272E95">
        <w:rPr>
          <w:rFonts w:ascii="游ゴシック" w:eastAsia="游ゴシック" w:hAnsi="游ゴシック" w:hint="eastAsia"/>
          <w:szCs w:val="21"/>
          <w:lang w:eastAsia="zh-TW"/>
        </w:rPr>
        <w:t>日時：</w:t>
      </w:r>
      <w:r w:rsidR="00307A2C" w:rsidRPr="00272E95">
        <w:rPr>
          <w:rFonts w:ascii="游ゴシック" w:eastAsia="游ゴシック" w:hAnsi="游ゴシック" w:hint="eastAsia"/>
          <w:szCs w:val="21"/>
          <w:lang w:eastAsia="zh-TW"/>
        </w:rPr>
        <w:t>令和</w:t>
      </w:r>
      <w:r w:rsidR="00787CC8" w:rsidRPr="00272E95">
        <w:rPr>
          <w:rFonts w:ascii="游ゴシック" w:eastAsia="游ゴシック" w:hAnsi="游ゴシック" w:hint="eastAsia"/>
          <w:szCs w:val="21"/>
          <w:lang w:eastAsia="zh-TW"/>
        </w:rPr>
        <w:t>８</w:t>
      </w:r>
      <w:r w:rsidR="00307A2C" w:rsidRPr="00272E95">
        <w:rPr>
          <w:rFonts w:ascii="游ゴシック" w:eastAsia="游ゴシック" w:hAnsi="游ゴシック" w:hint="eastAsia"/>
          <w:szCs w:val="21"/>
          <w:lang w:eastAsia="zh-TW"/>
        </w:rPr>
        <w:t>年</w:t>
      </w:r>
      <w:r w:rsidR="00787CC8" w:rsidRPr="00272E95">
        <w:rPr>
          <w:rFonts w:ascii="游ゴシック" w:eastAsia="游ゴシック" w:hAnsi="游ゴシック" w:hint="eastAsia"/>
          <w:szCs w:val="21"/>
          <w:lang w:eastAsia="zh-TW"/>
        </w:rPr>
        <w:t>２</w:t>
      </w:r>
      <w:r w:rsidR="00307A2C" w:rsidRPr="00272E95">
        <w:rPr>
          <w:rFonts w:ascii="游ゴシック" w:eastAsia="游ゴシック" w:hAnsi="游ゴシック" w:hint="eastAsia"/>
          <w:szCs w:val="21"/>
          <w:lang w:eastAsia="zh-TW"/>
        </w:rPr>
        <w:t>月</w:t>
      </w:r>
      <w:r w:rsidR="00766E8A" w:rsidRPr="00272E95">
        <w:rPr>
          <w:rFonts w:ascii="游ゴシック" w:eastAsia="游ゴシック" w:hAnsi="游ゴシック" w:hint="eastAsia"/>
          <w:szCs w:val="21"/>
          <w:lang w:eastAsia="zh-TW"/>
        </w:rPr>
        <w:t>２</w:t>
      </w:r>
      <w:r w:rsidR="00B71115" w:rsidRPr="00272E95">
        <w:rPr>
          <w:rFonts w:ascii="游ゴシック" w:eastAsia="游ゴシック" w:hAnsi="游ゴシック" w:hint="eastAsia"/>
          <w:szCs w:val="21"/>
          <w:lang w:eastAsia="zh-TW"/>
        </w:rPr>
        <w:t>７</w:t>
      </w:r>
      <w:r w:rsidR="00307A2C" w:rsidRPr="00272E95">
        <w:rPr>
          <w:rFonts w:ascii="游ゴシック" w:eastAsia="游ゴシック" w:hAnsi="游ゴシック" w:hint="eastAsia"/>
          <w:szCs w:val="21"/>
          <w:lang w:eastAsia="zh-TW"/>
        </w:rPr>
        <w:t>日（</w:t>
      </w:r>
      <w:r w:rsidR="00B71115" w:rsidRPr="00272E95">
        <w:rPr>
          <w:rFonts w:ascii="游ゴシック" w:eastAsia="游ゴシック" w:hAnsi="游ゴシック" w:hint="eastAsia"/>
          <w:szCs w:val="21"/>
          <w:lang w:eastAsia="zh-TW"/>
        </w:rPr>
        <w:t>金</w:t>
      </w:r>
      <w:r w:rsidR="00307A2C" w:rsidRPr="00272E95">
        <w:rPr>
          <w:rFonts w:ascii="游ゴシック" w:eastAsia="游ゴシック" w:hAnsi="游ゴシック" w:hint="eastAsia"/>
          <w:szCs w:val="21"/>
          <w:lang w:eastAsia="zh-TW"/>
        </w:rPr>
        <w:t>）</w:t>
      </w:r>
      <w:r w:rsidR="006040E9" w:rsidRPr="00272E95">
        <w:rPr>
          <w:rFonts w:ascii="游ゴシック" w:eastAsia="游ゴシック" w:hAnsi="游ゴシック" w:hint="eastAsia"/>
          <w:szCs w:val="21"/>
        </w:rPr>
        <w:t>予定</w:t>
      </w:r>
    </w:p>
    <w:p w14:paraId="23AE54CB" w14:textId="2C6F12B1" w:rsidR="009B3814" w:rsidRPr="00272E95" w:rsidRDefault="009B3814" w:rsidP="0097273E">
      <w:pPr>
        <w:snapToGrid w:val="0"/>
        <w:ind w:leftChars="270" w:left="567" w:firstLineChars="200" w:firstLine="420"/>
        <w:rPr>
          <w:rFonts w:ascii="游ゴシック" w:eastAsia="游ゴシック" w:hAnsi="游ゴシック"/>
          <w:szCs w:val="21"/>
          <w:lang w:eastAsia="zh-TW"/>
        </w:rPr>
      </w:pPr>
      <w:r w:rsidRPr="00272E95">
        <w:rPr>
          <w:rFonts w:ascii="游ゴシック" w:eastAsia="游ゴシック" w:hAnsi="游ゴシック" w:hint="eastAsia"/>
          <w:szCs w:val="21"/>
          <w:lang w:eastAsia="zh-TW"/>
        </w:rPr>
        <w:t>場所：</w:t>
      </w:r>
      <w:r w:rsidR="00307A2C" w:rsidRPr="00272E95">
        <w:rPr>
          <w:rFonts w:ascii="游ゴシック" w:eastAsia="游ゴシック" w:hAnsi="游ゴシック" w:hint="eastAsia"/>
          <w:szCs w:val="21"/>
          <w:lang w:eastAsia="zh-TW"/>
        </w:rPr>
        <w:t>前橋市水道局</w:t>
      </w:r>
      <w:r w:rsidR="00716EFB" w:rsidRPr="00272E95">
        <w:rPr>
          <w:rFonts w:ascii="游ゴシック" w:eastAsia="游ゴシック" w:hAnsi="游ゴシック" w:hint="eastAsia"/>
          <w:szCs w:val="21"/>
          <w:lang w:eastAsia="zh-TW"/>
        </w:rPr>
        <w:t xml:space="preserve">　</w:t>
      </w:r>
      <w:r w:rsidR="00787CC8" w:rsidRPr="00272E95">
        <w:rPr>
          <w:rFonts w:ascii="游ゴシック" w:eastAsia="游ゴシック" w:hAnsi="游ゴシック" w:hint="eastAsia"/>
          <w:szCs w:val="21"/>
          <w:lang w:eastAsia="zh-TW"/>
        </w:rPr>
        <w:t>４</w:t>
      </w:r>
      <w:r w:rsidR="00716EFB" w:rsidRPr="00272E95">
        <w:rPr>
          <w:rFonts w:ascii="游ゴシック" w:eastAsia="游ゴシック" w:hAnsi="游ゴシック" w:hint="eastAsia"/>
          <w:szCs w:val="21"/>
          <w:lang w:eastAsia="zh-TW"/>
        </w:rPr>
        <w:t xml:space="preserve">階　</w:t>
      </w:r>
      <w:r w:rsidR="00787CC8" w:rsidRPr="00272E95">
        <w:rPr>
          <w:rFonts w:ascii="游ゴシック" w:eastAsia="游ゴシック" w:hAnsi="游ゴシック" w:hint="eastAsia"/>
          <w:szCs w:val="21"/>
          <w:lang w:eastAsia="zh-TW"/>
        </w:rPr>
        <w:t>図書</w:t>
      </w:r>
      <w:r w:rsidR="00716EFB" w:rsidRPr="00272E95">
        <w:rPr>
          <w:rFonts w:ascii="游ゴシック" w:eastAsia="游ゴシック" w:hAnsi="游ゴシック" w:hint="eastAsia"/>
          <w:szCs w:val="21"/>
          <w:lang w:eastAsia="zh-TW"/>
        </w:rPr>
        <w:t>室</w:t>
      </w:r>
    </w:p>
    <w:p w14:paraId="71F7AA1D" w14:textId="6D36ACED" w:rsidR="009B3814" w:rsidRPr="00272E95" w:rsidRDefault="009B3814" w:rsidP="0097273E">
      <w:pPr>
        <w:snapToGrid w:val="0"/>
        <w:ind w:leftChars="270" w:left="567" w:firstLineChars="200" w:firstLine="420"/>
        <w:rPr>
          <w:rFonts w:ascii="游ゴシック" w:eastAsia="游ゴシック" w:hAnsi="游ゴシック"/>
          <w:szCs w:val="21"/>
        </w:rPr>
      </w:pPr>
      <w:r w:rsidRPr="00272E95">
        <w:rPr>
          <w:rFonts w:ascii="游ゴシック" w:eastAsia="游ゴシック" w:hAnsi="游ゴシック" w:hint="eastAsia"/>
          <w:szCs w:val="21"/>
        </w:rPr>
        <w:t>時間：</w:t>
      </w:r>
      <w:r w:rsidR="003E069A" w:rsidRPr="00272E95">
        <w:rPr>
          <w:rFonts w:ascii="游ゴシック" w:eastAsia="游ゴシック" w:hAnsi="游ゴシック" w:hint="eastAsia"/>
          <w:szCs w:val="21"/>
        </w:rPr>
        <w:t>9</w:t>
      </w:r>
      <w:r w:rsidR="00DD6544" w:rsidRPr="00272E95">
        <w:rPr>
          <w:rFonts w:ascii="游ゴシック" w:eastAsia="游ゴシック" w:hAnsi="游ゴシック" w:hint="eastAsia"/>
          <w:szCs w:val="21"/>
        </w:rPr>
        <w:t>0</w:t>
      </w:r>
      <w:r w:rsidR="000E1DEF" w:rsidRPr="00272E95">
        <w:rPr>
          <w:rFonts w:ascii="游ゴシック" w:eastAsia="游ゴシック" w:hAnsi="游ゴシック" w:hint="eastAsia"/>
          <w:szCs w:val="21"/>
        </w:rPr>
        <w:t>分予定（</w:t>
      </w:r>
      <w:r w:rsidRPr="00272E95">
        <w:rPr>
          <w:rFonts w:ascii="游ゴシック" w:eastAsia="游ゴシック" w:hAnsi="游ゴシック" w:hint="eastAsia"/>
          <w:szCs w:val="21"/>
        </w:rPr>
        <w:t>準備</w:t>
      </w:r>
      <w:r w:rsidR="003E069A" w:rsidRPr="00272E95">
        <w:rPr>
          <w:rFonts w:ascii="游ゴシック" w:eastAsia="游ゴシック" w:hAnsi="游ゴシック" w:hint="eastAsia"/>
          <w:szCs w:val="21"/>
        </w:rPr>
        <w:t>5</w:t>
      </w:r>
      <w:r w:rsidRPr="00272E95">
        <w:rPr>
          <w:rFonts w:ascii="游ゴシック" w:eastAsia="游ゴシック" w:hAnsi="游ゴシック" w:hint="eastAsia"/>
          <w:szCs w:val="21"/>
        </w:rPr>
        <w:t>分、説明</w:t>
      </w:r>
      <w:r w:rsidR="00DD6544" w:rsidRPr="00272E95">
        <w:rPr>
          <w:rFonts w:ascii="游ゴシック" w:eastAsia="游ゴシック" w:hAnsi="游ゴシック" w:hint="eastAsia"/>
          <w:szCs w:val="21"/>
        </w:rPr>
        <w:t>50</w:t>
      </w:r>
      <w:r w:rsidRPr="00272E95">
        <w:rPr>
          <w:rFonts w:ascii="游ゴシック" w:eastAsia="游ゴシック" w:hAnsi="游ゴシック" w:hint="eastAsia"/>
          <w:szCs w:val="21"/>
        </w:rPr>
        <w:t>分、質疑応答</w:t>
      </w:r>
      <w:r w:rsidR="00F46934" w:rsidRPr="00272E95">
        <w:rPr>
          <w:rFonts w:ascii="游ゴシック" w:eastAsia="游ゴシック" w:hAnsi="游ゴシック" w:hint="eastAsia"/>
          <w:szCs w:val="21"/>
        </w:rPr>
        <w:t>・片付け</w:t>
      </w:r>
      <w:r w:rsidR="00063577" w:rsidRPr="00272E95">
        <w:rPr>
          <w:rFonts w:ascii="游ゴシック" w:eastAsia="游ゴシック" w:hAnsi="游ゴシック" w:hint="eastAsia"/>
          <w:szCs w:val="21"/>
        </w:rPr>
        <w:t>15</w:t>
      </w:r>
      <w:r w:rsidRPr="00272E95">
        <w:rPr>
          <w:rFonts w:ascii="游ゴシック" w:eastAsia="游ゴシック" w:hAnsi="游ゴシック" w:hint="eastAsia"/>
          <w:szCs w:val="21"/>
        </w:rPr>
        <w:t>分、</w:t>
      </w:r>
      <w:r w:rsidR="00F46934" w:rsidRPr="00272E95">
        <w:rPr>
          <w:rFonts w:ascii="游ゴシック" w:eastAsia="游ゴシック" w:hAnsi="游ゴシック" w:hint="eastAsia"/>
          <w:szCs w:val="21"/>
        </w:rPr>
        <w:t>採点</w:t>
      </w:r>
      <w:r w:rsidR="003E069A" w:rsidRPr="00272E95">
        <w:rPr>
          <w:rFonts w:ascii="游ゴシック" w:eastAsia="游ゴシック" w:hAnsi="游ゴシック" w:hint="eastAsia"/>
          <w:szCs w:val="21"/>
        </w:rPr>
        <w:t>20</w:t>
      </w:r>
      <w:r w:rsidR="000E1DEF" w:rsidRPr="00272E95">
        <w:rPr>
          <w:rFonts w:ascii="游ゴシック" w:eastAsia="游ゴシック" w:hAnsi="游ゴシック" w:hint="eastAsia"/>
          <w:szCs w:val="21"/>
        </w:rPr>
        <w:t>分）</w:t>
      </w:r>
    </w:p>
    <w:p w14:paraId="7D500CD3" w14:textId="20B07A8A" w:rsidR="006153C6" w:rsidRPr="00272E95" w:rsidRDefault="009B3814" w:rsidP="00A25CC4">
      <w:pPr>
        <w:snapToGrid w:val="0"/>
        <w:ind w:leftChars="470" w:left="987"/>
        <w:rPr>
          <w:rFonts w:ascii="游ゴシック" w:eastAsia="游ゴシック" w:hAnsi="游ゴシック"/>
          <w:szCs w:val="21"/>
        </w:rPr>
      </w:pPr>
      <w:r w:rsidRPr="00272E95">
        <w:rPr>
          <w:rFonts w:ascii="游ゴシック" w:eastAsia="游ゴシック" w:hAnsi="游ゴシック" w:hint="eastAsia"/>
          <w:szCs w:val="21"/>
        </w:rPr>
        <w:t>※</w:t>
      </w:r>
      <w:r w:rsidR="00491A8C" w:rsidRPr="00272E95">
        <w:rPr>
          <w:rFonts w:ascii="游ゴシック" w:eastAsia="游ゴシック" w:hAnsi="游ゴシック" w:hint="eastAsia"/>
          <w:szCs w:val="21"/>
        </w:rPr>
        <w:t>詳細な日時や実施時間は</w:t>
      </w:r>
      <w:r w:rsidRPr="00272E95">
        <w:rPr>
          <w:rFonts w:ascii="游ゴシック" w:eastAsia="游ゴシック" w:hAnsi="游ゴシック" w:hint="eastAsia"/>
          <w:szCs w:val="21"/>
        </w:rPr>
        <w:t>、</w:t>
      </w:r>
      <w:r w:rsidR="00B63E90" w:rsidRPr="00272E95">
        <w:rPr>
          <w:rFonts w:ascii="游ゴシック" w:eastAsia="游ゴシック" w:hAnsi="游ゴシック" w:hint="eastAsia"/>
          <w:szCs w:val="21"/>
        </w:rPr>
        <w:t>二次</w:t>
      </w:r>
      <w:r w:rsidR="00B71115" w:rsidRPr="00272E95">
        <w:rPr>
          <w:rFonts w:ascii="游ゴシック" w:eastAsia="游ゴシック" w:hAnsi="游ゴシック" w:hint="eastAsia"/>
          <w:szCs w:val="21"/>
        </w:rPr>
        <w:t>審査結果通知書にて</w:t>
      </w:r>
      <w:r w:rsidR="00274B11" w:rsidRPr="00272E95">
        <w:rPr>
          <w:rFonts w:ascii="游ゴシック" w:eastAsia="游ゴシック" w:hAnsi="游ゴシック" w:hint="eastAsia"/>
          <w:szCs w:val="21"/>
        </w:rPr>
        <w:t>別途通知を行う</w:t>
      </w:r>
      <w:r w:rsidR="009F6F88" w:rsidRPr="00272E95">
        <w:rPr>
          <w:rFonts w:ascii="游ゴシック" w:eastAsia="游ゴシック" w:hAnsi="游ゴシック" w:hint="eastAsia"/>
          <w:szCs w:val="21"/>
        </w:rPr>
        <w:t>。</w:t>
      </w:r>
    </w:p>
    <w:p w14:paraId="7B3276F5" w14:textId="77777777" w:rsidR="001006DD" w:rsidRPr="00272E95" w:rsidRDefault="001006DD" w:rsidP="00A25CC4">
      <w:pPr>
        <w:snapToGrid w:val="0"/>
        <w:ind w:leftChars="470" w:left="987"/>
        <w:rPr>
          <w:rFonts w:ascii="游ゴシック" w:eastAsia="游ゴシック" w:hAnsi="游ゴシック"/>
          <w:szCs w:val="21"/>
        </w:rPr>
      </w:pPr>
    </w:p>
    <w:p w14:paraId="4CBE251B" w14:textId="304A021A" w:rsidR="001006DD" w:rsidRPr="00272E95" w:rsidRDefault="00384788" w:rsidP="001006DD">
      <w:pPr>
        <w:numPr>
          <w:ilvl w:val="0"/>
          <w:numId w:val="26"/>
        </w:numPr>
        <w:snapToGrid w:val="0"/>
        <w:rPr>
          <w:rFonts w:ascii="游ゴシック" w:eastAsia="游ゴシック" w:hAnsi="游ゴシック"/>
        </w:rPr>
      </w:pPr>
      <w:r w:rsidRPr="00272E95">
        <w:rPr>
          <w:rFonts w:ascii="游ゴシック" w:eastAsia="游ゴシック" w:hAnsi="游ゴシック" w:hint="eastAsia"/>
          <w:szCs w:val="21"/>
        </w:rPr>
        <w:t>評価者</w:t>
      </w:r>
    </w:p>
    <w:p w14:paraId="76C3C6B5" w14:textId="4BFE0B0F" w:rsidR="00384788" w:rsidRPr="00272E95" w:rsidRDefault="00384788" w:rsidP="00384788">
      <w:pPr>
        <w:snapToGrid w:val="0"/>
        <w:ind w:left="420"/>
        <w:rPr>
          <w:rFonts w:ascii="游ゴシック" w:eastAsia="游ゴシック" w:hAnsi="游ゴシック"/>
          <w:szCs w:val="21"/>
        </w:rPr>
      </w:pPr>
      <w:r w:rsidRPr="00272E95">
        <w:rPr>
          <w:rFonts w:ascii="游ゴシック" w:eastAsia="游ゴシック" w:hAnsi="游ゴシック" w:hint="eastAsia"/>
          <w:szCs w:val="21"/>
        </w:rPr>
        <w:t xml:space="preserve">　　評価者は、以下の当局職員</w:t>
      </w:r>
      <w:r w:rsidR="007F13B5" w:rsidRPr="00272E95">
        <w:rPr>
          <w:rFonts w:ascii="游ゴシック" w:eastAsia="游ゴシック" w:hAnsi="游ゴシック" w:hint="eastAsia"/>
          <w:szCs w:val="21"/>
        </w:rPr>
        <w:t>５</w:t>
      </w:r>
      <w:r w:rsidRPr="00272E95">
        <w:rPr>
          <w:rFonts w:ascii="游ゴシック" w:eastAsia="游ゴシック" w:hAnsi="游ゴシック" w:hint="eastAsia"/>
          <w:szCs w:val="21"/>
        </w:rPr>
        <w:t>名とする。</w:t>
      </w:r>
    </w:p>
    <w:p w14:paraId="5A4C4150" w14:textId="77777777" w:rsidR="00B71115" w:rsidRPr="00272E95" w:rsidRDefault="00384788" w:rsidP="00B71115">
      <w:pPr>
        <w:snapToGrid w:val="0"/>
        <w:ind w:left="420"/>
        <w:rPr>
          <w:rFonts w:ascii="游ゴシック" w:eastAsia="游ゴシック" w:hAnsi="游ゴシック"/>
          <w:szCs w:val="21"/>
        </w:rPr>
      </w:pPr>
      <w:r w:rsidRPr="00272E95">
        <w:rPr>
          <w:rFonts w:ascii="游ゴシック" w:eastAsia="游ゴシック" w:hAnsi="游ゴシック" w:hint="eastAsia"/>
          <w:szCs w:val="21"/>
        </w:rPr>
        <w:t xml:space="preserve">　　　</w:t>
      </w:r>
      <w:r w:rsidR="00B71115" w:rsidRPr="00272E95">
        <w:rPr>
          <w:rFonts w:ascii="游ゴシック" w:eastAsia="游ゴシック" w:hAnsi="游ゴシック" w:hint="eastAsia"/>
          <w:szCs w:val="21"/>
        </w:rPr>
        <w:t>・</w:t>
      </w:r>
      <w:r w:rsidR="007F13B5" w:rsidRPr="00272E95">
        <w:rPr>
          <w:rFonts w:ascii="游ゴシック" w:eastAsia="游ゴシック" w:hAnsi="游ゴシック" w:hint="eastAsia"/>
          <w:szCs w:val="21"/>
        </w:rPr>
        <w:t>経営企画課長</w:t>
      </w:r>
    </w:p>
    <w:p w14:paraId="634FADD6" w14:textId="080AE62D" w:rsidR="00384788" w:rsidRPr="00272E95" w:rsidRDefault="00B71115" w:rsidP="00B71115">
      <w:pPr>
        <w:snapToGrid w:val="0"/>
        <w:ind w:left="420" w:firstLineChars="300" w:firstLine="630"/>
        <w:rPr>
          <w:rFonts w:ascii="游ゴシック" w:eastAsia="游ゴシック" w:hAnsi="游ゴシック"/>
          <w:szCs w:val="21"/>
        </w:rPr>
      </w:pPr>
      <w:r w:rsidRPr="00272E95">
        <w:rPr>
          <w:rFonts w:ascii="游ゴシック" w:eastAsia="游ゴシック" w:hAnsi="游ゴシック" w:hint="eastAsia"/>
          <w:szCs w:val="21"/>
        </w:rPr>
        <w:t>・</w:t>
      </w:r>
      <w:r w:rsidR="00384788" w:rsidRPr="00272E95">
        <w:rPr>
          <w:rFonts w:ascii="游ゴシック" w:eastAsia="游ゴシック" w:hAnsi="游ゴシック" w:hint="eastAsia"/>
          <w:szCs w:val="21"/>
        </w:rPr>
        <w:t>下水道整備課長</w:t>
      </w:r>
    </w:p>
    <w:p w14:paraId="58541752" w14:textId="0729511C" w:rsidR="00384788" w:rsidRPr="00272E95" w:rsidRDefault="00384788" w:rsidP="00384788">
      <w:pPr>
        <w:snapToGrid w:val="0"/>
        <w:ind w:left="420"/>
        <w:rPr>
          <w:rFonts w:ascii="游ゴシック" w:eastAsia="游ゴシック" w:hAnsi="游ゴシック"/>
          <w:szCs w:val="21"/>
        </w:rPr>
      </w:pPr>
      <w:r w:rsidRPr="00272E95">
        <w:rPr>
          <w:rFonts w:ascii="游ゴシック" w:eastAsia="游ゴシック" w:hAnsi="游ゴシック" w:hint="eastAsia"/>
          <w:szCs w:val="21"/>
        </w:rPr>
        <w:t xml:space="preserve">　　　</w:t>
      </w:r>
      <w:r w:rsidR="00B71115" w:rsidRPr="00272E95">
        <w:rPr>
          <w:rFonts w:ascii="游ゴシック" w:eastAsia="游ゴシック" w:hAnsi="游ゴシック" w:hint="eastAsia"/>
          <w:szCs w:val="21"/>
        </w:rPr>
        <w:t>・</w:t>
      </w:r>
      <w:r w:rsidRPr="00272E95">
        <w:rPr>
          <w:rFonts w:ascii="游ゴシック" w:eastAsia="游ゴシック" w:hAnsi="游ゴシック" w:hint="eastAsia"/>
          <w:szCs w:val="21"/>
        </w:rPr>
        <w:t>水道整備課長</w:t>
      </w:r>
    </w:p>
    <w:p w14:paraId="24E1F991" w14:textId="037784FD" w:rsidR="00384788" w:rsidRPr="00272E95" w:rsidRDefault="00384788" w:rsidP="00384788">
      <w:pPr>
        <w:snapToGrid w:val="0"/>
        <w:ind w:left="420"/>
        <w:rPr>
          <w:rFonts w:ascii="游ゴシック" w:eastAsia="游ゴシック" w:hAnsi="游ゴシック"/>
          <w:szCs w:val="21"/>
        </w:rPr>
      </w:pPr>
      <w:r w:rsidRPr="00272E95">
        <w:rPr>
          <w:rFonts w:ascii="游ゴシック" w:eastAsia="游ゴシック" w:hAnsi="游ゴシック" w:hint="eastAsia"/>
          <w:szCs w:val="21"/>
        </w:rPr>
        <w:t xml:space="preserve">　　　</w:t>
      </w:r>
      <w:r w:rsidR="00B71115" w:rsidRPr="00272E95">
        <w:rPr>
          <w:rFonts w:ascii="游ゴシック" w:eastAsia="游ゴシック" w:hAnsi="游ゴシック" w:hint="eastAsia"/>
          <w:szCs w:val="21"/>
        </w:rPr>
        <w:t>・</w:t>
      </w:r>
      <w:r w:rsidRPr="00272E95">
        <w:rPr>
          <w:rFonts w:ascii="游ゴシック" w:eastAsia="游ゴシック" w:hAnsi="游ゴシック" w:hint="eastAsia"/>
          <w:szCs w:val="21"/>
        </w:rPr>
        <w:t>下水道施設課長</w:t>
      </w:r>
    </w:p>
    <w:p w14:paraId="5494345E" w14:textId="3D39BA60" w:rsidR="00384788" w:rsidRPr="00272E95" w:rsidRDefault="00384788" w:rsidP="00384788">
      <w:pPr>
        <w:snapToGrid w:val="0"/>
        <w:ind w:left="420"/>
        <w:rPr>
          <w:rFonts w:ascii="游ゴシック" w:eastAsia="游ゴシック" w:hAnsi="游ゴシック"/>
        </w:rPr>
      </w:pPr>
      <w:r w:rsidRPr="00272E95">
        <w:rPr>
          <w:rFonts w:ascii="游ゴシック" w:eastAsia="游ゴシック" w:hAnsi="游ゴシック" w:hint="eastAsia"/>
          <w:szCs w:val="21"/>
        </w:rPr>
        <w:t xml:space="preserve">　　　</w:t>
      </w:r>
      <w:r w:rsidR="00B71115" w:rsidRPr="00272E95">
        <w:rPr>
          <w:rFonts w:ascii="游ゴシック" w:eastAsia="游ゴシック" w:hAnsi="游ゴシック" w:hint="eastAsia"/>
          <w:szCs w:val="21"/>
        </w:rPr>
        <w:t>・</w:t>
      </w:r>
      <w:r w:rsidRPr="00272E95">
        <w:rPr>
          <w:rFonts w:ascii="游ゴシック" w:eastAsia="游ゴシック" w:hAnsi="游ゴシック" w:hint="eastAsia"/>
          <w:szCs w:val="21"/>
        </w:rPr>
        <w:t>浄水課長</w:t>
      </w:r>
    </w:p>
    <w:p w14:paraId="79F8682F" w14:textId="0BADD9BD" w:rsidR="005457E2" w:rsidRPr="00272E95" w:rsidRDefault="005457E2">
      <w:pPr>
        <w:snapToGrid w:val="0"/>
        <w:ind w:leftChars="270" w:left="567" w:firstLineChars="200" w:firstLine="420"/>
        <w:rPr>
          <w:rFonts w:ascii="游ゴシック" w:eastAsia="游ゴシック" w:hAnsi="游ゴシック"/>
          <w:szCs w:val="21"/>
        </w:rPr>
      </w:pPr>
    </w:p>
    <w:p w14:paraId="3309888D" w14:textId="37176F12" w:rsidR="00552B06" w:rsidRPr="00272E95" w:rsidRDefault="00552B06" w:rsidP="00552B06">
      <w:pPr>
        <w:numPr>
          <w:ilvl w:val="0"/>
          <w:numId w:val="26"/>
        </w:numPr>
        <w:snapToGrid w:val="0"/>
        <w:rPr>
          <w:rFonts w:ascii="游ゴシック" w:eastAsia="游ゴシック" w:hAnsi="游ゴシック"/>
        </w:rPr>
      </w:pPr>
      <w:r w:rsidRPr="00272E95">
        <w:rPr>
          <w:rFonts w:ascii="游ゴシック" w:eastAsia="游ゴシック" w:hAnsi="游ゴシック" w:hint="eastAsia"/>
          <w:szCs w:val="21"/>
        </w:rPr>
        <w:t>同点の場合の取り扱い</w:t>
      </w:r>
    </w:p>
    <w:p w14:paraId="501CC673" w14:textId="7B502B56" w:rsidR="00552B06" w:rsidRPr="00272E95" w:rsidRDefault="00900CC7" w:rsidP="00034636">
      <w:pPr>
        <w:snapToGrid w:val="0"/>
        <w:ind w:left="567" w:firstLineChars="135" w:firstLine="283"/>
        <w:rPr>
          <w:rFonts w:ascii="游ゴシック" w:eastAsia="游ゴシック" w:hAnsi="游ゴシック"/>
          <w:szCs w:val="21"/>
        </w:rPr>
      </w:pPr>
      <w:r w:rsidRPr="00272E95">
        <w:rPr>
          <w:rFonts w:ascii="游ゴシック" w:eastAsia="游ゴシック" w:hAnsi="游ゴシック"/>
          <w:szCs w:val="21"/>
        </w:rPr>
        <w:t>評価の結果、複数の提案者が同点となった場合は、</w:t>
      </w:r>
      <w:r w:rsidR="00711B44" w:rsidRPr="00272E95">
        <w:rPr>
          <w:rFonts w:ascii="游ゴシック" w:eastAsia="游ゴシック" w:hAnsi="游ゴシック" w:hint="eastAsia"/>
          <w:szCs w:val="21"/>
        </w:rPr>
        <w:t>画提案書</w:t>
      </w:r>
      <w:r w:rsidR="00BF36DE" w:rsidRPr="00272E95">
        <w:rPr>
          <w:rFonts w:ascii="游ゴシック" w:eastAsia="游ゴシック" w:hAnsi="游ゴシック" w:hint="eastAsia"/>
          <w:szCs w:val="21"/>
        </w:rPr>
        <w:t>「2.システム構築</w:t>
      </w:r>
      <w:r w:rsidR="008C1682" w:rsidRPr="00272E95">
        <w:rPr>
          <w:rFonts w:ascii="游ゴシック" w:eastAsia="游ゴシック" w:hAnsi="游ゴシック" w:hint="eastAsia"/>
          <w:szCs w:val="21"/>
        </w:rPr>
        <w:t>」「</w:t>
      </w:r>
      <w:r w:rsidR="00F4182A" w:rsidRPr="00272E95">
        <w:rPr>
          <w:rFonts w:ascii="游ゴシック" w:eastAsia="游ゴシック" w:hAnsi="游ゴシック" w:hint="eastAsia"/>
          <w:szCs w:val="21"/>
        </w:rPr>
        <w:t>3.データ移行及び構築</w:t>
      </w:r>
      <w:r w:rsidR="008C1682" w:rsidRPr="00272E95">
        <w:rPr>
          <w:rFonts w:ascii="游ゴシック" w:eastAsia="游ゴシック" w:hAnsi="游ゴシック" w:hint="eastAsia"/>
          <w:szCs w:val="21"/>
        </w:rPr>
        <w:t>」「</w:t>
      </w:r>
      <w:r w:rsidR="00F4182A" w:rsidRPr="00272E95">
        <w:rPr>
          <w:rFonts w:ascii="游ゴシック" w:eastAsia="游ゴシック" w:hAnsi="游ゴシック" w:hint="eastAsia"/>
          <w:szCs w:val="21"/>
        </w:rPr>
        <w:t>5.提案事項</w:t>
      </w:r>
      <w:r w:rsidR="008C1682" w:rsidRPr="00272E95">
        <w:rPr>
          <w:rFonts w:ascii="游ゴシック" w:eastAsia="游ゴシック" w:hAnsi="游ゴシック" w:hint="eastAsia"/>
          <w:szCs w:val="21"/>
        </w:rPr>
        <w:t>」「</w:t>
      </w:r>
      <w:r w:rsidR="00F4182A" w:rsidRPr="00272E95">
        <w:rPr>
          <w:rFonts w:ascii="游ゴシック" w:eastAsia="游ゴシック" w:hAnsi="游ゴシック" w:hint="eastAsia"/>
          <w:szCs w:val="21"/>
        </w:rPr>
        <w:t>6.その他提案事項</w:t>
      </w:r>
      <w:r w:rsidR="008C1682" w:rsidRPr="00272E95">
        <w:rPr>
          <w:rFonts w:ascii="游ゴシック" w:eastAsia="游ゴシック" w:hAnsi="游ゴシック" w:hint="eastAsia"/>
          <w:szCs w:val="21"/>
        </w:rPr>
        <w:t>」</w:t>
      </w:r>
      <w:r w:rsidR="008B0F1E" w:rsidRPr="00272E95">
        <w:rPr>
          <w:rFonts w:ascii="游ゴシック" w:eastAsia="游ゴシック" w:hAnsi="游ゴシック" w:hint="eastAsia"/>
          <w:szCs w:val="21"/>
        </w:rPr>
        <w:t>の合計点数が、</w:t>
      </w:r>
      <w:r w:rsidR="00F4182A" w:rsidRPr="00272E95">
        <w:rPr>
          <w:rFonts w:ascii="游ゴシック" w:eastAsia="游ゴシック" w:hAnsi="游ゴシック" w:hint="eastAsia"/>
          <w:szCs w:val="21"/>
        </w:rPr>
        <w:t>最も高い者を</w:t>
      </w:r>
      <w:r w:rsidRPr="00272E95">
        <w:rPr>
          <w:rFonts w:ascii="游ゴシック" w:eastAsia="游ゴシック" w:hAnsi="游ゴシック"/>
          <w:szCs w:val="21"/>
        </w:rPr>
        <w:t>最優秀提案者と</w:t>
      </w:r>
      <w:r w:rsidRPr="00272E95">
        <w:rPr>
          <w:rFonts w:ascii="游ゴシック" w:eastAsia="游ゴシック" w:hAnsi="游ゴシック" w:hint="eastAsia"/>
          <w:szCs w:val="21"/>
        </w:rPr>
        <w:t>する</w:t>
      </w:r>
      <w:r w:rsidRPr="00272E95">
        <w:rPr>
          <w:rFonts w:ascii="游ゴシック" w:eastAsia="游ゴシック" w:hAnsi="游ゴシック"/>
          <w:szCs w:val="21"/>
        </w:rPr>
        <w:t>。</w:t>
      </w:r>
      <w:r w:rsidR="00914E27" w:rsidRPr="00272E95">
        <w:rPr>
          <w:rFonts w:ascii="游ゴシック" w:eastAsia="游ゴシック" w:hAnsi="游ゴシック"/>
          <w:szCs w:val="21"/>
        </w:rPr>
        <w:t>なお、</w:t>
      </w:r>
      <w:r w:rsidR="009046DA" w:rsidRPr="00272E95">
        <w:rPr>
          <w:rFonts w:ascii="游ゴシック" w:eastAsia="游ゴシック" w:hAnsi="游ゴシック" w:hint="eastAsia"/>
          <w:szCs w:val="21"/>
        </w:rPr>
        <w:t>上記点数</w:t>
      </w:r>
      <w:r w:rsidR="00914E27" w:rsidRPr="00272E95">
        <w:rPr>
          <w:rFonts w:ascii="游ゴシック" w:eastAsia="游ゴシック" w:hAnsi="游ゴシック"/>
          <w:szCs w:val="21"/>
        </w:rPr>
        <w:t>も</w:t>
      </w:r>
      <w:r w:rsidR="009046DA" w:rsidRPr="00272E95">
        <w:rPr>
          <w:rFonts w:ascii="游ゴシック" w:eastAsia="游ゴシック" w:hAnsi="游ゴシック" w:hint="eastAsia"/>
          <w:szCs w:val="21"/>
        </w:rPr>
        <w:t>同点</w:t>
      </w:r>
      <w:r w:rsidR="00914E27" w:rsidRPr="00272E95">
        <w:rPr>
          <w:rFonts w:ascii="游ゴシック" w:eastAsia="游ゴシック" w:hAnsi="游ゴシック"/>
          <w:szCs w:val="21"/>
        </w:rPr>
        <w:t>であった場合は、事務局にて協議の上、最優秀提案者を決定</w:t>
      </w:r>
      <w:r w:rsidR="00914E27" w:rsidRPr="00272E95">
        <w:rPr>
          <w:rFonts w:ascii="游ゴシック" w:eastAsia="游ゴシック" w:hAnsi="游ゴシック" w:hint="eastAsia"/>
          <w:szCs w:val="21"/>
        </w:rPr>
        <w:t>する</w:t>
      </w:r>
      <w:r w:rsidR="00914E27" w:rsidRPr="00272E95">
        <w:rPr>
          <w:rFonts w:ascii="游ゴシック" w:eastAsia="游ゴシック" w:hAnsi="游ゴシック"/>
          <w:szCs w:val="21"/>
        </w:rPr>
        <w:t>。</w:t>
      </w:r>
    </w:p>
    <w:p w14:paraId="6BB37BAF" w14:textId="77777777" w:rsidR="004250CB" w:rsidRPr="00272E95" w:rsidRDefault="004250CB" w:rsidP="00034636">
      <w:pPr>
        <w:snapToGrid w:val="0"/>
        <w:ind w:left="567" w:firstLineChars="135" w:firstLine="283"/>
        <w:rPr>
          <w:rFonts w:ascii="游ゴシック" w:eastAsia="游ゴシック" w:hAnsi="游ゴシック"/>
          <w:szCs w:val="21"/>
        </w:rPr>
      </w:pPr>
    </w:p>
    <w:p w14:paraId="1EC1B7E4" w14:textId="1C6EBAE0" w:rsidR="003A31F0" w:rsidRPr="00272E95" w:rsidRDefault="004250CB" w:rsidP="003A31F0">
      <w:pPr>
        <w:numPr>
          <w:ilvl w:val="0"/>
          <w:numId w:val="26"/>
        </w:numPr>
        <w:snapToGrid w:val="0"/>
        <w:rPr>
          <w:rFonts w:ascii="游ゴシック" w:eastAsia="游ゴシック" w:hAnsi="游ゴシック"/>
        </w:rPr>
      </w:pPr>
      <w:r w:rsidRPr="00272E95">
        <w:rPr>
          <w:rFonts w:ascii="游ゴシック" w:eastAsia="游ゴシック" w:hAnsi="游ゴシック" w:hint="eastAsia"/>
          <w:szCs w:val="21"/>
        </w:rPr>
        <w:t>最低基準点の設定</w:t>
      </w:r>
    </w:p>
    <w:p w14:paraId="71B6001A" w14:textId="6D886FBD" w:rsidR="003A31F0" w:rsidRPr="00272E95" w:rsidRDefault="00F3745F">
      <w:pPr>
        <w:snapToGrid w:val="0"/>
        <w:ind w:leftChars="270" w:left="567" w:firstLineChars="200" w:firstLine="420"/>
        <w:rPr>
          <w:rFonts w:ascii="游ゴシック" w:eastAsia="游ゴシック" w:hAnsi="游ゴシック"/>
          <w:szCs w:val="21"/>
        </w:rPr>
      </w:pPr>
      <w:r w:rsidRPr="00272E95">
        <w:rPr>
          <w:rFonts w:ascii="游ゴシック" w:eastAsia="游ゴシック" w:hAnsi="游ゴシック"/>
          <w:szCs w:val="21"/>
        </w:rPr>
        <w:t>提案事業者の得点が</w:t>
      </w:r>
      <w:r w:rsidR="00366769" w:rsidRPr="00272E95">
        <w:rPr>
          <w:rFonts w:ascii="游ゴシック" w:eastAsia="游ゴシック" w:hAnsi="游ゴシック" w:hint="eastAsia"/>
          <w:szCs w:val="21"/>
        </w:rPr>
        <w:t>５４</w:t>
      </w:r>
      <w:r w:rsidRPr="00272E95">
        <w:rPr>
          <w:rFonts w:ascii="游ゴシック" w:eastAsia="游ゴシック" w:hAnsi="游ゴシック"/>
          <w:szCs w:val="21"/>
        </w:rPr>
        <w:t>０点に満たない場合は、</w:t>
      </w:r>
      <w:r w:rsidRPr="00272E95">
        <w:rPr>
          <w:rFonts w:ascii="游ゴシック" w:eastAsia="游ゴシック" w:hAnsi="游ゴシック" w:hint="eastAsia"/>
          <w:szCs w:val="21"/>
        </w:rPr>
        <w:t>落選とする。</w:t>
      </w:r>
    </w:p>
    <w:p w14:paraId="3162A7DC" w14:textId="77777777" w:rsidR="00F3745F" w:rsidRPr="00272E95" w:rsidRDefault="00F3745F">
      <w:pPr>
        <w:snapToGrid w:val="0"/>
        <w:ind w:leftChars="270" w:left="567" w:firstLineChars="200" w:firstLine="420"/>
        <w:rPr>
          <w:rFonts w:ascii="游ゴシック" w:eastAsia="游ゴシック" w:hAnsi="游ゴシック"/>
          <w:szCs w:val="21"/>
        </w:rPr>
      </w:pPr>
    </w:p>
    <w:p w14:paraId="7D884CA0" w14:textId="09F630E8" w:rsidR="00F3745F" w:rsidRPr="00272E95" w:rsidRDefault="00F3745F" w:rsidP="00F3745F">
      <w:pPr>
        <w:numPr>
          <w:ilvl w:val="0"/>
          <w:numId w:val="26"/>
        </w:numPr>
        <w:snapToGrid w:val="0"/>
        <w:rPr>
          <w:rFonts w:ascii="游ゴシック" w:eastAsia="游ゴシック" w:hAnsi="游ゴシック"/>
        </w:rPr>
      </w:pPr>
      <w:r w:rsidRPr="00272E95">
        <w:rPr>
          <w:rFonts w:ascii="游ゴシック" w:eastAsia="游ゴシック" w:hAnsi="游ゴシック" w:hint="eastAsia"/>
          <w:szCs w:val="21"/>
        </w:rPr>
        <w:t>提案者が１者だった場合の取り扱い</w:t>
      </w:r>
    </w:p>
    <w:p w14:paraId="4306EE67" w14:textId="577B6E75" w:rsidR="00F3745F" w:rsidRPr="00272E95" w:rsidRDefault="00812B15" w:rsidP="00C40E1A">
      <w:pPr>
        <w:snapToGrid w:val="0"/>
        <w:ind w:leftChars="470" w:left="991" w:hangingChars="2" w:hanging="4"/>
        <w:rPr>
          <w:rFonts w:ascii="游ゴシック" w:eastAsia="游ゴシック" w:hAnsi="游ゴシック"/>
          <w:szCs w:val="21"/>
        </w:rPr>
      </w:pPr>
      <w:r w:rsidRPr="00272E95">
        <w:rPr>
          <w:rFonts w:ascii="游ゴシック" w:eastAsia="游ゴシック" w:hAnsi="游ゴシック" w:hint="eastAsia"/>
          <w:szCs w:val="21"/>
        </w:rPr>
        <w:t>提案者が１者であっても、</w:t>
      </w:r>
      <w:r w:rsidR="001E48DF" w:rsidRPr="00272E95">
        <w:rPr>
          <w:rFonts w:ascii="游ゴシック" w:eastAsia="游ゴシック" w:hAnsi="游ゴシック" w:hint="eastAsia"/>
          <w:szCs w:val="21"/>
        </w:rPr>
        <w:t>本プロポーザルは成立するものとする。ただし、最低基準点以上の</w:t>
      </w:r>
      <w:r w:rsidR="00C40E1A" w:rsidRPr="00272E95">
        <w:rPr>
          <w:rFonts w:ascii="游ゴシック" w:eastAsia="游ゴシック" w:hAnsi="游ゴシック" w:hint="eastAsia"/>
          <w:szCs w:val="21"/>
        </w:rPr>
        <w:t>点数を得られなかった場合や、特記仕様書に記載の要件に満たないと判断された場合は契約を行わない。</w:t>
      </w:r>
    </w:p>
    <w:p w14:paraId="517096A4" w14:textId="77777777" w:rsidR="00F3745F" w:rsidRPr="00272E95" w:rsidRDefault="00F3745F">
      <w:pPr>
        <w:snapToGrid w:val="0"/>
        <w:ind w:leftChars="270" w:left="567" w:firstLineChars="200" w:firstLine="420"/>
        <w:rPr>
          <w:rFonts w:ascii="游ゴシック" w:eastAsia="游ゴシック" w:hAnsi="游ゴシック"/>
          <w:szCs w:val="21"/>
        </w:rPr>
      </w:pPr>
    </w:p>
    <w:p w14:paraId="2A99D7B8" w14:textId="77777777" w:rsidR="00311DCD" w:rsidRPr="00272E95" w:rsidRDefault="00311DCD" w:rsidP="0097273E">
      <w:pPr>
        <w:numPr>
          <w:ilvl w:val="0"/>
          <w:numId w:val="26"/>
        </w:numPr>
        <w:snapToGrid w:val="0"/>
        <w:rPr>
          <w:rFonts w:ascii="游ゴシック" w:eastAsia="游ゴシック" w:hAnsi="游ゴシック"/>
        </w:rPr>
      </w:pPr>
      <w:r w:rsidRPr="00272E95">
        <w:rPr>
          <w:rFonts w:ascii="游ゴシック" w:eastAsia="游ゴシック" w:hAnsi="游ゴシック" w:hint="eastAsia"/>
        </w:rPr>
        <w:t>審査結果</w:t>
      </w:r>
    </w:p>
    <w:p w14:paraId="6AF5861B" w14:textId="3E15F722" w:rsidR="00311DCD" w:rsidRPr="00272E95" w:rsidRDefault="00311DCD" w:rsidP="0097273E">
      <w:pPr>
        <w:snapToGrid w:val="0"/>
        <w:ind w:leftChars="270" w:left="567" w:firstLineChars="100" w:firstLine="210"/>
        <w:rPr>
          <w:rFonts w:ascii="游ゴシック" w:eastAsia="游ゴシック" w:hAnsi="游ゴシック"/>
          <w:szCs w:val="21"/>
        </w:rPr>
      </w:pPr>
      <w:r w:rsidRPr="00272E95">
        <w:rPr>
          <w:rFonts w:ascii="游ゴシック" w:eastAsia="游ゴシック" w:hAnsi="游ゴシック" w:hint="eastAsia"/>
          <w:szCs w:val="21"/>
        </w:rPr>
        <w:t>審査結果については、すべての</w:t>
      </w:r>
      <w:r w:rsidR="00F13F70" w:rsidRPr="00272E95">
        <w:rPr>
          <w:rFonts w:ascii="游ゴシック" w:eastAsia="游ゴシック" w:hAnsi="游ゴシック" w:hint="eastAsia"/>
          <w:szCs w:val="21"/>
        </w:rPr>
        <w:t>参加者</w:t>
      </w:r>
      <w:r w:rsidR="00274B11" w:rsidRPr="00272E95">
        <w:rPr>
          <w:rFonts w:ascii="游ゴシック" w:eastAsia="游ゴシック" w:hAnsi="游ゴシック" w:hint="eastAsia"/>
          <w:szCs w:val="21"/>
        </w:rPr>
        <w:t>に文書にて通知を行う。</w:t>
      </w:r>
      <w:r w:rsidRPr="00272E95">
        <w:rPr>
          <w:rFonts w:ascii="游ゴシック" w:eastAsia="游ゴシック" w:hAnsi="游ゴシック" w:hint="eastAsia"/>
          <w:szCs w:val="21"/>
        </w:rPr>
        <w:t>なお、</w:t>
      </w:r>
      <w:r w:rsidR="00274B11" w:rsidRPr="00272E95">
        <w:rPr>
          <w:rFonts w:ascii="游ゴシック" w:eastAsia="游ゴシック" w:hAnsi="游ゴシック" w:hint="eastAsia"/>
          <w:szCs w:val="21"/>
        </w:rPr>
        <w:t>審査結果の通知は</w:t>
      </w:r>
      <w:r w:rsidR="00307A2C" w:rsidRPr="00272E95">
        <w:rPr>
          <w:rFonts w:ascii="游ゴシック" w:eastAsia="游ゴシック" w:hAnsi="游ゴシック" w:hint="eastAsia"/>
          <w:szCs w:val="21"/>
        </w:rPr>
        <w:t>令和</w:t>
      </w:r>
      <w:r w:rsidR="00873111" w:rsidRPr="00272E95">
        <w:rPr>
          <w:rFonts w:ascii="游ゴシック" w:eastAsia="游ゴシック" w:hAnsi="游ゴシック" w:hint="eastAsia"/>
          <w:szCs w:val="21"/>
        </w:rPr>
        <w:t>８</w:t>
      </w:r>
      <w:r w:rsidR="00307A2C" w:rsidRPr="00272E95">
        <w:rPr>
          <w:rFonts w:ascii="游ゴシック" w:eastAsia="游ゴシック" w:hAnsi="游ゴシック" w:hint="eastAsia"/>
          <w:szCs w:val="21"/>
        </w:rPr>
        <w:t>年</w:t>
      </w:r>
      <w:r w:rsidR="00873111" w:rsidRPr="00272E95">
        <w:rPr>
          <w:rFonts w:ascii="游ゴシック" w:eastAsia="游ゴシック" w:hAnsi="游ゴシック" w:hint="eastAsia"/>
          <w:szCs w:val="21"/>
        </w:rPr>
        <w:t>３</w:t>
      </w:r>
      <w:r w:rsidR="00307A2C" w:rsidRPr="00272E95">
        <w:rPr>
          <w:rFonts w:ascii="游ゴシック" w:eastAsia="游ゴシック" w:hAnsi="游ゴシック" w:hint="eastAsia"/>
          <w:szCs w:val="21"/>
        </w:rPr>
        <w:t>月</w:t>
      </w:r>
      <w:r w:rsidR="00873111" w:rsidRPr="00272E95">
        <w:rPr>
          <w:rFonts w:ascii="游ゴシック" w:eastAsia="游ゴシック" w:hAnsi="游ゴシック" w:hint="eastAsia"/>
          <w:szCs w:val="21"/>
        </w:rPr>
        <w:t>１</w:t>
      </w:r>
      <w:r w:rsidR="00C632E5" w:rsidRPr="00272E95">
        <w:rPr>
          <w:rFonts w:ascii="游ゴシック" w:eastAsia="游ゴシック" w:hAnsi="游ゴシック" w:hint="eastAsia"/>
          <w:szCs w:val="21"/>
        </w:rPr>
        <w:t>1</w:t>
      </w:r>
      <w:r w:rsidR="00307A2C" w:rsidRPr="00272E95">
        <w:rPr>
          <w:rFonts w:ascii="游ゴシック" w:eastAsia="游ゴシック" w:hAnsi="游ゴシック" w:hint="eastAsia"/>
          <w:szCs w:val="21"/>
        </w:rPr>
        <w:t>日（</w:t>
      </w:r>
      <w:r w:rsidR="00C632E5" w:rsidRPr="00272E95">
        <w:rPr>
          <w:rFonts w:ascii="游ゴシック" w:eastAsia="游ゴシック" w:hAnsi="游ゴシック" w:hint="eastAsia"/>
          <w:szCs w:val="21"/>
        </w:rPr>
        <w:t>水</w:t>
      </w:r>
      <w:r w:rsidR="00307A2C" w:rsidRPr="00272E95">
        <w:rPr>
          <w:rFonts w:ascii="游ゴシック" w:eastAsia="游ゴシック" w:hAnsi="游ゴシック" w:hint="eastAsia"/>
          <w:szCs w:val="21"/>
        </w:rPr>
        <w:t>）</w:t>
      </w:r>
      <w:r w:rsidR="00274B11" w:rsidRPr="00272E95">
        <w:rPr>
          <w:rFonts w:ascii="游ゴシック" w:eastAsia="游ゴシック" w:hAnsi="游ゴシック" w:hint="eastAsia"/>
          <w:szCs w:val="21"/>
        </w:rPr>
        <w:t>を予定している。</w:t>
      </w:r>
    </w:p>
    <w:p w14:paraId="1D46FA21" w14:textId="22C3FE33" w:rsidR="00612946" w:rsidRPr="00272E95" w:rsidRDefault="00612946" w:rsidP="0097273E">
      <w:pPr>
        <w:snapToGrid w:val="0"/>
        <w:ind w:leftChars="270" w:left="567" w:firstLineChars="100" w:firstLine="210"/>
        <w:rPr>
          <w:rFonts w:ascii="游ゴシック" w:eastAsia="游ゴシック" w:hAnsi="游ゴシック"/>
          <w:szCs w:val="21"/>
        </w:rPr>
      </w:pPr>
      <w:r w:rsidRPr="00272E95">
        <w:rPr>
          <w:rFonts w:ascii="游ゴシック" w:eastAsia="游ゴシック" w:hAnsi="游ゴシック"/>
          <w:szCs w:val="21"/>
        </w:rPr>
        <w:br w:type="page"/>
      </w:r>
    </w:p>
    <w:p w14:paraId="309298A6" w14:textId="77777777" w:rsidR="00A07F1A" w:rsidRPr="00272E95" w:rsidRDefault="002116D6" w:rsidP="00274B11">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lastRenderedPageBreak/>
        <w:t>スケジュール</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381"/>
      </w:tblGrid>
      <w:tr w:rsidR="00272E95" w:rsidRPr="00272E95" w14:paraId="6D29E92F" w14:textId="77777777" w:rsidTr="005A76D3">
        <w:trPr>
          <w:jc w:val="center"/>
        </w:trPr>
        <w:tc>
          <w:tcPr>
            <w:tcW w:w="3403" w:type="dxa"/>
            <w:shd w:val="clear" w:color="auto" w:fill="D9D9D9" w:themeFill="background1" w:themeFillShade="D9"/>
            <w:vAlign w:val="center"/>
          </w:tcPr>
          <w:p w14:paraId="02F6E5A2" w14:textId="77777777" w:rsidR="00037729" w:rsidRPr="00272E95" w:rsidRDefault="00037729" w:rsidP="00DB72FB">
            <w:pPr>
              <w:tabs>
                <w:tab w:val="left" w:pos="9060"/>
              </w:tabs>
              <w:snapToGrid w:val="0"/>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内容</w:t>
            </w:r>
          </w:p>
        </w:tc>
        <w:tc>
          <w:tcPr>
            <w:tcW w:w="5381" w:type="dxa"/>
            <w:shd w:val="clear" w:color="auto" w:fill="D9D9D9" w:themeFill="background1" w:themeFillShade="D9"/>
            <w:vAlign w:val="center"/>
          </w:tcPr>
          <w:p w14:paraId="54D43CB6" w14:textId="77777777" w:rsidR="00037729" w:rsidRPr="00272E95" w:rsidRDefault="00037729" w:rsidP="00DB72FB">
            <w:pPr>
              <w:tabs>
                <w:tab w:val="left" w:pos="9060"/>
              </w:tabs>
              <w:snapToGrid w:val="0"/>
              <w:ind w:rightChars="8" w:right="17"/>
              <w:jc w:val="center"/>
              <w:rPr>
                <w:rFonts w:ascii="游ゴシック" w:eastAsia="游ゴシック" w:hAnsi="游ゴシック"/>
                <w:szCs w:val="21"/>
              </w:rPr>
            </w:pPr>
            <w:r w:rsidRPr="00272E95">
              <w:rPr>
                <w:rFonts w:ascii="游ゴシック" w:eastAsia="游ゴシック" w:hAnsi="游ゴシック" w:hint="eastAsia"/>
                <w:szCs w:val="21"/>
              </w:rPr>
              <w:t>期間等</w:t>
            </w:r>
          </w:p>
        </w:tc>
      </w:tr>
      <w:tr w:rsidR="00272E95" w:rsidRPr="00272E95" w14:paraId="73AEA463" w14:textId="77777777" w:rsidTr="005A76D3">
        <w:trPr>
          <w:jc w:val="center"/>
        </w:trPr>
        <w:tc>
          <w:tcPr>
            <w:tcW w:w="3403" w:type="dxa"/>
            <w:vAlign w:val="center"/>
          </w:tcPr>
          <w:p w14:paraId="7BE3A376" w14:textId="5B31531F" w:rsidR="00037729" w:rsidRPr="00272E95" w:rsidRDefault="006F3D56" w:rsidP="006F3D56">
            <w:pPr>
              <w:tabs>
                <w:tab w:val="left" w:pos="9060"/>
              </w:tabs>
              <w:snapToGrid w:val="0"/>
              <w:ind w:rightChars="8" w:right="17"/>
              <w:rPr>
                <w:rFonts w:ascii="游ゴシック" w:eastAsia="游ゴシック" w:hAnsi="游ゴシック"/>
                <w:szCs w:val="21"/>
              </w:rPr>
            </w:pPr>
            <w:r w:rsidRPr="00272E95">
              <w:rPr>
                <w:rFonts w:ascii="游ゴシック" w:eastAsia="游ゴシック" w:hAnsi="游ゴシック" w:hint="eastAsia"/>
                <w:szCs w:val="21"/>
              </w:rPr>
              <w:t>公示</w:t>
            </w:r>
          </w:p>
        </w:tc>
        <w:tc>
          <w:tcPr>
            <w:tcW w:w="5381" w:type="dxa"/>
            <w:vAlign w:val="center"/>
          </w:tcPr>
          <w:p w14:paraId="6702DB94" w14:textId="50CDFECF" w:rsidR="00037729" w:rsidRPr="00272E95" w:rsidRDefault="00AC45AF" w:rsidP="00963C12">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C632E5"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C632E5" w:rsidRPr="00272E95">
              <w:rPr>
                <w:rFonts w:ascii="游ゴシック" w:eastAsia="游ゴシック" w:hAnsi="游ゴシック" w:hint="eastAsia"/>
                <w:szCs w:val="21"/>
              </w:rPr>
              <w:t xml:space="preserve">　１</w:t>
            </w:r>
            <w:r w:rsidRPr="00272E95">
              <w:rPr>
                <w:rFonts w:ascii="游ゴシック" w:eastAsia="游ゴシック" w:hAnsi="游ゴシック" w:hint="eastAsia"/>
                <w:szCs w:val="21"/>
              </w:rPr>
              <w:t>月</w:t>
            </w:r>
            <w:r w:rsidR="00C632E5" w:rsidRPr="00272E95">
              <w:rPr>
                <w:rFonts w:ascii="游ゴシック" w:eastAsia="游ゴシック" w:hAnsi="游ゴシック" w:hint="eastAsia"/>
                <w:szCs w:val="21"/>
              </w:rPr>
              <w:t xml:space="preserve">　７</w:t>
            </w:r>
            <w:r w:rsidRPr="00272E95">
              <w:rPr>
                <w:rFonts w:ascii="游ゴシック" w:eastAsia="游ゴシック" w:hAnsi="游ゴシック" w:hint="eastAsia"/>
                <w:szCs w:val="21"/>
              </w:rPr>
              <w:t>日</w:t>
            </w:r>
            <w:r w:rsidR="00307A2C" w:rsidRPr="00272E95">
              <w:rPr>
                <w:rFonts w:ascii="游ゴシック" w:eastAsia="游ゴシック" w:hAnsi="游ゴシック" w:hint="eastAsia"/>
                <w:szCs w:val="21"/>
              </w:rPr>
              <w:t>（</w:t>
            </w:r>
            <w:r w:rsidR="00C632E5" w:rsidRPr="00272E95">
              <w:rPr>
                <w:rFonts w:ascii="游ゴシック" w:eastAsia="游ゴシック" w:hAnsi="游ゴシック" w:hint="eastAsia"/>
                <w:szCs w:val="21"/>
              </w:rPr>
              <w:t>水</w:t>
            </w:r>
            <w:r w:rsidR="00307A2C" w:rsidRPr="00272E95">
              <w:rPr>
                <w:rFonts w:ascii="游ゴシック" w:eastAsia="游ゴシック" w:hAnsi="游ゴシック" w:hint="eastAsia"/>
                <w:szCs w:val="21"/>
              </w:rPr>
              <w:t>）</w:t>
            </w:r>
          </w:p>
        </w:tc>
      </w:tr>
      <w:tr w:rsidR="00272E95" w:rsidRPr="00272E95" w14:paraId="42DFA9AE" w14:textId="77777777" w:rsidTr="005A76D3">
        <w:trPr>
          <w:jc w:val="center"/>
        </w:trPr>
        <w:tc>
          <w:tcPr>
            <w:tcW w:w="3403" w:type="dxa"/>
            <w:vAlign w:val="center"/>
          </w:tcPr>
          <w:p w14:paraId="0DE57230" w14:textId="77777777" w:rsidR="004C69C7" w:rsidRPr="00272E95" w:rsidRDefault="004C69C7" w:rsidP="00067EE3">
            <w:pPr>
              <w:tabs>
                <w:tab w:val="left" w:pos="9060"/>
              </w:tabs>
              <w:snapToGrid w:val="0"/>
              <w:ind w:rightChars="8" w:right="17"/>
              <w:rPr>
                <w:rFonts w:ascii="游ゴシック" w:eastAsia="游ゴシック" w:hAnsi="游ゴシック"/>
                <w:szCs w:val="21"/>
              </w:rPr>
            </w:pPr>
            <w:r w:rsidRPr="00272E95">
              <w:rPr>
                <w:rFonts w:ascii="游ゴシック" w:eastAsia="游ゴシック" w:hAnsi="游ゴシック" w:hint="eastAsia"/>
                <w:szCs w:val="21"/>
              </w:rPr>
              <w:t>質問の受付期限</w:t>
            </w:r>
          </w:p>
        </w:tc>
        <w:tc>
          <w:tcPr>
            <w:tcW w:w="5381" w:type="dxa"/>
            <w:vAlign w:val="center"/>
          </w:tcPr>
          <w:p w14:paraId="365A579B" w14:textId="56B8232E" w:rsidR="004C69C7" w:rsidRPr="00272E95" w:rsidRDefault="00AC45AF" w:rsidP="00067EE3">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C632E5"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C632E5" w:rsidRPr="00272E95">
              <w:rPr>
                <w:rFonts w:ascii="游ゴシック" w:eastAsia="游ゴシック" w:hAnsi="游ゴシック" w:hint="eastAsia"/>
                <w:szCs w:val="21"/>
              </w:rPr>
              <w:t xml:space="preserve">　１</w:t>
            </w:r>
            <w:r w:rsidRPr="00272E95">
              <w:rPr>
                <w:rFonts w:ascii="游ゴシック" w:eastAsia="游ゴシック" w:hAnsi="游ゴシック" w:hint="eastAsia"/>
                <w:szCs w:val="21"/>
              </w:rPr>
              <w:t>月</w:t>
            </w:r>
            <w:r w:rsidR="00C632E5" w:rsidRPr="00272E95">
              <w:rPr>
                <w:rFonts w:ascii="游ゴシック" w:eastAsia="游ゴシック" w:hAnsi="游ゴシック" w:hint="eastAsia"/>
                <w:szCs w:val="21"/>
              </w:rPr>
              <w:t>２１</w:t>
            </w:r>
            <w:r w:rsidRPr="00272E95">
              <w:rPr>
                <w:rFonts w:ascii="游ゴシック" w:eastAsia="游ゴシック" w:hAnsi="游ゴシック" w:hint="eastAsia"/>
                <w:szCs w:val="21"/>
              </w:rPr>
              <w:t>日</w:t>
            </w:r>
            <w:r w:rsidR="00307A2C" w:rsidRPr="00272E95">
              <w:rPr>
                <w:rFonts w:ascii="游ゴシック" w:eastAsia="游ゴシック" w:hAnsi="游ゴシック" w:hint="eastAsia"/>
                <w:szCs w:val="21"/>
              </w:rPr>
              <w:t>（</w:t>
            </w:r>
            <w:r w:rsidR="00A636B2" w:rsidRPr="00272E95">
              <w:rPr>
                <w:rFonts w:ascii="游ゴシック" w:eastAsia="游ゴシック" w:hAnsi="游ゴシック" w:hint="eastAsia"/>
                <w:szCs w:val="21"/>
              </w:rPr>
              <w:t>水</w:t>
            </w:r>
            <w:r w:rsidR="00307A2C" w:rsidRPr="00272E95">
              <w:rPr>
                <w:rFonts w:ascii="游ゴシック" w:eastAsia="游ゴシック" w:hAnsi="游ゴシック" w:hint="eastAsia"/>
                <w:szCs w:val="21"/>
              </w:rPr>
              <w:t>）</w:t>
            </w:r>
            <w:r w:rsidR="00AB3474" w:rsidRPr="00272E95">
              <w:rPr>
                <w:rFonts w:ascii="游ゴシック" w:eastAsia="游ゴシック" w:hAnsi="游ゴシック" w:hint="eastAsia"/>
                <w:szCs w:val="21"/>
              </w:rPr>
              <w:t>午後５時</w:t>
            </w:r>
            <w:r w:rsidR="00A25CC4" w:rsidRPr="00272E95">
              <w:rPr>
                <w:rFonts w:ascii="游ゴシック" w:eastAsia="游ゴシック" w:hAnsi="游ゴシック" w:hint="eastAsia"/>
                <w:szCs w:val="21"/>
              </w:rPr>
              <w:t>まで</w:t>
            </w:r>
          </w:p>
        </w:tc>
      </w:tr>
      <w:tr w:rsidR="00272E95" w:rsidRPr="00272E95" w14:paraId="3E1A41D7" w14:textId="77777777" w:rsidTr="005A76D3">
        <w:trPr>
          <w:jc w:val="center"/>
        </w:trPr>
        <w:tc>
          <w:tcPr>
            <w:tcW w:w="3403" w:type="dxa"/>
            <w:vAlign w:val="center"/>
          </w:tcPr>
          <w:p w14:paraId="6F07B7F4" w14:textId="77777777" w:rsidR="00AC45AF" w:rsidRPr="00272E95" w:rsidRDefault="00AC45AF" w:rsidP="00AC45AF">
            <w:pPr>
              <w:tabs>
                <w:tab w:val="left" w:pos="9060"/>
              </w:tabs>
              <w:snapToGrid w:val="0"/>
              <w:ind w:rightChars="8" w:right="17"/>
              <w:rPr>
                <w:rFonts w:ascii="游ゴシック" w:eastAsia="游ゴシック" w:hAnsi="游ゴシック"/>
                <w:szCs w:val="21"/>
              </w:rPr>
            </w:pPr>
            <w:r w:rsidRPr="00272E95">
              <w:rPr>
                <w:rFonts w:ascii="游ゴシック" w:eastAsia="游ゴシック" w:hAnsi="游ゴシック" w:hint="eastAsia"/>
                <w:szCs w:val="21"/>
              </w:rPr>
              <w:t>質問の回答</w:t>
            </w:r>
          </w:p>
        </w:tc>
        <w:tc>
          <w:tcPr>
            <w:tcW w:w="5381" w:type="dxa"/>
            <w:vAlign w:val="center"/>
          </w:tcPr>
          <w:p w14:paraId="1629010E" w14:textId="62A1552A" w:rsidR="00AC45AF" w:rsidRPr="00272E95" w:rsidRDefault="00AC45AF" w:rsidP="00AC45AF">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A636B2"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A636B2" w:rsidRPr="00272E95">
              <w:rPr>
                <w:rFonts w:ascii="游ゴシック" w:eastAsia="游ゴシック" w:hAnsi="游ゴシック" w:hint="eastAsia"/>
                <w:szCs w:val="21"/>
              </w:rPr>
              <w:t xml:space="preserve">　１</w:t>
            </w:r>
            <w:r w:rsidRPr="00272E95">
              <w:rPr>
                <w:rFonts w:ascii="游ゴシック" w:eastAsia="游ゴシック" w:hAnsi="游ゴシック" w:hint="eastAsia"/>
                <w:szCs w:val="21"/>
              </w:rPr>
              <w:t>月</w:t>
            </w:r>
            <w:r w:rsidR="00A636B2" w:rsidRPr="00272E95">
              <w:rPr>
                <w:rFonts w:ascii="游ゴシック" w:eastAsia="游ゴシック" w:hAnsi="游ゴシック" w:hint="eastAsia"/>
                <w:szCs w:val="21"/>
              </w:rPr>
              <w:t>２２</w:t>
            </w:r>
            <w:r w:rsidRPr="00272E95">
              <w:rPr>
                <w:rFonts w:ascii="游ゴシック" w:eastAsia="游ゴシック" w:hAnsi="游ゴシック" w:hint="eastAsia"/>
                <w:szCs w:val="21"/>
              </w:rPr>
              <w:t>日（</w:t>
            </w:r>
            <w:r w:rsidR="00A636B2" w:rsidRPr="00272E95">
              <w:rPr>
                <w:rFonts w:ascii="游ゴシック" w:eastAsia="游ゴシック" w:hAnsi="游ゴシック" w:hint="eastAsia"/>
                <w:szCs w:val="21"/>
              </w:rPr>
              <w:t>木</w:t>
            </w:r>
            <w:r w:rsidRPr="00272E95">
              <w:rPr>
                <w:rFonts w:ascii="游ゴシック" w:eastAsia="游ゴシック" w:hAnsi="游ゴシック" w:hint="eastAsia"/>
                <w:szCs w:val="21"/>
              </w:rPr>
              <w:t>）</w:t>
            </w:r>
          </w:p>
        </w:tc>
      </w:tr>
      <w:tr w:rsidR="00272E95" w:rsidRPr="00272E95" w14:paraId="7A725D06" w14:textId="77777777" w:rsidTr="005A76D3">
        <w:trPr>
          <w:jc w:val="center"/>
        </w:trPr>
        <w:tc>
          <w:tcPr>
            <w:tcW w:w="3403" w:type="dxa"/>
            <w:vAlign w:val="center"/>
          </w:tcPr>
          <w:p w14:paraId="2D46A05D" w14:textId="49324C11" w:rsidR="00AC45AF" w:rsidRPr="00272E95" w:rsidRDefault="00AC45AF" w:rsidP="00AC45AF">
            <w:pPr>
              <w:tabs>
                <w:tab w:val="left" w:pos="9060"/>
              </w:tabs>
              <w:snapToGrid w:val="0"/>
              <w:ind w:rightChars="8" w:right="17"/>
              <w:rPr>
                <w:rFonts w:ascii="游ゴシック" w:eastAsia="游ゴシック" w:hAnsi="游ゴシック"/>
                <w:szCs w:val="21"/>
                <w:lang w:eastAsia="zh-TW"/>
              </w:rPr>
            </w:pPr>
            <w:r w:rsidRPr="00272E95">
              <w:rPr>
                <w:rFonts w:ascii="游ゴシック" w:eastAsia="游ゴシック" w:hAnsi="游ゴシック" w:hint="eastAsia"/>
                <w:szCs w:val="21"/>
                <w:lang w:eastAsia="zh-TW"/>
              </w:rPr>
              <w:t>参加表明書類提出期限</w:t>
            </w:r>
          </w:p>
        </w:tc>
        <w:tc>
          <w:tcPr>
            <w:tcW w:w="5381" w:type="dxa"/>
            <w:vAlign w:val="center"/>
          </w:tcPr>
          <w:p w14:paraId="0982D001" w14:textId="60FFD730" w:rsidR="00AC45AF" w:rsidRPr="00272E95" w:rsidRDefault="00AC45AF" w:rsidP="00AC45AF">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1B2D13"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1B2D13" w:rsidRPr="00272E95">
              <w:rPr>
                <w:rFonts w:ascii="游ゴシック" w:eastAsia="游ゴシック" w:hAnsi="游ゴシック" w:hint="eastAsia"/>
                <w:szCs w:val="21"/>
              </w:rPr>
              <w:t xml:space="preserve">　</w:t>
            </w:r>
            <w:r w:rsidR="00A636B2" w:rsidRPr="00272E95">
              <w:rPr>
                <w:rFonts w:ascii="游ゴシック" w:eastAsia="游ゴシック" w:hAnsi="游ゴシック" w:hint="eastAsia"/>
                <w:szCs w:val="21"/>
              </w:rPr>
              <w:t>１</w:t>
            </w:r>
            <w:r w:rsidRPr="00272E95">
              <w:rPr>
                <w:rFonts w:ascii="游ゴシック" w:eastAsia="游ゴシック" w:hAnsi="游ゴシック" w:hint="eastAsia"/>
                <w:szCs w:val="21"/>
              </w:rPr>
              <w:t>月</w:t>
            </w:r>
            <w:r w:rsidR="00A636B2" w:rsidRPr="00272E95">
              <w:rPr>
                <w:rFonts w:ascii="游ゴシック" w:eastAsia="游ゴシック" w:hAnsi="游ゴシック" w:hint="eastAsia"/>
                <w:szCs w:val="21"/>
              </w:rPr>
              <w:t>２７</w:t>
            </w:r>
            <w:r w:rsidRPr="00272E95">
              <w:rPr>
                <w:rFonts w:ascii="游ゴシック" w:eastAsia="游ゴシック" w:hAnsi="游ゴシック" w:hint="eastAsia"/>
                <w:szCs w:val="21"/>
              </w:rPr>
              <w:t>日</w:t>
            </w:r>
            <w:r w:rsidR="001B2D13" w:rsidRPr="00272E95">
              <w:rPr>
                <w:rFonts w:ascii="游ゴシック" w:eastAsia="游ゴシック" w:hAnsi="游ゴシック" w:hint="eastAsia"/>
                <w:szCs w:val="21"/>
              </w:rPr>
              <w:t>（</w:t>
            </w:r>
            <w:r w:rsidR="00A636B2" w:rsidRPr="00272E95">
              <w:rPr>
                <w:rFonts w:ascii="游ゴシック" w:eastAsia="游ゴシック" w:hAnsi="游ゴシック" w:hint="eastAsia"/>
                <w:szCs w:val="21"/>
              </w:rPr>
              <w:t>火</w:t>
            </w:r>
            <w:r w:rsidRPr="00272E95">
              <w:rPr>
                <w:rFonts w:ascii="游ゴシック" w:eastAsia="游ゴシック" w:hAnsi="游ゴシック" w:hint="eastAsia"/>
                <w:szCs w:val="21"/>
              </w:rPr>
              <w:t>）</w:t>
            </w:r>
          </w:p>
        </w:tc>
      </w:tr>
      <w:tr w:rsidR="00272E95" w:rsidRPr="00272E95" w14:paraId="57240E51" w14:textId="77777777" w:rsidTr="005A76D3">
        <w:trPr>
          <w:jc w:val="center"/>
        </w:trPr>
        <w:tc>
          <w:tcPr>
            <w:tcW w:w="3403" w:type="dxa"/>
            <w:vAlign w:val="center"/>
          </w:tcPr>
          <w:p w14:paraId="617E589C" w14:textId="1CA31873" w:rsidR="00AC45AF" w:rsidRPr="00272E95" w:rsidRDefault="00AC45AF" w:rsidP="00AC45AF">
            <w:pPr>
              <w:tabs>
                <w:tab w:val="left" w:pos="9060"/>
              </w:tabs>
              <w:snapToGrid w:val="0"/>
              <w:ind w:rightChars="8" w:right="17"/>
              <w:rPr>
                <w:rFonts w:ascii="游ゴシック" w:eastAsia="游ゴシック" w:hAnsi="游ゴシック"/>
                <w:szCs w:val="21"/>
              </w:rPr>
            </w:pPr>
            <w:r w:rsidRPr="00272E95">
              <w:rPr>
                <w:rFonts w:ascii="游ゴシック" w:eastAsia="游ゴシック" w:hAnsi="游ゴシック" w:hint="eastAsia"/>
                <w:szCs w:val="21"/>
              </w:rPr>
              <w:t>一次審査結果通知</w:t>
            </w:r>
          </w:p>
        </w:tc>
        <w:tc>
          <w:tcPr>
            <w:tcW w:w="5381" w:type="dxa"/>
            <w:vAlign w:val="center"/>
          </w:tcPr>
          <w:p w14:paraId="471A4DB6" w14:textId="27143956" w:rsidR="00AC45AF" w:rsidRPr="00272E95" w:rsidRDefault="00AC45AF" w:rsidP="00AC45AF">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A4514A"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A4514A" w:rsidRPr="00272E95">
              <w:rPr>
                <w:rFonts w:ascii="游ゴシック" w:eastAsia="游ゴシック" w:hAnsi="游ゴシック" w:hint="eastAsia"/>
                <w:szCs w:val="21"/>
              </w:rPr>
              <w:t xml:space="preserve">　２</w:t>
            </w:r>
            <w:r w:rsidRPr="00272E95">
              <w:rPr>
                <w:rFonts w:ascii="游ゴシック" w:eastAsia="游ゴシック" w:hAnsi="游ゴシック" w:hint="eastAsia"/>
                <w:szCs w:val="21"/>
              </w:rPr>
              <w:t>月</w:t>
            </w:r>
            <w:r w:rsidR="00A4514A" w:rsidRPr="00272E95">
              <w:rPr>
                <w:rFonts w:ascii="游ゴシック" w:eastAsia="游ゴシック" w:hAnsi="游ゴシック" w:hint="eastAsia"/>
                <w:szCs w:val="21"/>
              </w:rPr>
              <w:t xml:space="preserve">　９</w:t>
            </w:r>
            <w:r w:rsidRPr="00272E95">
              <w:rPr>
                <w:rFonts w:ascii="游ゴシック" w:eastAsia="游ゴシック" w:hAnsi="游ゴシック" w:hint="eastAsia"/>
                <w:szCs w:val="21"/>
              </w:rPr>
              <w:t>日（</w:t>
            </w:r>
            <w:r w:rsidR="00A4514A" w:rsidRPr="00272E95">
              <w:rPr>
                <w:rFonts w:ascii="游ゴシック" w:eastAsia="游ゴシック" w:hAnsi="游ゴシック" w:hint="eastAsia"/>
                <w:szCs w:val="21"/>
              </w:rPr>
              <w:t>月</w:t>
            </w:r>
            <w:r w:rsidRPr="00272E95">
              <w:rPr>
                <w:rFonts w:ascii="游ゴシック" w:eastAsia="游ゴシック" w:hAnsi="游ゴシック" w:hint="eastAsia"/>
                <w:szCs w:val="21"/>
              </w:rPr>
              <w:t>）</w:t>
            </w:r>
          </w:p>
        </w:tc>
      </w:tr>
      <w:tr w:rsidR="00272E95" w:rsidRPr="00272E95" w14:paraId="558F2513" w14:textId="77777777" w:rsidTr="005A76D3">
        <w:trPr>
          <w:jc w:val="center"/>
        </w:trPr>
        <w:tc>
          <w:tcPr>
            <w:tcW w:w="3403" w:type="dxa"/>
            <w:vAlign w:val="center"/>
          </w:tcPr>
          <w:p w14:paraId="2F2079D3" w14:textId="594BCE3A" w:rsidR="00AC45AF" w:rsidRPr="00272E95" w:rsidRDefault="00AC45AF" w:rsidP="00AC45AF">
            <w:pPr>
              <w:rPr>
                <w:rFonts w:ascii="游ゴシック" w:eastAsia="游ゴシック" w:hAnsi="游ゴシック"/>
                <w:lang w:eastAsia="zh-TW"/>
              </w:rPr>
            </w:pPr>
            <w:r w:rsidRPr="00272E95">
              <w:rPr>
                <w:rFonts w:ascii="游ゴシック" w:eastAsia="游ゴシック" w:hAnsi="游ゴシック" w:hint="eastAsia"/>
                <w:lang w:eastAsia="zh-TW"/>
              </w:rPr>
              <w:t>企画提案書類提出期限</w:t>
            </w:r>
          </w:p>
        </w:tc>
        <w:tc>
          <w:tcPr>
            <w:tcW w:w="5381" w:type="dxa"/>
            <w:vAlign w:val="center"/>
          </w:tcPr>
          <w:p w14:paraId="0BEE71C4" w14:textId="65AB6D7C" w:rsidR="00AC45AF" w:rsidRPr="00272E95" w:rsidRDefault="00AC45AF" w:rsidP="00AC45AF">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8A5721"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8A5721" w:rsidRPr="00272E95">
              <w:rPr>
                <w:rFonts w:ascii="游ゴシック" w:eastAsia="游ゴシック" w:hAnsi="游ゴシック" w:hint="eastAsia"/>
                <w:szCs w:val="21"/>
              </w:rPr>
              <w:t xml:space="preserve">　２</w:t>
            </w:r>
            <w:r w:rsidRPr="00272E95">
              <w:rPr>
                <w:rFonts w:ascii="游ゴシック" w:eastAsia="游ゴシック" w:hAnsi="游ゴシック" w:hint="eastAsia"/>
                <w:szCs w:val="21"/>
              </w:rPr>
              <w:t>月</w:t>
            </w:r>
            <w:r w:rsidR="00A92A24" w:rsidRPr="00272E95">
              <w:rPr>
                <w:rFonts w:ascii="游ゴシック" w:eastAsia="游ゴシック" w:hAnsi="游ゴシック" w:hint="eastAsia"/>
                <w:szCs w:val="21"/>
              </w:rPr>
              <w:t>１８</w:t>
            </w:r>
            <w:r w:rsidRPr="00272E95">
              <w:rPr>
                <w:rFonts w:ascii="游ゴシック" w:eastAsia="游ゴシック" w:hAnsi="游ゴシック" w:hint="eastAsia"/>
                <w:szCs w:val="21"/>
              </w:rPr>
              <w:t>日（</w:t>
            </w:r>
            <w:r w:rsidR="00A92A24" w:rsidRPr="00272E95">
              <w:rPr>
                <w:rFonts w:ascii="游ゴシック" w:eastAsia="游ゴシック" w:hAnsi="游ゴシック" w:hint="eastAsia"/>
                <w:szCs w:val="21"/>
              </w:rPr>
              <w:t>水</w:t>
            </w:r>
            <w:r w:rsidRPr="00272E95">
              <w:rPr>
                <w:rFonts w:ascii="游ゴシック" w:eastAsia="游ゴシック" w:hAnsi="游ゴシック" w:hint="eastAsia"/>
                <w:szCs w:val="21"/>
              </w:rPr>
              <w:t>）</w:t>
            </w:r>
            <w:r w:rsidR="00AB3474" w:rsidRPr="00272E95">
              <w:rPr>
                <w:rFonts w:ascii="游ゴシック" w:eastAsia="游ゴシック" w:hAnsi="游ゴシック" w:hint="eastAsia"/>
                <w:szCs w:val="21"/>
              </w:rPr>
              <w:t>午後５</w:t>
            </w:r>
            <w:r w:rsidRPr="00272E95">
              <w:rPr>
                <w:rFonts w:ascii="游ゴシック" w:eastAsia="游ゴシック" w:hAnsi="游ゴシック" w:hint="eastAsia"/>
                <w:szCs w:val="21"/>
              </w:rPr>
              <w:t>時まで</w:t>
            </w:r>
          </w:p>
        </w:tc>
      </w:tr>
      <w:tr w:rsidR="00272E95" w:rsidRPr="00272E95" w14:paraId="7505684E" w14:textId="77777777" w:rsidTr="005A76D3">
        <w:trPr>
          <w:jc w:val="center"/>
        </w:trPr>
        <w:tc>
          <w:tcPr>
            <w:tcW w:w="3403" w:type="dxa"/>
            <w:vAlign w:val="center"/>
          </w:tcPr>
          <w:p w14:paraId="5F0C3D2A" w14:textId="328127EA" w:rsidR="00AC45AF" w:rsidRPr="00272E95" w:rsidRDefault="00AC45AF" w:rsidP="00AC45AF">
            <w:pPr>
              <w:rPr>
                <w:rFonts w:ascii="游ゴシック" w:eastAsia="游ゴシック" w:hAnsi="游ゴシック"/>
              </w:rPr>
            </w:pPr>
            <w:r w:rsidRPr="00272E95">
              <w:rPr>
                <w:rFonts w:ascii="游ゴシック" w:eastAsia="游ゴシック" w:hAnsi="游ゴシック" w:hint="eastAsia"/>
              </w:rPr>
              <w:t>プレゼンテーションの実施</w:t>
            </w:r>
          </w:p>
        </w:tc>
        <w:tc>
          <w:tcPr>
            <w:tcW w:w="5381" w:type="dxa"/>
            <w:vAlign w:val="center"/>
          </w:tcPr>
          <w:p w14:paraId="73934D32" w14:textId="2D4F7771" w:rsidR="00AC45AF" w:rsidRPr="00272E95" w:rsidRDefault="00AC45AF" w:rsidP="00AC45AF">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8A5721"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8A5721" w:rsidRPr="00272E95">
              <w:rPr>
                <w:rFonts w:ascii="游ゴシック" w:eastAsia="游ゴシック" w:hAnsi="游ゴシック" w:hint="eastAsia"/>
                <w:szCs w:val="21"/>
              </w:rPr>
              <w:t xml:space="preserve">　</w:t>
            </w:r>
            <w:r w:rsidR="00873111" w:rsidRPr="00272E95">
              <w:rPr>
                <w:rFonts w:ascii="游ゴシック" w:eastAsia="游ゴシック" w:hAnsi="游ゴシック" w:hint="eastAsia"/>
                <w:szCs w:val="21"/>
              </w:rPr>
              <w:t>２</w:t>
            </w:r>
            <w:r w:rsidRPr="00272E95">
              <w:rPr>
                <w:rFonts w:ascii="游ゴシック" w:eastAsia="游ゴシック" w:hAnsi="游ゴシック" w:hint="eastAsia"/>
                <w:szCs w:val="21"/>
              </w:rPr>
              <w:t>月</w:t>
            </w:r>
            <w:r w:rsidR="00873111" w:rsidRPr="00272E95">
              <w:rPr>
                <w:rFonts w:ascii="游ゴシック" w:eastAsia="游ゴシック" w:hAnsi="游ゴシック" w:hint="eastAsia"/>
                <w:szCs w:val="21"/>
              </w:rPr>
              <w:t>２</w:t>
            </w:r>
            <w:r w:rsidR="00A92A24" w:rsidRPr="00272E95">
              <w:rPr>
                <w:rFonts w:ascii="游ゴシック" w:eastAsia="游ゴシック" w:hAnsi="游ゴシック" w:hint="eastAsia"/>
                <w:szCs w:val="21"/>
              </w:rPr>
              <w:t>７</w:t>
            </w:r>
            <w:r w:rsidRPr="00272E95">
              <w:rPr>
                <w:rFonts w:ascii="游ゴシック" w:eastAsia="游ゴシック" w:hAnsi="游ゴシック" w:hint="eastAsia"/>
                <w:szCs w:val="21"/>
              </w:rPr>
              <w:t>日（</w:t>
            </w:r>
            <w:r w:rsidR="00A92A24" w:rsidRPr="00272E95">
              <w:rPr>
                <w:rFonts w:ascii="游ゴシック" w:eastAsia="游ゴシック" w:hAnsi="游ゴシック" w:hint="eastAsia"/>
                <w:szCs w:val="21"/>
              </w:rPr>
              <w:t>金</w:t>
            </w:r>
            <w:r w:rsidRPr="00272E95">
              <w:rPr>
                <w:rFonts w:ascii="游ゴシック" w:eastAsia="游ゴシック" w:hAnsi="游ゴシック" w:hint="eastAsia"/>
                <w:szCs w:val="21"/>
              </w:rPr>
              <w:t>）予定</w:t>
            </w:r>
          </w:p>
        </w:tc>
      </w:tr>
      <w:tr w:rsidR="00272E95" w:rsidRPr="00272E95" w14:paraId="74A8BB67" w14:textId="77777777" w:rsidTr="005A76D3">
        <w:trPr>
          <w:jc w:val="center"/>
        </w:trPr>
        <w:tc>
          <w:tcPr>
            <w:tcW w:w="3403" w:type="dxa"/>
            <w:vAlign w:val="center"/>
          </w:tcPr>
          <w:p w14:paraId="6B7F5CF6" w14:textId="77777777" w:rsidR="00AC45AF" w:rsidRPr="00272E95" w:rsidRDefault="00AC45AF" w:rsidP="00AC45AF">
            <w:pPr>
              <w:tabs>
                <w:tab w:val="left" w:pos="9060"/>
              </w:tabs>
              <w:snapToGrid w:val="0"/>
              <w:ind w:rightChars="8" w:right="17"/>
              <w:rPr>
                <w:rFonts w:ascii="游ゴシック" w:eastAsia="游ゴシック" w:hAnsi="游ゴシック"/>
                <w:szCs w:val="21"/>
              </w:rPr>
            </w:pPr>
            <w:r w:rsidRPr="00272E95">
              <w:rPr>
                <w:rFonts w:ascii="游ゴシック" w:eastAsia="游ゴシック" w:hAnsi="游ゴシック" w:hint="eastAsia"/>
              </w:rPr>
              <w:t>審査結果通知</w:t>
            </w:r>
          </w:p>
        </w:tc>
        <w:tc>
          <w:tcPr>
            <w:tcW w:w="5381" w:type="dxa"/>
            <w:vAlign w:val="center"/>
          </w:tcPr>
          <w:p w14:paraId="101E477A" w14:textId="638EF639" w:rsidR="00AC45AF" w:rsidRPr="00272E95" w:rsidRDefault="00AC45AF" w:rsidP="00AC45AF">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8D74D4"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8D74D4" w:rsidRPr="00272E95">
              <w:rPr>
                <w:rFonts w:ascii="游ゴシック" w:eastAsia="游ゴシック" w:hAnsi="游ゴシック" w:hint="eastAsia"/>
                <w:szCs w:val="21"/>
              </w:rPr>
              <w:t xml:space="preserve">　３</w:t>
            </w:r>
            <w:r w:rsidRPr="00272E95">
              <w:rPr>
                <w:rFonts w:ascii="游ゴシック" w:eastAsia="游ゴシック" w:hAnsi="游ゴシック" w:hint="eastAsia"/>
                <w:szCs w:val="21"/>
              </w:rPr>
              <w:t>月</w:t>
            </w:r>
            <w:r w:rsidR="008A5721" w:rsidRPr="00272E95">
              <w:rPr>
                <w:rFonts w:ascii="游ゴシック" w:eastAsia="游ゴシック" w:hAnsi="游ゴシック" w:hint="eastAsia"/>
                <w:szCs w:val="21"/>
              </w:rPr>
              <w:t>１</w:t>
            </w:r>
            <w:r w:rsidR="00A92A24" w:rsidRPr="00272E95">
              <w:rPr>
                <w:rFonts w:ascii="游ゴシック" w:eastAsia="游ゴシック" w:hAnsi="游ゴシック" w:hint="eastAsia"/>
                <w:szCs w:val="21"/>
              </w:rPr>
              <w:t>１</w:t>
            </w:r>
            <w:r w:rsidRPr="00272E95">
              <w:rPr>
                <w:rFonts w:ascii="游ゴシック" w:eastAsia="游ゴシック" w:hAnsi="游ゴシック" w:hint="eastAsia"/>
                <w:szCs w:val="21"/>
              </w:rPr>
              <w:t>日（</w:t>
            </w:r>
            <w:r w:rsidR="00A92A24" w:rsidRPr="00272E95">
              <w:rPr>
                <w:rFonts w:ascii="游ゴシック" w:eastAsia="游ゴシック" w:hAnsi="游ゴシック" w:hint="eastAsia"/>
                <w:szCs w:val="21"/>
              </w:rPr>
              <w:t>水</w:t>
            </w:r>
            <w:r w:rsidRPr="00272E95">
              <w:rPr>
                <w:rFonts w:ascii="游ゴシック" w:eastAsia="游ゴシック" w:hAnsi="游ゴシック" w:hint="eastAsia"/>
                <w:szCs w:val="21"/>
              </w:rPr>
              <w:t>）予定</w:t>
            </w:r>
          </w:p>
        </w:tc>
      </w:tr>
      <w:tr w:rsidR="00272E95" w:rsidRPr="00272E95" w14:paraId="6DA29E81" w14:textId="77777777" w:rsidTr="005A76D3">
        <w:trPr>
          <w:jc w:val="center"/>
        </w:trPr>
        <w:tc>
          <w:tcPr>
            <w:tcW w:w="3403" w:type="dxa"/>
            <w:vAlign w:val="center"/>
          </w:tcPr>
          <w:p w14:paraId="082A6571" w14:textId="77777777" w:rsidR="00AC45AF" w:rsidRPr="00272E95" w:rsidRDefault="00AC45AF" w:rsidP="00AC45AF">
            <w:pPr>
              <w:tabs>
                <w:tab w:val="left" w:pos="9060"/>
              </w:tabs>
              <w:snapToGrid w:val="0"/>
              <w:ind w:rightChars="8" w:right="17"/>
              <w:rPr>
                <w:rFonts w:ascii="游ゴシック" w:eastAsia="游ゴシック" w:hAnsi="游ゴシック"/>
              </w:rPr>
            </w:pPr>
            <w:r w:rsidRPr="00272E95">
              <w:rPr>
                <w:rFonts w:ascii="游ゴシック" w:eastAsia="游ゴシック" w:hAnsi="游ゴシック" w:hint="eastAsia"/>
              </w:rPr>
              <w:t>契約締結</w:t>
            </w:r>
          </w:p>
        </w:tc>
        <w:tc>
          <w:tcPr>
            <w:tcW w:w="5381" w:type="dxa"/>
            <w:vAlign w:val="center"/>
          </w:tcPr>
          <w:p w14:paraId="5D825FD0" w14:textId="0B194ABD" w:rsidR="00AC45AF" w:rsidRPr="00272E95" w:rsidRDefault="00AC45AF" w:rsidP="00AC45AF">
            <w:pPr>
              <w:snapToGrid w:val="0"/>
              <w:rPr>
                <w:rFonts w:ascii="游ゴシック" w:eastAsia="游ゴシック" w:hAnsi="游ゴシック"/>
                <w:szCs w:val="21"/>
              </w:rPr>
            </w:pPr>
            <w:r w:rsidRPr="00272E95">
              <w:rPr>
                <w:rFonts w:ascii="游ゴシック" w:eastAsia="游ゴシック" w:hAnsi="游ゴシック" w:hint="eastAsia"/>
                <w:szCs w:val="21"/>
              </w:rPr>
              <w:t>令和</w:t>
            </w:r>
            <w:r w:rsidR="007A3211" w:rsidRPr="00272E95">
              <w:rPr>
                <w:rFonts w:ascii="游ゴシック" w:eastAsia="游ゴシック" w:hAnsi="游ゴシック" w:hint="eastAsia"/>
                <w:szCs w:val="21"/>
              </w:rPr>
              <w:t>８</w:t>
            </w:r>
            <w:r w:rsidRPr="00272E95">
              <w:rPr>
                <w:rFonts w:ascii="游ゴシック" w:eastAsia="游ゴシック" w:hAnsi="游ゴシック" w:hint="eastAsia"/>
                <w:szCs w:val="21"/>
              </w:rPr>
              <w:t>年</w:t>
            </w:r>
            <w:r w:rsidR="007A3211" w:rsidRPr="00272E95">
              <w:rPr>
                <w:rFonts w:ascii="游ゴシック" w:eastAsia="游ゴシック" w:hAnsi="游ゴシック" w:hint="eastAsia"/>
                <w:szCs w:val="21"/>
              </w:rPr>
              <w:t xml:space="preserve">　４</w:t>
            </w:r>
            <w:r w:rsidRPr="00272E95">
              <w:rPr>
                <w:rFonts w:ascii="游ゴシック" w:eastAsia="游ゴシック" w:hAnsi="游ゴシック" w:hint="eastAsia"/>
                <w:szCs w:val="21"/>
              </w:rPr>
              <w:t>月</w:t>
            </w:r>
            <w:r w:rsidR="007A3211" w:rsidRPr="00272E95">
              <w:rPr>
                <w:rFonts w:ascii="游ゴシック" w:eastAsia="游ゴシック" w:hAnsi="游ゴシック" w:hint="eastAsia"/>
                <w:szCs w:val="21"/>
              </w:rPr>
              <w:t>上</w:t>
            </w:r>
            <w:r w:rsidRPr="00272E95">
              <w:rPr>
                <w:rFonts w:ascii="游ゴシック" w:eastAsia="游ゴシック" w:hAnsi="游ゴシック" w:hint="eastAsia"/>
                <w:szCs w:val="21"/>
              </w:rPr>
              <w:t>旬予定</w:t>
            </w:r>
          </w:p>
        </w:tc>
      </w:tr>
    </w:tbl>
    <w:p w14:paraId="4B6AD4B6" w14:textId="7048B4F9" w:rsidR="00BC70A0" w:rsidRPr="00272E95" w:rsidRDefault="00BC70A0" w:rsidP="00BC70A0">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契約手続き</w:t>
      </w:r>
    </w:p>
    <w:p w14:paraId="02C2A94D" w14:textId="1EF8E341" w:rsidR="00311DCD" w:rsidRPr="00272E95" w:rsidRDefault="00D475EA" w:rsidP="00063577">
      <w:pPr>
        <w:snapToGrid w:val="0"/>
        <w:ind w:leftChars="235" w:left="493" w:firstLineChars="100" w:firstLine="210"/>
        <w:rPr>
          <w:rFonts w:ascii="游ゴシック" w:eastAsia="游ゴシック" w:hAnsi="游ゴシック"/>
          <w:szCs w:val="21"/>
        </w:rPr>
      </w:pPr>
      <w:r w:rsidRPr="00272E95">
        <w:rPr>
          <w:rFonts w:ascii="游ゴシック" w:eastAsia="游ゴシック" w:hAnsi="游ゴシック" w:hint="eastAsia"/>
          <w:szCs w:val="21"/>
        </w:rPr>
        <w:t>事務局及び審査</w:t>
      </w:r>
      <w:r w:rsidR="00F13F70" w:rsidRPr="00272E95">
        <w:rPr>
          <w:rFonts w:ascii="游ゴシック" w:eastAsia="游ゴシック" w:hAnsi="游ゴシック" w:hint="eastAsia"/>
          <w:szCs w:val="21"/>
        </w:rPr>
        <w:t>委員</w:t>
      </w:r>
      <w:r w:rsidRPr="00272E95">
        <w:rPr>
          <w:rFonts w:ascii="游ゴシック" w:eastAsia="游ゴシック" w:hAnsi="游ゴシック" w:hint="eastAsia"/>
          <w:szCs w:val="21"/>
        </w:rPr>
        <w:t>会で選定された候補者は、企画提案</w:t>
      </w:r>
      <w:r w:rsidR="00F13F70" w:rsidRPr="00272E95">
        <w:rPr>
          <w:rFonts w:ascii="游ゴシック" w:eastAsia="游ゴシック" w:hAnsi="游ゴシック" w:hint="eastAsia"/>
          <w:szCs w:val="21"/>
        </w:rPr>
        <w:t>書類</w:t>
      </w:r>
      <w:r w:rsidRPr="00272E95">
        <w:rPr>
          <w:rFonts w:ascii="游ゴシック" w:eastAsia="游ゴシック" w:hAnsi="游ゴシック" w:hint="eastAsia"/>
          <w:szCs w:val="21"/>
        </w:rPr>
        <w:t>に基づき、</w:t>
      </w:r>
      <w:r w:rsidR="00697629" w:rsidRPr="00272E95">
        <w:rPr>
          <w:rFonts w:ascii="游ゴシック" w:eastAsia="游ゴシック" w:hAnsi="游ゴシック" w:hint="eastAsia"/>
          <w:szCs w:val="21"/>
        </w:rPr>
        <w:t>詳細な内容について協議を行った上で、</w:t>
      </w:r>
      <w:r w:rsidR="00307A2C" w:rsidRPr="00272E95">
        <w:rPr>
          <w:rFonts w:ascii="游ゴシック" w:eastAsia="游ゴシック" w:hAnsi="游ゴシック" w:hint="eastAsia"/>
          <w:szCs w:val="21"/>
        </w:rPr>
        <w:t>前橋市水道局</w:t>
      </w:r>
      <w:r w:rsidR="00270CB2" w:rsidRPr="00272E95">
        <w:rPr>
          <w:rFonts w:ascii="游ゴシック" w:eastAsia="游ゴシック" w:hAnsi="游ゴシック" w:hint="eastAsia"/>
          <w:szCs w:val="21"/>
        </w:rPr>
        <w:t>契約事務規程</w:t>
      </w:r>
      <w:r w:rsidR="00023E2F" w:rsidRPr="00272E95">
        <w:rPr>
          <w:rFonts w:ascii="游ゴシック" w:eastAsia="游ゴシック" w:hAnsi="游ゴシック" w:hint="eastAsia"/>
          <w:szCs w:val="21"/>
        </w:rPr>
        <w:t>に従い、予算の範囲内において契約を締結する。なお、候補者と契約を締結することができない事由が生じた場合は、審査において次順位以下となった提案を行った事業者のうち、評価点が上位であった者を繰り上げる。</w:t>
      </w:r>
    </w:p>
    <w:p w14:paraId="00E5B389" w14:textId="06BA2F91" w:rsidR="002950EE" w:rsidRPr="00272E95" w:rsidRDefault="002950EE" w:rsidP="00067EE3">
      <w:pPr>
        <w:snapToGrid w:val="0"/>
        <w:ind w:left="454"/>
        <w:rPr>
          <w:rFonts w:ascii="游ゴシック" w:eastAsia="游ゴシック" w:hAnsi="游ゴシック"/>
          <w:szCs w:val="24"/>
        </w:rPr>
      </w:pPr>
    </w:p>
    <w:p w14:paraId="072549F8" w14:textId="77777777" w:rsidR="00311DCD" w:rsidRPr="00272E95" w:rsidRDefault="00023E2F" w:rsidP="00037729">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その他</w:t>
      </w:r>
    </w:p>
    <w:p w14:paraId="3C93663C" w14:textId="1DB2949A" w:rsidR="00311DCD" w:rsidRPr="00272E95" w:rsidRDefault="00023E2F" w:rsidP="00944946">
      <w:pPr>
        <w:numPr>
          <w:ilvl w:val="0"/>
          <w:numId w:val="25"/>
        </w:numPr>
        <w:snapToGrid w:val="0"/>
        <w:ind w:left="953" w:hanging="533"/>
        <w:rPr>
          <w:rFonts w:ascii="游ゴシック" w:eastAsia="游ゴシック" w:hAnsi="游ゴシック"/>
        </w:rPr>
      </w:pPr>
      <w:r w:rsidRPr="00272E95">
        <w:rPr>
          <w:rFonts w:ascii="游ゴシック" w:eastAsia="游ゴシック" w:hAnsi="游ゴシック" w:hint="eastAsia"/>
        </w:rPr>
        <w:t>企画提案書</w:t>
      </w:r>
      <w:r w:rsidR="00F13F70" w:rsidRPr="00272E95">
        <w:rPr>
          <w:rFonts w:ascii="游ゴシック" w:eastAsia="游ゴシック" w:hAnsi="游ゴシック" w:hint="eastAsia"/>
        </w:rPr>
        <w:t>類</w:t>
      </w:r>
      <w:r w:rsidRPr="00272E95">
        <w:rPr>
          <w:rFonts w:ascii="游ゴシック" w:eastAsia="游ゴシック" w:hAnsi="游ゴシック" w:hint="eastAsia"/>
        </w:rPr>
        <w:t>等の資料の作成及びプロポーザルへの参加に当たって必要な費用は、参加する事業者の負担とする。</w:t>
      </w:r>
    </w:p>
    <w:p w14:paraId="7DC5ECE2" w14:textId="40FBA077" w:rsidR="00311DCD" w:rsidRPr="00272E95" w:rsidRDefault="00023E2F" w:rsidP="00944946">
      <w:pPr>
        <w:numPr>
          <w:ilvl w:val="0"/>
          <w:numId w:val="25"/>
        </w:numPr>
        <w:snapToGrid w:val="0"/>
        <w:ind w:left="953" w:hanging="533"/>
        <w:rPr>
          <w:rFonts w:ascii="游ゴシック" w:eastAsia="游ゴシック" w:hAnsi="游ゴシック"/>
        </w:rPr>
      </w:pPr>
      <w:r w:rsidRPr="00272E95">
        <w:rPr>
          <w:rFonts w:ascii="游ゴシック" w:eastAsia="游ゴシック" w:hAnsi="游ゴシック" w:hint="eastAsia"/>
        </w:rPr>
        <w:t>本業務</w:t>
      </w:r>
      <w:r w:rsidR="00270CB2" w:rsidRPr="00272E95">
        <w:rPr>
          <w:rFonts w:ascii="游ゴシック" w:eastAsia="游ゴシック" w:hAnsi="游ゴシック" w:hint="eastAsia"/>
        </w:rPr>
        <w:t>を</w:t>
      </w:r>
      <w:r w:rsidRPr="00272E95">
        <w:rPr>
          <w:rFonts w:ascii="游ゴシック" w:eastAsia="游ゴシック" w:hAnsi="游ゴシック" w:hint="eastAsia"/>
        </w:rPr>
        <w:t>辞退する場合</w:t>
      </w:r>
      <w:r w:rsidR="00270CB2" w:rsidRPr="00272E95">
        <w:rPr>
          <w:rFonts w:ascii="游ゴシック" w:eastAsia="游ゴシック" w:hAnsi="游ゴシック" w:hint="eastAsia"/>
        </w:rPr>
        <w:t>は</w:t>
      </w:r>
      <w:r w:rsidRPr="00272E95">
        <w:rPr>
          <w:rFonts w:ascii="游ゴシック" w:eastAsia="游ゴシック" w:hAnsi="游ゴシック" w:hint="eastAsia"/>
        </w:rPr>
        <w:t>、辞退届（</w:t>
      </w:r>
      <w:r w:rsidR="00697629" w:rsidRPr="00272E95">
        <w:rPr>
          <w:rFonts w:ascii="游ゴシック" w:eastAsia="游ゴシック" w:hAnsi="游ゴシック" w:hint="eastAsia"/>
        </w:rPr>
        <w:t>様式</w:t>
      </w:r>
      <w:r w:rsidR="008E280D" w:rsidRPr="00272E95">
        <w:rPr>
          <w:rFonts w:ascii="游ゴシック" w:eastAsia="游ゴシック" w:hAnsi="游ゴシック" w:hint="eastAsia"/>
        </w:rPr>
        <w:t>は自由</w:t>
      </w:r>
      <w:r w:rsidRPr="00272E95">
        <w:rPr>
          <w:rFonts w:ascii="游ゴシック" w:eastAsia="游ゴシック" w:hAnsi="游ゴシック" w:hint="eastAsia"/>
        </w:rPr>
        <w:t>）に辞退理由を明記の上、持参又は郵送にて提出すること。なお、辞退しても指名停止措置など不利益となる措置は一切ないものとする。</w:t>
      </w:r>
    </w:p>
    <w:p w14:paraId="2D1D8B65" w14:textId="77777777" w:rsidR="00023E2F" w:rsidRPr="00272E95" w:rsidRDefault="00023E2F" w:rsidP="00023E2F">
      <w:pPr>
        <w:numPr>
          <w:ilvl w:val="0"/>
          <w:numId w:val="25"/>
        </w:numPr>
        <w:snapToGrid w:val="0"/>
        <w:rPr>
          <w:rFonts w:ascii="游ゴシック" w:eastAsia="游ゴシック" w:hAnsi="游ゴシック"/>
        </w:rPr>
      </w:pPr>
      <w:r w:rsidRPr="00272E95">
        <w:rPr>
          <w:rFonts w:ascii="游ゴシック" w:eastAsia="游ゴシック" w:hAnsi="游ゴシック" w:hint="eastAsia"/>
        </w:rPr>
        <w:t>提出された書類は返却しない。</w:t>
      </w:r>
    </w:p>
    <w:p w14:paraId="1E45D6C7" w14:textId="6096E89F" w:rsidR="00311DCD" w:rsidRPr="00272E95" w:rsidRDefault="00041803" w:rsidP="00944946">
      <w:pPr>
        <w:numPr>
          <w:ilvl w:val="0"/>
          <w:numId w:val="25"/>
        </w:numPr>
        <w:snapToGrid w:val="0"/>
        <w:ind w:left="953" w:hanging="533"/>
        <w:rPr>
          <w:rFonts w:ascii="游ゴシック" w:eastAsia="游ゴシック" w:hAnsi="游ゴシック"/>
        </w:rPr>
      </w:pPr>
      <w:r w:rsidRPr="00272E95">
        <w:rPr>
          <w:rFonts w:ascii="游ゴシック" w:eastAsia="游ゴシック" w:hAnsi="游ゴシック" w:hint="eastAsia"/>
        </w:rPr>
        <w:t>本プロポーザルにて</w:t>
      </w:r>
      <w:r w:rsidR="00311DCD" w:rsidRPr="00272E95">
        <w:rPr>
          <w:rFonts w:ascii="游ゴシック" w:eastAsia="游ゴシック" w:hAnsi="游ゴシック" w:hint="eastAsia"/>
        </w:rPr>
        <w:t>収集した個人情報は、</w:t>
      </w:r>
      <w:r w:rsidR="004F7E32" w:rsidRPr="00272E95">
        <w:rPr>
          <w:rFonts w:ascii="游ゴシック" w:eastAsia="游ゴシック" w:hAnsi="游ゴシック" w:hint="eastAsia"/>
        </w:rPr>
        <w:t>本</w:t>
      </w:r>
      <w:r w:rsidRPr="00272E95">
        <w:rPr>
          <w:rFonts w:ascii="游ゴシック" w:eastAsia="游ゴシック" w:hAnsi="游ゴシック" w:hint="eastAsia"/>
        </w:rPr>
        <w:t>プロポーザル</w:t>
      </w:r>
      <w:r w:rsidR="00311DCD" w:rsidRPr="00272E95">
        <w:rPr>
          <w:rFonts w:ascii="游ゴシック" w:eastAsia="游ゴシック" w:hAnsi="游ゴシック" w:hint="eastAsia"/>
        </w:rPr>
        <w:t>に係ることのみに使用し、それ以外の目的</w:t>
      </w:r>
      <w:r w:rsidRPr="00272E95">
        <w:rPr>
          <w:rFonts w:ascii="游ゴシック" w:eastAsia="游ゴシック" w:hAnsi="游ゴシック" w:hint="eastAsia"/>
        </w:rPr>
        <w:t>で使用しないものとする</w:t>
      </w:r>
      <w:r w:rsidR="00311DCD" w:rsidRPr="00272E95">
        <w:rPr>
          <w:rFonts w:ascii="游ゴシック" w:eastAsia="游ゴシック" w:hAnsi="游ゴシック" w:hint="eastAsia"/>
        </w:rPr>
        <w:t>。</w:t>
      </w:r>
    </w:p>
    <w:p w14:paraId="18670749" w14:textId="77777777" w:rsidR="005A76D3" w:rsidRPr="00272E95" w:rsidRDefault="005A76D3" w:rsidP="005A76D3">
      <w:pPr>
        <w:snapToGrid w:val="0"/>
        <w:ind w:left="953"/>
        <w:rPr>
          <w:rFonts w:ascii="游ゴシック" w:eastAsia="游ゴシック" w:hAnsi="游ゴシック"/>
        </w:rPr>
      </w:pPr>
    </w:p>
    <w:p w14:paraId="469B14D5" w14:textId="77777777" w:rsidR="00311DCD" w:rsidRPr="00272E95" w:rsidRDefault="00311DCD" w:rsidP="0097273E">
      <w:pPr>
        <w:numPr>
          <w:ilvl w:val="0"/>
          <w:numId w:val="1"/>
        </w:numPr>
        <w:tabs>
          <w:tab w:val="num" w:pos="284"/>
        </w:tabs>
        <w:snapToGrid w:val="0"/>
        <w:ind w:left="454" w:hanging="454"/>
        <w:rPr>
          <w:rFonts w:ascii="游ゴシック" w:eastAsia="游ゴシック" w:hAnsi="游ゴシック"/>
          <w:szCs w:val="21"/>
        </w:rPr>
      </w:pPr>
      <w:r w:rsidRPr="00272E95">
        <w:rPr>
          <w:rFonts w:ascii="游ゴシック" w:eastAsia="游ゴシック" w:hAnsi="游ゴシック" w:hint="eastAsia"/>
          <w:szCs w:val="21"/>
        </w:rPr>
        <w:t>問い合わせ先</w:t>
      </w:r>
    </w:p>
    <w:p w14:paraId="2C427D0F" w14:textId="63102DC5" w:rsidR="00307A2C" w:rsidRPr="00272E95" w:rsidRDefault="00307A2C" w:rsidP="00307A2C">
      <w:pPr>
        <w:snapToGrid w:val="0"/>
        <w:ind w:leftChars="270" w:left="567" w:firstLineChars="100" w:firstLine="210"/>
        <w:rPr>
          <w:rFonts w:ascii="游ゴシック" w:eastAsia="游ゴシック" w:hAnsi="游ゴシック"/>
          <w:szCs w:val="21"/>
          <w:lang w:eastAsia="zh-TW"/>
        </w:rPr>
      </w:pPr>
      <w:r w:rsidRPr="00272E95">
        <w:rPr>
          <w:rFonts w:ascii="游ゴシック" w:eastAsia="游ゴシック" w:hAnsi="游ゴシック" w:hint="eastAsia"/>
          <w:szCs w:val="21"/>
          <w:lang w:eastAsia="zh-TW"/>
        </w:rPr>
        <w:t xml:space="preserve">前橋市水道局　</w:t>
      </w:r>
      <w:r w:rsidR="001C12F9" w:rsidRPr="00272E95">
        <w:rPr>
          <w:rFonts w:ascii="游ゴシック" w:eastAsia="游ゴシック" w:hAnsi="游ゴシック" w:hint="eastAsia"/>
          <w:szCs w:val="21"/>
          <w:lang w:eastAsia="zh-TW"/>
        </w:rPr>
        <w:t>下水道整備</w:t>
      </w:r>
      <w:r w:rsidRPr="00272E95">
        <w:rPr>
          <w:rFonts w:ascii="游ゴシック" w:eastAsia="游ゴシック" w:hAnsi="游ゴシック" w:hint="eastAsia"/>
          <w:szCs w:val="21"/>
          <w:lang w:eastAsia="zh-TW"/>
        </w:rPr>
        <w:t xml:space="preserve">課　</w:t>
      </w:r>
      <w:r w:rsidR="001C12F9" w:rsidRPr="00272E95">
        <w:rPr>
          <w:rFonts w:ascii="游ゴシック" w:eastAsia="游ゴシック" w:hAnsi="游ゴシック" w:hint="eastAsia"/>
          <w:szCs w:val="21"/>
          <w:lang w:eastAsia="zh-TW"/>
        </w:rPr>
        <w:t>計画</w:t>
      </w:r>
      <w:r w:rsidRPr="00272E95">
        <w:rPr>
          <w:rFonts w:ascii="游ゴシック" w:eastAsia="游ゴシック" w:hAnsi="游ゴシック" w:hint="eastAsia"/>
          <w:szCs w:val="21"/>
          <w:lang w:eastAsia="zh-TW"/>
        </w:rPr>
        <w:t>係　担当：</w:t>
      </w:r>
      <w:r w:rsidR="001C12F9" w:rsidRPr="00272E95">
        <w:rPr>
          <w:rFonts w:ascii="游ゴシック" w:eastAsia="游ゴシック" w:hAnsi="游ゴシック" w:hint="eastAsia"/>
          <w:szCs w:val="21"/>
          <w:lang w:eastAsia="zh-TW"/>
        </w:rPr>
        <w:t>和田</w:t>
      </w:r>
    </w:p>
    <w:p w14:paraId="7A095081" w14:textId="77777777" w:rsidR="00997890" w:rsidRPr="00272E95" w:rsidRDefault="00997890" w:rsidP="00997890">
      <w:pPr>
        <w:snapToGrid w:val="0"/>
        <w:ind w:leftChars="270" w:left="567" w:firstLineChars="100" w:firstLine="210"/>
        <w:rPr>
          <w:rFonts w:ascii="游ゴシック" w:eastAsia="游ゴシック" w:hAnsi="游ゴシック"/>
          <w:szCs w:val="21"/>
          <w:lang w:eastAsia="zh-TW"/>
        </w:rPr>
      </w:pPr>
      <w:r w:rsidRPr="00272E95">
        <w:rPr>
          <w:rFonts w:ascii="游ゴシック" w:eastAsia="游ゴシック" w:hAnsi="游ゴシック" w:hint="eastAsia"/>
          <w:szCs w:val="21"/>
          <w:lang w:eastAsia="zh-TW"/>
        </w:rPr>
        <w:t>〒371-0035 群馬県前橋市岩神町三丁目１３番１５号</w:t>
      </w:r>
    </w:p>
    <w:p w14:paraId="526263CB" w14:textId="473BC204" w:rsidR="00997890" w:rsidRPr="00272E95" w:rsidRDefault="00997890" w:rsidP="00997890">
      <w:pPr>
        <w:snapToGrid w:val="0"/>
        <w:ind w:leftChars="270" w:left="567" w:firstLineChars="100" w:firstLine="210"/>
        <w:rPr>
          <w:rFonts w:ascii="游ゴシック" w:eastAsia="游ゴシック" w:hAnsi="游ゴシック"/>
          <w:szCs w:val="21"/>
          <w:lang w:eastAsia="zh-TW"/>
        </w:rPr>
      </w:pPr>
      <w:r w:rsidRPr="00272E95">
        <w:rPr>
          <w:rFonts w:ascii="游ゴシック" w:eastAsia="游ゴシック" w:hAnsi="游ゴシック" w:hint="eastAsia"/>
          <w:szCs w:val="21"/>
          <w:lang w:eastAsia="zh-TW"/>
        </w:rPr>
        <w:t>電話番号：</w:t>
      </w:r>
      <w:r w:rsidRPr="00272E95">
        <w:rPr>
          <w:rFonts w:ascii="游ゴシック" w:eastAsia="游ゴシック" w:hAnsi="游ゴシック"/>
          <w:szCs w:val="21"/>
          <w:lang w:eastAsia="zh-TW"/>
        </w:rPr>
        <w:t xml:space="preserve"> </w:t>
      </w:r>
      <w:r w:rsidR="00301D33" w:rsidRPr="00272E95">
        <w:rPr>
          <w:rFonts w:ascii="游ゴシック" w:eastAsia="游ゴシック" w:hAnsi="游ゴシック" w:hint="eastAsia"/>
          <w:szCs w:val="21"/>
          <w:lang w:eastAsia="zh-TW"/>
        </w:rPr>
        <w:t>０２７－８９８－３０６５</w:t>
      </w:r>
    </w:p>
    <w:p w14:paraId="5D08679A" w14:textId="55867546" w:rsidR="00724F36" w:rsidRPr="00272E95" w:rsidRDefault="004E0CC5" w:rsidP="004E0CC5">
      <w:pPr>
        <w:snapToGrid w:val="0"/>
        <w:ind w:leftChars="270" w:left="567" w:firstLineChars="100" w:firstLine="210"/>
        <w:rPr>
          <w:rFonts w:ascii="游ゴシック" w:eastAsia="游ゴシック" w:hAnsi="游ゴシック"/>
          <w:szCs w:val="21"/>
          <w:lang w:eastAsia="zh-TW"/>
        </w:rPr>
      </w:pPr>
      <w:r w:rsidRPr="00272E95">
        <w:rPr>
          <w:rFonts w:ascii="游ゴシック" w:eastAsia="游ゴシック" w:hAnsi="游ゴシック" w:hint="eastAsia"/>
          <w:szCs w:val="21"/>
          <w:lang w:eastAsia="zh-TW"/>
        </w:rPr>
        <w:t>電子</w:t>
      </w:r>
      <w:r w:rsidRPr="00272E95">
        <w:rPr>
          <w:rFonts w:ascii="游ゴシック" w:eastAsia="游ゴシック" w:hAnsi="游ゴシック" w:hint="eastAsia"/>
          <w:szCs w:val="21"/>
        </w:rPr>
        <w:t>メール</w:t>
      </w:r>
      <w:r w:rsidRPr="00272E95">
        <w:rPr>
          <w:rFonts w:ascii="游ゴシック" w:eastAsia="游ゴシック" w:hAnsi="游ゴシック" w:hint="eastAsia"/>
          <w:szCs w:val="21"/>
          <w:lang w:eastAsia="zh-TW"/>
        </w:rPr>
        <w:t>：</w:t>
      </w:r>
      <w:r w:rsidR="00301D33" w:rsidRPr="00272E95">
        <w:rPr>
          <w:rFonts w:ascii="游ゴシック" w:eastAsia="游ゴシック" w:hAnsi="游ゴシック" w:hint="eastAsia"/>
          <w:szCs w:val="21"/>
          <w:lang w:eastAsia="zh-TW"/>
        </w:rPr>
        <w:t>sui-geken</w:t>
      </w:r>
      <w:r w:rsidR="001C12F9" w:rsidRPr="00272E95">
        <w:rPr>
          <w:rFonts w:ascii="游ゴシック" w:eastAsia="游ゴシック" w:hAnsi="游ゴシック" w:hint="eastAsia"/>
          <w:szCs w:val="21"/>
          <w:lang w:eastAsia="zh-TW"/>
        </w:rPr>
        <w:t>@city.maebashi.gunma.jp</w:t>
      </w:r>
    </w:p>
    <w:sectPr w:rsidR="00724F36" w:rsidRPr="00272E95" w:rsidSect="001012B3">
      <w:footerReference w:type="default" r:id="rId10"/>
      <w:pgSz w:w="11907" w:h="16840" w:code="9"/>
      <w:pgMar w:top="1134" w:right="1134" w:bottom="1134" w:left="1134" w:header="567"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DC9B" w14:textId="77777777" w:rsidR="0037731C" w:rsidRDefault="0037731C">
      <w:r>
        <w:separator/>
      </w:r>
    </w:p>
  </w:endnote>
  <w:endnote w:type="continuationSeparator" w:id="0">
    <w:p w14:paraId="03E2888B" w14:textId="77777777" w:rsidR="0037731C" w:rsidRDefault="0037731C">
      <w:r>
        <w:continuationSeparator/>
      </w:r>
    </w:p>
  </w:endnote>
  <w:endnote w:type="continuationNotice" w:id="1">
    <w:p w14:paraId="31AC6C48" w14:textId="77777777" w:rsidR="0037731C" w:rsidRDefault="00377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26180"/>
      <w:docPartObj>
        <w:docPartGallery w:val="Page Numbers (Bottom of Page)"/>
        <w:docPartUnique/>
      </w:docPartObj>
    </w:sdtPr>
    <w:sdtContent>
      <w:p w14:paraId="1D7B6452" w14:textId="78E1828C" w:rsidR="0011508A" w:rsidRDefault="0011508A">
        <w:pPr>
          <w:pStyle w:val="a5"/>
          <w:jc w:val="center"/>
        </w:pPr>
        <w:r>
          <w:fldChar w:fldCharType="begin"/>
        </w:r>
        <w:r>
          <w:instrText>PAGE   \* MERGEFORMAT</w:instrText>
        </w:r>
        <w:r>
          <w:fldChar w:fldCharType="separate"/>
        </w:r>
        <w:r>
          <w:rPr>
            <w:lang w:val="ja-JP"/>
          </w:rPr>
          <w:t>2</w:t>
        </w:r>
        <w:r>
          <w:fldChar w:fldCharType="end"/>
        </w:r>
      </w:p>
    </w:sdtContent>
  </w:sdt>
  <w:p w14:paraId="5E1A98D4" w14:textId="05BA86CC" w:rsidR="00977C40" w:rsidRDefault="00977C40" w:rsidP="00311DC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E5FC" w14:textId="77777777" w:rsidR="0037731C" w:rsidRDefault="0037731C">
      <w:r>
        <w:separator/>
      </w:r>
    </w:p>
  </w:footnote>
  <w:footnote w:type="continuationSeparator" w:id="0">
    <w:p w14:paraId="3D8FCE90" w14:textId="77777777" w:rsidR="0037731C" w:rsidRDefault="0037731C">
      <w:r>
        <w:continuationSeparator/>
      </w:r>
    </w:p>
  </w:footnote>
  <w:footnote w:type="continuationNotice" w:id="1">
    <w:p w14:paraId="4540A557" w14:textId="77777777" w:rsidR="0037731C" w:rsidRDefault="003773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D47"/>
    <w:multiLevelType w:val="hybridMultilevel"/>
    <w:tmpl w:val="883E5CBC"/>
    <w:lvl w:ilvl="0" w:tplc="0409000F">
      <w:start w:val="1"/>
      <w:numFmt w:val="decimal"/>
      <w:lvlText w:val="%1."/>
      <w:lvlJc w:val="left"/>
      <w:pPr>
        <w:ind w:left="507" w:hanging="420"/>
      </w:pPr>
    </w:lvl>
    <w:lvl w:ilvl="1" w:tplc="04090017" w:tentative="1">
      <w:start w:val="1"/>
      <w:numFmt w:val="aiueoFullWidth"/>
      <w:lvlText w:val="(%2)"/>
      <w:lvlJc w:val="left"/>
      <w:pPr>
        <w:ind w:left="927" w:hanging="420"/>
      </w:pPr>
    </w:lvl>
    <w:lvl w:ilvl="2" w:tplc="04090011" w:tentative="1">
      <w:start w:val="1"/>
      <w:numFmt w:val="decimalEnclosedCircle"/>
      <w:lvlText w:val="%3"/>
      <w:lvlJc w:val="left"/>
      <w:pPr>
        <w:ind w:left="1347" w:hanging="420"/>
      </w:pPr>
    </w:lvl>
    <w:lvl w:ilvl="3" w:tplc="0409000F" w:tentative="1">
      <w:start w:val="1"/>
      <w:numFmt w:val="decimal"/>
      <w:lvlText w:val="%4."/>
      <w:lvlJc w:val="left"/>
      <w:pPr>
        <w:ind w:left="1767" w:hanging="420"/>
      </w:pPr>
    </w:lvl>
    <w:lvl w:ilvl="4" w:tplc="04090017" w:tentative="1">
      <w:start w:val="1"/>
      <w:numFmt w:val="aiueoFullWidth"/>
      <w:lvlText w:val="(%5)"/>
      <w:lvlJc w:val="left"/>
      <w:pPr>
        <w:ind w:left="2187" w:hanging="420"/>
      </w:pPr>
    </w:lvl>
    <w:lvl w:ilvl="5" w:tplc="04090011" w:tentative="1">
      <w:start w:val="1"/>
      <w:numFmt w:val="decimalEnclosedCircle"/>
      <w:lvlText w:val="%6"/>
      <w:lvlJc w:val="left"/>
      <w:pPr>
        <w:ind w:left="2607" w:hanging="420"/>
      </w:pPr>
    </w:lvl>
    <w:lvl w:ilvl="6" w:tplc="0409000F" w:tentative="1">
      <w:start w:val="1"/>
      <w:numFmt w:val="decimal"/>
      <w:lvlText w:val="%7."/>
      <w:lvlJc w:val="left"/>
      <w:pPr>
        <w:ind w:left="3027" w:hanging="420"/>
      </w:pPr>
    </w:lvl>
    <w:lvl w:ilvl="7" w:tplc="04090017" w:tentative="1">
      <w:start w:val="1"/>
      <w:numFmt w:val="aiueoFullWidth"/>
      <w:lvlText w:val="(%8)"/>
      <w:lvlJc w:val="left"/>
      <w:pPr>
        <w:ind w:left="3447" w:hanging="420"/>
      </w:pPr>
    </w:lvl>
    <w:lvl w:ilvl="8" w:tplc="04090011" w:tentative="1">
      <w:start w:val="1"/>
      <w:numFmt w:val="decimalEnclosedCircle"/>
      <w:lvlText w:val="%9"/>
      <w:lvlJc w:val="left"/>
      <w:pPr>
        <w:ind w:left="3867" w:hanging="420"/>
      </w:pPr>
    </w:lvl>
  </w:abstractNum>
  <w:abstractNum w:abstractNumId="1" w15:restartNumberingAfterBreak="0">
    <w:nsid w:val="07230B01"/>
    <w:multiLevelType w:val="hybridMultilevel"/>
    <w:tmpl w:val="A03ED148"/>
    <w:lvl w:ilvl="0" w:tplc="C60A195E">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8520CE"/>
    <w:multiLevelType w:val="hybridMultilevel"/>
    <w:tmpl w:val="3A6A5246"/>
    <w:lvl w:ilvl="0" w:tplc="6ECC2580">
      <w:start w:val="1"/>
      <w:numFmt w:val="decimalEnclosedCircle"/>
      <w:lvlText w:val="%1"/>
      <w:lvlJc w:val="left"/>
      <w:pPr>
        <w:tabs>
          <w:tab w:val="num" w:pos="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F5912"/>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4" w15:restartNumberingAfterBreak="0">
    <w:nsid w:val="12CF3701"/>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5" w15:restartNumberingAfterBreak="0">
    <w:nsid w:val="20D2560D"/>
    <w:multiLevelType w:val="hybridMultilevel"/>
    <w:tmpl w:val="88FCA08C"/>
    <w:lvl w:ilvl="0" w:tplc="2750ABA0">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113757"/>
    <w:multiLevelType w:val="hybridMultilevel"/>
    <w:tmpl w:val="25266A90"/>
    <w:lvl w:ilvl="0" w:tplc="C4A21634">
      <w:start w:val="1"/>
      <w:numFmt w:val="decimal"/>
      <w:suff w:val="nothing"/>
      <w:lvlText w:val="（%1）"/>
      <w:lvlJc w:val="left"/>
      <w:pPr>
        <w:ind w:left="1140" w:hanging="720"/>
      </w:pPr>
      <w:rPr>
        <w:rFonts w:hint="default"/>
        <w:lang w:val="en-US"/>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7" w15:restartNumberingAfterBreak="0">
    <w:nsid w:val="21F435C6"/>
    <w:multiLevelType w:val="hybridMultilevel"/>
    <w:tmpl w:val="33744B88"/>
    <w:lvl w:ilvl="0" w:tplc="1D00FC58">
      <w:start w:val="1"/>
      <w:numFmt w:val="decimal"/>
      <w:suff w:val="nothing"/>
      <w:lvlText w:val="%1."/>
      <w:lvlJc w:val="left"/>
      <w:pPr>
        <w:ind w:left="420" w:hanging="420"/>
      </w:pPr>
      <w:rPr>
        <w:rFonts w:hint="eastAsia"/>
      </w:rPr>
    </w:lvl>
    <w:lvl w:ilvl="1" w:tplc="04090017">
      <w:start w:val="1"/>
      <w:numFmt w:val="aiueoFullWidth"/>
      <w:lvlText w:val="(%2)"/>
      <w:lvlJc w:val="left"/>
      <w:pPr>
        <w:tabs>
          <w:tab w:val="num" w:pos="840"/>
        </w:tabs>
        <w:ind w:left="840" w:hanging="420"/>
      </w:pPr>
    </w:lvl>
    <w:lvl w:ilvl="2" w:tplc="FF6ECFD2">
      <w:start w:val="1"/>
      <w:numFmt w:val="decimalEnclosedCircle"/>
      <w:lvlText w:val="%3"/>
      <w:lvlJc w:val="left"/>
      <w:pPr>
        <w:ind w:left="1070" w:hanging="360"/>
      </w:pPr>
      <w:rPr>
        <w:rFonts w:ascii="Century" w:hAns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83414E"/>
    <w:multiLevelType w:val="hybridMultilevel"/>
    <w:tmpl w:val="E6168A42"/>
    <w:lvl w:ilvl="0" w:tplc="4D3EC0F2">
      <w:start w:val="1"/>
      <w:numFmt w:val="decimal"/>
      <w:lvlText w:val="（%1）"/>
      <w:lvlJc w:val="left"/>
      <w:pPr>
        <w:ind w:left="1146"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AB15E1"/>
    <w:multiLevelType w:val="hybridMultilevel"/>
    <w:tmpl w:val="E6168A42"/>
    <w:lvl w:ilvl="0" w:tplc="4D3EC0F2">
      <w:start w:val="1"/>
      <w:numFmt w:val="decimal"/>
      <w:lvlText w:val="（%1）"/>
      <w:lvlJc w:val="left"/>
      <w:pPr>
        <w:ind w:left="1146"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032D80"/>
    <w:multiLevelType w:val="hybridMultilevel"/>
    <w:tmpl w:val="0C5EBC54"/>
    <w:lvl w:ilvl="0" w:tplc="FF7AA9C2">
      <w:start w:val="1"/>
      <w:numFmt w:val="decimal"/>
      <w:suff w:val="nothing"/>
      <w:lvlText w:val="（%1）"/>
      <w:lvlJc w:val="left"/>
      <w:pPr>
        <w:ind w:left="840" w:hanging="420"/>
      </w:pPr>
      <w:rPr>
        <w:rFonts w:hint="default"/>
        <w:lang w:val="en-US"/>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1" w15:restartNumberingAfterBreak="0">
    <w:nsid w:val="28F918AA"/>
    <w:multiLevelType w:val="hybridMultilevel"/>
    <w:tmpl w:val="A03ED148"/>
    <w:lvl w:ilvl="0" w:tplc="C60A195E">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0F0121"/>
    <w:multiLevelType w:val="hybridMultilevel"/>
    <w:tmpl w:val="25266A90"/>
    <w:lvl w:ilvl="0" w:tplc="FFFFFFFF">
      <w:start w:val="1"/>
      <w:numFmt w:val="decimal"/>
      <w:suff w:val="nothing"/>
      <w:lvlText w:val="（%1）"/>
      <w:lvlJc w:val="left"/>
      <w:pPr>
        <w:ind w:left="1140" w:hanging="720"/>
      </w:pPr>
      <w:rPr>
        <w:rFonts w:hint="default"/>
        <w:lang w:val="en-US"/>
      </w:rPr>
    </w:lvl>
    <w:lvl w:ilvl="1" w:tplc="FFFFFFFF" w:tentative="1">
      <w:start w:val="1"/>
      <w:numFmt w:val="aiueoFullWidth"/>
      <w:lvlText w:val="(%2)"/>
      <w:lvlJc w:val="left"/>
      <w:pPr>
        <w:tabs>
          <w:tab w:val="num" w:pos="0"/>
        </w:tabs>
        <w:ind w:left="0" w:hanging="420"/>
      </w:pPr>
    </w:lvl>
    <w:lvl w:ilvl="2" w:tplc="FFFFFFFF" w:tentative="1">
      <w:start w:val="1"/>
      <w:numFmt w:val="decimalEnclosedCircle"/>
      <w:lvlText w:val="%3"/>
      <w:lvlJc w:val="left"/>
      <w:pPr>
        <w:tabs>
          <w:tab w:val="num" w:pos="420"/>
        </w:tabs>
        <w:ind w:left="420" w:hanging="420"/>
      </w:pPr>
    </w:lvl>
    <w:lvl w:ilvl="3" w:tplc="FFFFFFFF" w:tentative="1">
      <w:start w:val="1"/>
      <w:numFmt w:val="decimal"/>
      <w:lvlText w:val="%4."/>
      <w:lvlJc w:val="left"/>
      <w:pPr>
        <w:tabs>
          <w:tab w:val="num" w:pos="840"/>
        </w:tabs>
        <w:ind w:left="840" w:hanging="420"/>
      </w:pPr>
    </w:lvl>
    <w:lvl w:ilvl="4" w:tplc="FFFFFFFF" w:tentative="1">
      <w:start w:val="1"/>
      <w:numFmt w:val="aiueoFullWidth"/>
      <w:lvlText w:val="(%5)"/>
      <w:lvlJc w:val="left"/>
      <w:pPr>
        <w:tabs>
          <w:tab w:val="num" w:pos="1260"/>
        </w:tabs>
        <w:ind w:left="1260" w:hanging="420"/>
      </w:pPr>
    </w:lvl>
    <w:lvl w:ilvl="5" w:tplc="FFFFFFFF" w:tentative="1">
      <w:start w:val="1"/>
      <w:numFmt w:val="decimalEnclosedCircle"/>
      <w:lvlText w:val="%6"/>
      <w:lvlJc w:val="left"/>
      <w:pPr>
        <w:tabs>
          <w:tab w:val="num" w:pos="1680"/>
        </w:tabs>
        <w:ind w:left="1680" w:hanging="420"/>
      </w:pPr>
    </w:lvl>
    <w:lvl w:ilvl="6" w:tplc="FFFFFFFF" w:tentative="1">
      <w:start w:val="1"/>
      <w:numFmt w:val="decimal"/>
      <w:lvlText w:val="%7."/>
      <w:lvlJc w:val="left"/>
      <w:pPr>
        <w:tabs>
          <w:tab w:val="num" w:pos="2100"/>
        </w:tabs>
        <w:ind w:left="2100" w:hanging="420"/>
      </w:pPr>
    </w:lvl>
    <w:lvl w:ilvl="7" w:tplc="FFFFFFFF" w:tentative="1">
      <w:start w:val="1"/>
      <w:numFmt w:val="aiueoFullWidth"/>
      <w:lvlText w:val="(%8)"/>
      <w:lvlJc w:val="left"/>
      <w:pPr>
        <w:tabs>
          <w:tab w:val="num" w:pos="2520"/>
        </w:tabs>
        <w:ind w:left="2520" w:hanging="420"/>
      </w:pPr>
    </w:lvl>
    <w:lvl w:ilvl="8" w:tplc="FFFFFFFF" w:tentative="1">
      <w:start w:val="1"/>
      <w:numFmt w:val="decimalEnclosedCircle"/>
      <w:lvlText w:val="%9"/>
      <w:lvlJc w:val="left"/>
      <w:pPr>
        <w:tabs>
          <w:tab w:val="num" w:pos="2940"/>
        </w:tabs>
        <w:ind w:left="2940" w:hanging="420"/>
      </w:pPr>
    </w:lvl>
  </w:abstractNum>
  <w:abstractNum w:abstractNumId="13" w15:restartNumberingAfterBreak="0">
    <w:nsid w:val="335D4542"/>
    <w:multiLevelType w:val="hybridMultilevel"/>
    <w:tmpl w:val="30A22C8A"/>
    <w:lvl w:ilvl="0" w:tplc="6ECC2580">
      <w:start w:val="1"/>
      <w:numFmt w:val="decimalEnclosedCircle"/>
      <w:lvlText w:val="%1"/>
      <w:lvlJc w:val="left"/>
      <w:pPr>
        <w:tabs>
          <w:tab w:val="num" w:pos="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A80397"/>
    <w:multiLevelType w:val="hybridMultilevel"/>
    <w:tmpl w:val="20D01950"/>
    <w:lvl w:ilvl="0" w:tplc="4D3EC0F2">
      <w:start w:val="1"/>
      <w:numFmt w:val="decimal"/>
      <w:lvlText w:val="（%1）"/>
      <w:lvlJc w:val="left"/>
      <w:pPr>
        <w:ind w:left="306"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15" w15:restartNumberingAfterBreak="0">
    <w:nsid w:val="38F000A2"/>
    <w:multiLevelType w:val="hybridMultilevel"/>
    <w:tmpl w:val="D5A4818A"/>
    <w:lvl w:ilvl="0" w:tplc="1DCC7974">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C321BA"/>
    <w:multiLevelType w:val="hybridMultilevel"/>
    <w:tmpl w:val="5970AF3A"/>
    <w:lvl w:ilvl="0" w:tplc="4B3818A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407047D8"/>
    <w:multiLevelType w:val="hybridMultilevel"/>
    <w:tmpl w:val="5E3A36AE"/>
    <w:lvl w:ilvl="0" w:tplc="9ED6F6F2">
      <w:start w:val="1"/>
      <w:numFmt w:val="aiueo"/>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3E455E"/>
    <w:multiLevelType w:val="hybridMultilevel"/>
    <w:tmpl w:val="D94E214E"/>
    <w:lvl w:ilvl="0" w:tplc="6ECC2580">
      <w:start w:val="1"/>
      <w:numFmt w:val="decimalEnclosedCircle"/>
      <w:lvlText w:val="%1"/>
      <w:lvlJc w:val="left"/>
      <w:pPr>
        <w:tabs>
          <w:tab w:val="num" w:pos="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CA34C6"/>
    <w:multiLevelType w:val="hybridMultilevel"/>
    <w:tmpl w:val="456E22DA"/>
    <w:lvl w:ilvl="0" w:tplc="3DE4CFA8">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6E2FE8"/>
    <w:multiLevelType w:val="hybridMultilevel"/>
    <w:tmpl w:val="25266A90"/>
    <w:lvl w:ilvl="0" w:tplc="C4A21634">
      <w:start w:val="1"/>
      <w:numFmt w:val="decimal"/>
      <w:suff w:val="nothing"/>
      <w:lvlText w:val="（%1）"/>
      <w:lvlJc w:val="left"/>
      <w:pPr>
        <w:ind w:left="1140" w:hanging="720"/>
      </w:pPr>
      <w:rPr>
        <w:rFonts w:hint="default"/>
        <w:lang w:val="en-US"/>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1" w15:restartNumberingAfterBreak="0">
    <w:nsid w:val="4C3C51D2"/>
    <w:multiLevelType w:val="hybridMultilevel"/>
    <w:tmpl w:val="C67624F8"/>
    <w:lvl w:ilvl="0" w:tplc="9D706994">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744B4D"/>
    <w:multiLevelType w:val="hybridMultilevel"/>
    <w:tmpl w:val="25266A90"/>
    <w:lvl w:ilvl="0" w:tplc="C4A21634">
      <w:start w:val="1"/>
      <w:numFmt w:val="decimal"/>
      <w:suff w:val="nothing"/>
      <w:lvlText w:val="（%1）"/>
      <w:lvlJc w:val="left"/>
      <w:pPr>
        <w:ind w:left="1140" w:hanging="720"/>
      </w:pPr>
      <w:rPr>
        <w:rFonts w:hint="default"/>
        <w:lang w:val="en-US"/>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3" w15:restartNumberingAfterBreak="0">
    <w:nsid w:val="52DB6F16"/>
    <w:multiLevelType w:val="hybridMultilevel"/>
    <w:tmpl w:val="7784960E"/>
    <w:lvl w:ilvl="0" w:tplc="05F4A88E">
      <w:start w:val="1"/>
      <w:numFmt w:val="decimal"/>
      <w:lvlText w:val="%1."/>
      <w:lvlJc w:val="left"/>
      <w:pPr>
        <w:tabs>
          <w:tab w:val="num" w:pos="360"/>
        </w:tabs>
        <w:ind w:left="360" w:hanging="360"/>
      </w:pPr>
      <w:rPr>
        <w:rFonts w:hint="default"/>
      </w:rPr>
    </w:lvl>
    <w:lvl w:ilvl="1" w:tplc="A24CC50E">
      <w:start w:val="1"/>
      <w:numFmt w:val="decimal"/>
      <w:lvlText w:val="（%2）"/>
      <w:lvlJc w:val="left"/>
      <w:pPr>
        <w:tabs>
          <w:tab w:val="num" w:pos="420"/>
        </w:tabs>
        <w:ind w:left="780" w:hanging="360"/>
      </w:pPr>
      <w:rPr>
        <w:rFonts w:ascii="Arial" w:eastAsia="HGｺﾞｼｯｸM" w:hAnsi="Century" w:cs="Bookman Old Style" w:hint="eastAsia"/>
      </w:rPr>
    </w:lvl>
    <w:lvl w:ilvl="2" w:tplc="04090011">
      <w:start w:val="1"/>
      <w:numFmt w:val="decimalEnclosedCircle"/>
      <w:lvlText w:val="%3"/>
      <w:lvlJc w:val="left"/>
      <w:pPr>
        <w:tabs>
          <w:tab w:val="num" w:pos="1260"/>
        </w:tabs>
        <w:ind w:left="1260" w:hanging="420"/>
      </w:pPr>
      <w:rPr>
        <w:rFonts w:hint="default"/>
      </w:rPr>
    </w:lvl>
    <w:lvl w:ilvl="3" w:tplc="25F69714">
      <w:start w:val="104"/>
      <w:numFmt w:val="bullet"/>
      <w:lvlText w:val="・"/>
      <w:lvlJc w:val="left"/>
      <w:pPr>
        <w:tabs>
          <w:tab w:val="num" w:pos="1620"/>
        </w:tabs>
        <w:ind w:left="1620" w:hanging="360"/>
      </w:pPr>
      <w:rPr>
        <w:rFonts w:ascii="MS UI Gothic" w:eastAsia="MS UI Gothic" w:hAnsi="MS UI Gothic"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FC78C0"/>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5" w15:restartNumberingAfterBreak="0">
    <w:nsid w:val="571F054B"/>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6" w15:restartNumberingAfterBreak="0">
    <w:nsid w:val="574F43F2"/>
    <w:multiLevelType w:val="hybridMultilevel"/>
    <w:tmpl w:val="A31E2532"/>
    <w:lvl w:ilvl="0" w:tplc="6AC6B39E">
      <w:start w:val="1"/>
      <w:numFmt w:val="decimal"/>
      <w:suff w:val="nothing"/>
      <w:lvlText w:val="（%1）"/>
      <w:lvlJc w:val="left"/>
      <w:pPr>
        <w:ind w:left="1140" w:hanging="720"/>
      </w:pPr>
      <w:rPr>
        <w:rFonts w:hint="default"/>
        <w:lang w:val="en-US"/>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7" w15:restartNumberingAfterBreak="0">
    <w:nsid w:val="584E026B"/>
    <w:multiLevelType w:val="hybridMultilevel"/>
    <w:tmpl w:val="ED9043F6"/>
    <w:lvl w:ilvl="0" w:tplc="91D871B0">
      <w:start w:val="1"/>
      <w:numFmt w:val="decimal"/>
      <w:suff w:val="nothing"/>
      <w:lvlText w:val="（%1）"/>
      <w:lvlJc w:val="left"/>
      <w:pPr>
        <w:ind w:left="1140" w:hanging="720"/>
      </w:pPr>
      <w:rPr>
        <w:rFonts w:hint="default"/>
        <w:color w:val="auto"/>
        <w:lang w:val="en-US"/>
      </w:rPr>
    </w:lvl>
    <w:lvl w:ilvl="1" w:tplc="D5A0F004">
      <w:start w:val="2"/>
      <w:numFmt w:val="decimalEnclosedCircle"/>
      <w:lvlText w:val="%2"/>
      <w:lvlJc w:val="left"/>
      <w:pPr>
        <w:ind w:left="-60" w:hanging="360"/>
      </w:pPr>
      <w:rPr>
        <w:rFonts w:hint="default"/>
      </w:r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8" w15:restartNumberingAfterBreak="0">
    <w:nsid w:val="58EE5B5C"/>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29" w15:restartNumberingAfterBreak="0">
    <w:nsid w:val="5C7F35A9"/>
    <w:multiLevelType w:val="hybridMultilevel"/>
    <w:tmpl w:val="D8F6106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0" w15:restartNumberingAfterBreak="0">
    <w:nsid w:val="5CC83B10"/>
    <w:multiLevelType w:val="hybridMultilevel"/>
    <w:tmpl w:val="20D01950"/>
    <w:lvl w:ilvl="0" w:tplc="4D3EC0F2">
      <w:start w:val="1"/>
      <w:numFmt w:val="decimal"/>
      <w:lvlText w:val="（%1）"/>
      <w:lvlJc w:val="left"/>
      <w:pPr>
        <w:ind w:left="306"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1" w15:restartNumberingAfterBreak="0">
    <w:nsid w:val="65B467E4"/>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2" w15:restartNumberingAfterBreak="0">
    <w:nsid w:val="68DB5451"/>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3" w15:restartNumberingAfterBreak="0">
    <w:nsid w:val="6BE1777D"/>
    <w:multiLevelType w:val="hybridMultilevel"/>
    <w:tmpl w:val="E6168A42"/>
    <w:lvl w:ilvl="0" w:tplc="4D3EC0F2">
      <w:start w:val="1"/>
      <w:numFmt w:val="decimal"/>
      <w:lvlText w:val="（%1）"/>
      <w:lvlJc w:val="left"/>
      <w:pPr>
        <w:ind w:left="1146"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EF33068"/>
    <w:multiLevelType w:val="hybridMultilevel"/>
    <w:tmpl w:val="661E15BA"/>
    <w:lvl w:ilvl="0" w:tplc="7A8CEA48">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3909D5"/>
    <w:multiLevelType w:val="hybridMultilevel"/>
    <w:tmpl w:val="4282F1A2"/>
    <w:lvl w:ilvl="0" w:tplc="A57AECDC">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B02489"/>
    <w:multiLevelType w:val="hybridMultilevel"/>
    <w:tmpl w:val="3A6A5246"/>
    <w:lvl w:ilvl="0" w:tplc="6ECC2580">
      <w:start w:val="1"/>
      <w:numFmt w:val="decimalEnclosedCircle"/>
      <w:lvlText w:val="%1"/>
      <w:lvlJc w:val="left"/>
      <w:pPr>
        <w:tabs>
          <w:tab w:val="num" w:pos="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0245C1"/>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8" w15:restartNumberingAfterBreak="0">
    <w:nsid w:val="78106016"/>
    <w:multiLevelType w:val="hybridMultilevel"/>
    <w:tmpl w:val="437C76A4"/>
    <w:lvl w:ilvl="0" w:tplc="9EC688C0">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9" w15:restartNumberingAfterBreak="0">
    <w:nsid w:val="790C1661"/>
    <w:multiLevelType w:val="hybridMultilevel"/>
    <w:tmpl w:val="742C4554"/>
    <w:lvl w:ilvl="0" w:tplc="6B02C022">
      <w:start w:val="1"/>
      <w:numFmt w:val="decimal"/>
      <w:suff w:val="nothing"/>
      <w:lvlText w:val="（%1）"/>
      <w:lvlJc w:val="left"/>
      <w:pPr>
        <w:ind w:left="1140" w:hanging="720"/>
      </w:pPr>
      <w:rPr>
        <w:rFonts w:hint="default"/>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40" w15:restartNumberingAfterBreak="0">
    <w:nsid w:val="7E195C9A"/>
    <w:multiLevelType w:val="hybridMultilevel"/>
    <w:tmpl w:val="A03ED148"/>
    <w:lvl w:ilvl="0" w:tplc="C60A195E">
      <w:start w:val="1"/>
      <w:numFmt w:val="decimalEnclosedCircle"/>
      <w:suff w:val="nothing"/>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8015926">
    <w:abstractNumId w:val="7"/>
  </w:num>
  <w:num w:numId="2" w16cid:durableId="1004169001">
    <w:abstractNumId w:val="34"/>
  </w:num>
  <w:num w:numId="3" w16cid:durableId="950286007">
    <w:abstractNumId w:val="14"/>
  </w:num>
  <w:num w:numId="4" w16cid:durableId="1823891035">
    <w:abstractNumId w:val="13"/>
  </w:num>
  <w:num w:numId="5" w16cid:durableId="611405154">
    <w:abstractNumId w:val="17"/>
  </w:num>
  <w:num w:numId="6" w16cid:durableId="202450442">
    <w:abstractNumId w:val="9"/>
  </w:num>
  <w:num w:numId="7" w16cid:durableId="301859285">
    <w:abstractNumId w:val="19"/>
  </w:num>
  <w:num w:numId="8" w16cid:durableId="1418986879">
    <w:abstractNumId w:val="21"/>
  </w:num>
  <w:num w:numId="9" w16cid:durableId="1421221372">
    <w:abstractNumId w:val="8"/>
  </w:num>
  <w:num w:numId="10" w16cid:durableId="817378685">
    <w:abstractNumId w:val="33"/>
  </w:num>
  <w:num w:numId="11" w16cid:durableId="1889291785">
    <w:abstractNumId w:val="25"/>
  </w:num>
  <w:num w:numId="12" w16cid:durableId="834763200">
    <w:abstractNumId w:val="1"/>
  </w:num>
  <w:num w:numId="13" w16cid:durableId="806316988">
    <w:abstractNumId w:val="2"/>
  </w:num>
  <w:num w:numId="14" w16cid:durableId="175734534">
    <w:abstractNumId w:val="30"/>
  </w:num>
  <w:num w:numId="15" w16cid:durableId="1359310722">
    <w:abstractNumId w:val="22"/>
  </w:num>
  <w:num w:numId="16" w16cid:durableId="946277417">
    <w:abstractNumId w:val="27"/>
  </w:num>
  <w:num w:numId="17" w16cid:durableId="365715571">
    <w:abstractNumId w:val="15"/>
  </w:num>
  <w:num w:numId="18" w16cid:durableId="627584967">
    <w:abstractNumId w:val="18"/>
  </w:num>
  <w:num w:numId="19" w16cid:durableId="1130439381">
    <w:abstractNumId w:val="36"/>
  </w:num>
  <w:num w:numId="20" w16cid:durableId="772551622">
    <w:abstractNumId w:val="5"/>
  </w:num>
  <w:num w:numId="21" w16cid:durableId="235673658">
    <w:abstractNumId w:val="35"/>
  </w:num>
  <w:num w:numId="22" w16cid:durableId="1654985808">
    <w:abstractNumId w:val="24"/>
  </w:num>
  <w:num w:numId="23" w16cid:durableId="1728256360">
    <w:abstractNumId w:val="28"/>
  </w:num>
  <w:num w:numId="24" w16cid:durableId="1552957036">
    <w:abstractNumId w:val="39"/>
  </w:num>
  <w:num w:numId="25" w16cid:durableId="443231304">
    <w:abstractNumId w:val="37"/>
  </w:num>
  <w:num w:numId="26" w16cid:durableId="419254289">
    <w:abstractNumId w:val="29"/>
  </w:num>
  <w:num w:numId="27" w16cid:durableId="448479194">
    <w:abstractNumId w:val="32"/>
  </w:num>
  <w:num w:numId="28" w16cid:durableId="1318454139">
    <w:abstractNumId w:val="31"/>
  </w:num>
  <w:num w:numId="29" w16cid:durableId="1376271491">
    <w:abstractNumId w:val="4"/>
  </w:num>
  <w:num w:numId="30" w16cid:durableId="1554343111">
    <w:abstractNumId w:val="23"/>
  </w:num>
  <w:num w:numId="31" w16cid:durableId="1316690072">
    <w:abstractNumId w:val="40"/>
  </w:num>
  <w:num w:numId="32" w16cid:durableId="1427118140">
    <w:abstractNumId w:val="11"/>
  </w:num>
  <w:num w:numId="33" w16cid:durableId="1439526788">
    <w:abstractNumId w:val="3"/>
  </w:num>
  <w:num w:numId="34" w16cid:durableId="1278835109">
    <w:abstractNumId w:val="38"/>
  </w:num>
  <w:num w:numId="35" w16cid:durableId="1281688907">
    <w:abstractNumId w:val="0"/>
  </w:num>
  <w:num w:numId="36" w16cid:durableId="1959724528">
    <w:abstractNumId w:val="10"/>
  </w:num>
  <w:num w:numId="37" w16cid:durableId="758216129">
    <w:abstractNumId w:val="16"/>
  </w:num>
  <w:num w:numId="38" w16cid:durableId="1679041229">
    <w:abstractNumId w:val="26"/>
  </w:num>
  <w:num w:numId="39" w16cid:durableId="2089764863">
    <w:abstractNumId w:val="6"/>
  </w:num>
  <w:num w:numId="40" w16cid:durableId="775440398">
    <w:abstractNumId w:val="20"/>
  </w:num>
  <w:num w:numId="41" w16cid:durableId="255288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729"/>
    <w:rsid w:val="000009EB"/>
    <w:rsid w:val="00003505"/>
    <w:rsid w:val="00005D03"/>
    <w:rsid w:val="00006BAC"/>
    <w:rsid w:val="00006E28"/>
    <w:rsid w:val="00007642"/>
    <w:rsid w:val="0001214D"/>
    <w:rsid w:val="00015971"/>
    <w:rsid w:val="000205CD"/>
    <w:rsid w:val="00023E2F"/>
    <w:rsid w:val="00025DE2"/>
    <w:rsid w:val="000260E0"/>
    <w:rsid w:val="00026BC6"/>
    <w:rsid w:val="00032ADF"/>
    <w:rsid w:val="0003305C"/>
    <w:rsid w:val="0003310A"/>
    <w:rsid w:val="00034636"/>
    <w:rsid w:val="0003620E"/>
    <w:rsid w:val="00037729"/>
    <w:rsid w:val="00041803"/>
    <w:rsid w:val="000474C7"/>
    <w:rsid w:val="00047B27"/>
    <w:rsid w:val="00051795"/>
    <w:rsid w:val="00054B06"/>
    <w:rsid w:val="000554A7"/>
    <w:rsid w:val="000605B7"/>
    <w:rsid w:val="00061921"/>
    <w:rsid w:val="0006204B"/>
    <w:rsid w:val="00063577"/>
    <w:rsid w:val="000642A0"/>
    <w:rsid w:val="000663EE"/>
    <w:rsid w:val="000674DF"/>
    <w:rsid w:val="00067659"/>
    <w:rsid w:val="00067EE3"/>
    <w:rsid w:val="000706B4"/>
    <w:rsid w:val="0007117C"/>
    <w:rsid w:val="00080136"/>
    <w:rsid w:val="00080594"/>
    <w:rsid w:val="00080951"/>
    <w:rsid w:val="000905CD"/>
    <w:rsid w:val="0009281B"/>
    <w:rsid w:val="00092E0F"/>
    <w:rsid w:val="000A0AA9"/>
    <w:rsid w:val="000A0AC8"/>
    <w:rsid w:val="000A1AED"/>
    <w:rsid w:val="000A2975"/>
    <w:rsid w:val="000A6C4E"/>
    <w:rsid w:val="000A7D04"/>
    <w:rsid w:val="000B039D"/>
    <w:rsid w:val="000B3780"/>
    <w:rsid w:val="000B62E4"/>
    <w:rsid w:val="000B6A93"/>
    <w:rsid w:val="000B6BEA"/>
    <w:rsid w:val="000C1D38"/>
    <w:rsid w:val="000C5FCF"/>
    <w:rsid w:val="000D0C31"/>
    <w:rsid w:val="000D1368"/>
    <w:rsid w:val="000D1C1B"/>
    <w:rsid w:val="000D3575"/>
    <w:rsid w:val="000D407D"/>
    <w:rsid w:val="000D4B82"/>
    <w:rsid w:val="000D5AD9"/>
    <w:rsid w:val="000D633E"/>
    <w:rsid w:val="000D7200"/>
    <w:rsid w:val="000D7312"/>
    <w:rsid w:val="000E09AE"/>
    <w:rsid w:val="000E1DEF"/>
    <w:rsid w:val="000E3D50"/>
    <w:rsid w:val="000E5A69"/>
    <w:rsid w:val="000E7C19"/>
    <w:rsid w:val="000F01E7"/>
    <w:rsid w:val="000F0300"/>
    <w:rsid w:val="000F0D27"/>
    <w:rsid w:val="000F0F02"/>
    <w:rsid w:val="000F1855"/>
    <w:rsid w:val="000F35BC"/>
    <w:rsid w:val="000F77CE"/>
    <w:rsid w:val="001006DD"/>
    <w:rsid w:val="001012B3"/>
    <w:rsid w:val="001025C4"/>
    <w:rsid w:val="0011414A"/>
    <w:rsid w:val="0011508A"/>
    <w:rsid w:val="00116FBF"/>
    <w:rsid w:val="00123BA2"/>
    <w:rsid w:val="00123E01"/>
    <w:rsid w:val="00130946"/>
    <w:rsid w:val="00132E5E"/>
    <w:rsid w:val="001357F0"/>
    <w:rsid w:val="00136884"/>
    <w:rsid w:val="00137A2D"/>
    <w:rsid w:val="00137B5B"/>
    <w:rsid w:val="00142B85"/>
    <w:rsid w:val="00143FFD"/>
    <w:rsid w:val="001465B0"/>
    <w:rsid w:val="001508D0"/>
    <w:rsid w:val="001626D5"/>
    <w:rsid w:val="0016306E"/>
    <w:rsid w:val="00171658"/>
    <w:rsid w:val="0018136F"/>
    <w:rsid w:val="0018148E"/>
    <w:rsid w:val="00181AD3"/>
    <w:rsid w:val="00182946"/>
    <w:rsid w:val="001829D1"/>
    <w:rsid w:val="00183A4E"/>
    <w:rsid w:val="00185D7A"/>
    <w:rsid w:val="001865DB"/>
    <w:rsid w:val="00191F1D"/>
    <w:rsid w:val="001933C6"/>
    <w:rsid w:val="00194CBD"/>
    <w:rsid w:val="0019771E"/>
    <w:rsid w:val="001A1988"/>
    <w:rsid w:val="001A1CAB"/>
    <w:rsid w:val="001A20F1"/>
    <w:rsid w:val="001A6A48"/>
    <w:rsid w:val="001B0365"/>
    <w:rsid w:val="001B2D13"/>
    <w:rsid w:val="001B37D4"/>
    <w:rsid w:val="001B751A"/>
    <w:rsid w:val="001B7D93"/>
    <w:rsid w:val="001C12F9"/>
    <w:rsid w:val="001C29D0"/>
    <w:rsid w:val="001C3C20"/>
    <w:rsid w:val="001C71E4"/>
    <w:rsid w:val="001D039A"/>
    <w:rsid w:val="001D1C5A"/>
    <w:rsid w:val="001D1DD7"/>
    <w:rsid w:val="001D233B"/>
    <w:rsid w:val="001D2B87"/>
    <w:rsid w:val="001E10E9"/>
    <w:rsid w:val="001E146D"/>
    <w:rsid w:val="001E1933"/>
    <w:rsid w:val="001E45CF"/>
    <w:rsid w:val="001E48DF"/>
    <w:rsid w:val="001E77AD"/>
    <w:rsid w:val="001F05AF"/>
    <w:rsid w:val="001F10AA"/>
    <w:rsid w:val="001F48D2"/>
    <w:rsid w:val="001F5A96"/>
    <w:rsid w:val="001F5FA3"/>
    <w:rsid w:val="001F66F1"/>
    <w:rsid w:val="00200B2C"/>
    <w:rsid w:val="002031D2"/>
    <w:rsid w:val="00203759"/>
    <w:rsid w:val="0021123C"/>
    <w:rsid w:val="002115B4"/>
    <w:rsid w:val="002116D6"/>
    <w:rsid w:val="00212035"/>
    <w:rsid w:val="00215071"/>
    <w:rsid w:val="002221AD"/>
    <w:rsid w:val="002244AC"/>
    <w:rsid w:val="002329D1"/>
    <w:rsid w:val="00232BF1"/>
    <w:rsid w:val="00237ED1"/>
    <w:rsid w:val="00241162"/>
    <w:rsid w:val="002412B6"/>
    <w:rsid w:val="002425D3"/>
    <w:rsid w:val="00245665"/>
    <w:rsid w:val="00252154"/>
    <w:rsid w:val="002533AC"/>
    <w:rsid w:val="00254F0A"/>
    <w:rsid w:val="00256C8B"/>
    <w:rsid w:val="00264532"/>
    <w:rsid w:val="00270CB2"/>
    <w:rsid w:val="00272E95"/>
    <w:rsid w:val="00274B11"/>
    <w:rsid w:val="00275DCF"/>
    <w:rsid w:val="002772FC"/>
    <w:rsid w:val="00277EB2"/>
    <w:rsid w:val="00280C34"/>
    <w:rsid w:val="0028476E"/>
    <w:rsid w:val="002847CE"/>
    <w:rsid w:val="002858C8"/>
    <w:rsid w:val="00286E6E"/>
    <w:rsid w:val="00287A51"/>
    <w:rsid w:val="00290298"/>
    <w:rsid w:val="00290CCA"/>
    <w:rsid w:val="00293934"/>
    <w:rsid w:val="002950EE"/>
    <w:rsid w:val="00296433"/>
    <w:rsid w:val="0029760B"/>
    <w:rsid w:val="002A1C94"/>
    <w:rsid w:val="002A2717"/>
    <w:rsid w:val="002A32E8"/>
    <w:rsid w:val="002A66D0"/>
    <w:rsid w:val="002C7B29"/>
    <w:rsid w:val="002C7D4C"/>
    <w:rsid w:val="002E0095"/>
    <w:rsid w:val="002E34DD"/>
    <w:rsid w:val="002E43A3"/>
    <w:rsid w:val="002E73DB"/>
    <w:rsid w:val="002F1545"/>
    <w:rsid w:val="002F4EAA"/>
    <w:rsid w:val="002F513C"/>
    <w:rsid w:val="002F6DD5"/>
    <w:rsid w:val="00301D0A"/>
    <w:rsid w:val="00301D33"/>
    <w:rsid w:val="00303705"/>
    <w:rsid w:val="00304CE9"/>
    <w:rsid w:val="00304F40"/>
    <w:rsid w:val="003069B8"/>
    <w:rsid w:val="0030776F"/>
    <w:rsid w:val="00307A2C"/>
    <w:rsid w:val="003117D6"/>
    <w:rsid w:val="00311DCD"/>
    <w:rsid w:val="00313EF2"/>
    <w:rsid w:val="00314E38"/>
    <w:rsid w:val="00314E6C"/>
    <w:rsid w:val="00316C6F"/>
    <w:rsid w:val="0032002D"/>
    <w:rsid w:val="00320379"/>
    <w:rsid w:val="00320DD7"/>
    <w:rsid w:val="00321803"/>
    <w:rsid w:val="00325C5B"/>
    <w:rsid w:val="00327659"/>
    <w:rsid w:val="003316AA"/>
    <w:rsid w:val="003320E5"/>
    <w:rsid w:val="00332F4B"/>
    <w:rsid w:val="003331B6"/>
    <w:rsid w:val="00333D57"/>
    <w:rsid w:val="0033549A"/>
    <w:rsid w:val="003363F6"/>
    <w:rsid w:val="003368BC"/>
    <w:rsid w:val="003371A5"/>
    <w:rsid w:val="00341725"/>
    <w:rsid w:val="00341A21"/>
    <w:rsid w:val="00345F92"/>
    <w:rsid w:val="003468E7"/>
    <w:rsid w:val="003474A8"/>
    <w:rsid w:val="003548D7"/>
    <w:rsid w:val="00354958"/>
    <w:rsid w:val="003550AD"/>
    <w:rsid w:val="003569F4"/>
    <w:rsid w:val="00356D9D"/>
    <w:rsid w:val="00357271"/>
    <w:rsid w:val="00360C2D"/>
    <w:rsid w:val="00360C43"/>
    <w:rsid w:val="00363ED6"/>
    <w:rsid w:val="00366769"/>
    <w:rsid w:val="003764C9"/>
    <w:rsid w:val="0037731C"/>
    <w:rsid w:val="00382B60"/>
    <w:rsid w:val="00383160"/>
    <w:rsid w:val="00384788"/>
    <w:rsid w:val="00394061"/>
    <w:rsid w:val="00394488"/>
    <w:rsid w:val="00395CFE"/>
    <w:rsid w:val="00397AC6"/>
    <w:rsid w:val="003A1649"/>
    <w:rsid w:val="003A31F0"/>
    <w:rsid w:val="003A3426"/>
    <w:rsid w:val="003A34D3"/>
    <w:rsid w:val="003A67FE"/>
    <w:rsid w:val="003B116B"/>
    <w:rsid w:val="003B36C7"/>
    <w:rsid w:val="003B4994"/>
    <w:rsid w:val="003B5040"/>
    <w:rsid w:val="003B5B06"/>
    <w:rsid w:val="003B799C"/>
    <w:rsid w:val="003C0F9D"/>
    <w:rsid w:val="003C5068"/>
    <w:rsid w:val="003C6475"/>
    <w:rsid w:val="003C73D6"/>
    <w:rsid w:val="003D1D49"/>
    <w:rsid w:val="003D6E55"/>
    <w:rsid w:val="003D73C9"/>
    <w:rsid w:val="003D75C5"/>
    <w:rsid w:val="003D77EF"/>
    <w:rsid w:val="003D7878"/>
    <w:rsid w:val="003E069A"/>
    <w:rsid w:val="003E0F80"/>
    <w:rsid w:val="003E1323"/>
    <w:rsid w:val="003E39E4"/>
    <w:rsid w:val="003F24AD"/>
    <w:rsid w:val="003F2646"/>
    <w:rsid w:val="003F2C83"/>
    <w:rsid w:val="003F38C7"/>
    <w:rsid w:val="003F4A56"/>
    <w:rsid w:val="003F73EE"/>
    <w:rsid w:val="00401D45"/>
    <w:rsid w:val="00403E2E"/>
    <w:rsid w:val="00412699"/>
    <w:rsid w:val="004151E1"/>
    <w:rsid w:val="004172C2"/>
    <w:rsid w:val="004221AC"/>
    <w:rsid w:val="004250CB"/>
    <w:rsid w:val="00426DE2"/>
    <w:rsid w:val="00430051"/>
    <w:rsid w:val="00430732"/>
    <w:rsid w:val="00432E52"/>
    <w:rsid w:val="00436940"/>
    <w:rsid w:val="00436FCD"/>
    <w:rsid w:val="00441E32"/>
    <w:rsid w:val="00442BE8"/>
    <w:rsid w:val="004442B3"/>
    <w:rsid w:val="00445633"/>
    <w:rsid w:val="00446F0E"/>
    <w:rsid w:val="0046008F"/>
    <w:rsid w:val="00461537"/>
    <w:rsid w:val="00462B79"/>
    <w:rsid w:val="00464E52"/>
    <w:rsid w:val="00466B74"/>
    <w:rsid w:val="0047168F"/>
    <w:rsid w:val="00471B25"/>
    <w:rsid w:val="0047554C"/>
    <w:rsid w:val="00477476"/>
    <w:rsid w:val="00477EB0"/>
    <w:rsid w:val="00482786"/>
    <w:rsid w:val="0048296E"/>
    <w:rsid w:val="00482FA3"/>
    <w:rsid w:val="004836D3"/>
    <w:rsid w:val="004839E1"/>
    <w:rsid w:val="00483A54"/>
    <w:rsid w:val="00483D7E"/>
    <w:rsid w:val="0048458A"/>
    <w:rsid w:val="00491A5A"/>
    <w:rsid w:val="00491A8C"/>
    <w:rsid w:val="004929A3"/>
    <w:rsid w:val="00493101"/>
    <w:rsid w:val="00495BA7"/>
    <w:rsid w:val="00496086"/>
    <w:rsid w:val="004A0DCD"/>
    <w:rsid w:val="004A4FA1"/>
    <w:rsid w:val="004B1EC4"/>
    <w:rsid w:val="004B3FFF"/>
    <w:rsid w:val="004B544E"/>
    <w:rsid w:val="004B6510"/>
    <w:rsid w:val="004B6BB0"/>
    <w:rsid w:val="004C3CBA"/>
    <w:rsid w:val="004C69C7"/>
    <w:rsid w:val="004C72BE"/>
    <w:rsid w:val="004D2E4E"/>
    <w:rsid w:val="004D4810"/>
    <w:rsid w:val="004E0CC5"/>
    <w:rsid w:val="004E1393"/>
    <w:rsid w:val="004E249F"/>
    <w:rsid w:val="004E4836"/>
    <w:rsid w:val="004E5AEB"/>
    <w:rsid w:val="004E6FCF"/>
    <w:rsid w:val="004E7C2E"/>
    <w:rsid w:val="004F02DE"/>
    <w:rsid w:val="004F22F0"/>
    <w:rsid w:val="004F419F"/>
    <w:rsid w:val="004F5454"/>
    <w:rsid w:val="004F7BA2"/>
    <w:rsid w:val="004F7E32"/>
    <w:rsid w:val="00500082"/>
    <w:rsid w:val="0050296B"/>
    <w:rsid w:val="00503C9A"/>
    <w:rsid w:val="005059F9"/>
    <w:rsid w:val="005065AD"/>
    <w:rsid w:val="00507CD8"/>
    <w:rsid w:val="0051152E"/>
    <w:rsid w:val="00515517"/>
    <w:rsid w:val="00515E66"/>
    <w:rsid w:val="0052117B"/>
    <w:rsid w:val="00522834"/>
    <w:rsid w:val="0052449A"/>
    <w:rsid w:val="00524907"/>
    <w:rsid w:val="0053286E"/>
    <w:rsid w:val="00532DE0"/>
    <w:rsid w:val="005331FE"/>
    <w:rsid w:val="00535CA1"/>
    <w:rsid w:val="0053723E"/>
    <w:rsid w:val="00540C02"/>
    <w:rsid w:val="00545167"/>
    <w:rsid w:val="0054521C"/>
    <w:rsid w:val="005457E2"/>
    <w:rsid w:val="00546AEB"/>
    <w:rsid w:val="00546E5C"/>
    <w:rsid w:val="00550BB6"/>
    <w:rsid w:val="00552B06"/>
    <w:rsid w:val="00553179"/>
    <w:rsid w:val="005540AE"/>
    <w:rsid w:val="00554C1B"/>
    <w:rsid w:val="0055651C"/>
    <w:rsid w:val="00560B30"/>
    <w:rsid w:val="00560D1C"/>
    <w:rsid w:val="0056276B"/>
    <w:rsid w:val="005630BD"/>
    <w:rsid w:val="00563CCB"/>
    <w:rsid w:val="00567406"/>
    <w:rsid w:val="00570D02"/>
    <w:rsid w:val="00570D93"/>
    <w:rsid w:val="00571709"/>
    <w:rsid w:val="0057269D"/>
    <w:rsid w:val="005754A5"/>
    <w:rsid w:val="0057724A"/>
    <w:rsid w:val="005772C8"/>
    <w:rsid w:val="00577E66"/>
    <w:rsid w:val="00581127"/>
    <w:rsid w:val="00582A88"/>
    <w:rsid w:val="00585915"/>
    <w:rsid w:val="00587C9B"/>
    <w:rsid w:val="00590557"/>
    <w:rsid w:val="00595412"/>
    <w:rsid w:val="005A3BFA"/>
    <w:rsid w:val="005A76D3"/>
    <w:rsid w:val="005B2945"/>
    <w:rsid w:val="005B4889"/>
    <w:rsid w:val="005B57FB"/>
    <w:rsid w:val="005B5953"/>
    <w:rsid w:val="005C1F1C"/>
    <w:rsid w:val="005C2CB6"/>
    <w:rsid w:val="005C58F8"/>
    <w:rsid w:val="005D3651"/>
    <w:rsid w:val="005E355F"/>
    <w:rsid w:val="005E44AB"/>
    <w:rsid w:val="005E5025"/>
    <w:rsid w:val="005E77D7"/>
    <w:rsid w:val="005E7E78"/>
    <w:rsid w:val="005F0FEB"/>
    <w:rsid w:val="005F1038"/>
    <w:rsid w:val="005F4D91"/>
    <w:rsid w:val="005F5261"/>
    <w:rsid w:val="005F52F2"/>
    <w:rsid w:val="005F7F52"/>
    <w:rsid w:val="00600E83"/>
    <w:rsid w:val="00601B20"/>
    <w:rsid w:val="00601D32"/>
    <w:rsid w:val="006040E9"/>
    <w:rsid w:val="00605A3C"/>
    <w:rsid w:val="0061252C"/>
    <w:rsid w:val="00612946"/>
    <w:rsid w:val="00614350"/>
    <w:rsid w:val="006153C6"/>
    <w:rsid w:val="00617048"/>
    <w:rsid w:val="00625D5B"/>
    <w:rsid w:val="006266DC"/>
    <w:rsid w:val="006307E8"/>
    <w:rsid w:val="00631174"/>
    <w:rsid w:val="0063371B"/>
    <w:rsid w:val="0063747F"/>
    <w:rsid w:val="0064188A"/>
    <w:rsid w:val="00643665"/>
    <w:rsid w:val="006436DD"/>
    <w:rsid w:val="00644814"/>
    <w:rsid w:val="00650E99"/>
    <w:rsid w:val="00664BA8"/>
    <w:rsid w:val="00665C9A"/>
    <w:rsid w:val="00681164"/>
    <w:rsid w:val="006820C4"/>
    <w:rsid w:val="0068351A"/>
    <w:rsid w:val="00684521"/>
    <w:rsid w:val="00685F9B"/>
    <w:rsid w:val="00686858"/>
    <w:rsid w:val="00687418"/>
    <w:rsid w:val="006973DC"/>
    <w:rsid w:val="00697629"/>
    <w:rsid w:val="006A1019"/>
    <w:rsid w:val="006A185A"/>
    <w:rsid w:val="006A2FAF"/>
    <w:rsid w:val="006A5B66"/>
    <w:rsid w:val="006A62B2"/>
    <w:rsid w:val="006B1026"/>
    <w:rsid w:val="006B220B"/>
    <w:rsid w:val="006B4847"/>
    <w:rsid w:val="006B6E3A"/>
    <w:rsid w:val="006C011C"/>
    <w:rsid w:val="006C2758"/>
    <w:rsid w:val="006C3FDE"/>
    <w:rsid w:val="006C4769"/>
    <w:rsid w:val="006C63A1"/>
    <w:rsid w:val="006D194B"/>
    <w:rsid w:val="006D2D63"/>
    <w:rsid w:val="006D3F4D"/>
    <w:rsid w:val="006D4CB3"/>
    <w:rsid w:val="006D6AB0"/>
    <w:rsid w:val="006E04C8"/>
    <w:rsid w:val="006E2513"/>
    <w:rsid w:val="006E42DD"/>
    <w:rsid w:val="006E52A9"/>
    <w:rsid w:val="006E5EBA"/>
    <w:rsid w:val="006F1D9A"/>
    <w:rsid w:val="006F2393"/>
    <w:rsid w:val="006F2685"/>
    <w:rsid w:val="006F3D56"/>
    <w:rsid w:val="006F7709"/>
    <w:rsid w:val="006F7F06"/>
    <w:rsid w:val="00701A01"/>
    <w:rsid w:val="00711B44"/>
    <w:rsid w:val="00711FB5"/>
    <w:rsid w:val="00712BB6"/>
    <w:rsid w:val="00713A9E"/>
    <w:rsid w:val="00716EFB"/>
    <w:rsid w:val="0072159E"/>
    <w:rsid w:val="00722F79"/>
    <w:rsid w:val="007237FA"/>
    <w:rsid w:val="00724B20"/>
    <w:rsid w:val="00724F36"/>
    <w:rsid w:val="00726F7F"/>
    <w:rsid w:val="00727A11"/>
    <w:rsid w:val="0073038D"/>
    <w:rsid w:val="00730B6F"/>
    <w:rsid w:val="00735CB6"/>
    <w:rsid w:val="00737839"/>
    <w:rsid w:val="00740A3D"/>
    <w:rsid w:val="00750BF4"/>
    <w:rsid w:val="00754B2A"/>
    <w:rsid w:val="007557BA"/>
    <w:rsid w:val="00755E7B"/>
    <w:rsid w:val="00757015"/>
    <w:rsid w:val="007618D7"/>
    <w:rsid w:val="00763C6E"/>
    <w:rsid w:val="0076563A"/>
    <w:rsid w:val="007656DC"/>
    <w:rsid w:val="00765D76"/>
    <w:rsid w:val="00766E8A"/>
    <w:rsid w:val="00772533"/>
    <w:rsid w:val="007831D8"/>
    <w:rsid w:val="00783B78"/>
    <w:rsid w:val="00784664"/>
    <w:rsid w:val="00785D9D"/>
    <w:rsid w:val="007878C9"/>
    <w:rsid w:val="00787CC8"/>
    <w:rsid w:val="00793ABE"/>
    <w:rsid w:val="007951A4"/>
    <w:rsid w:val="007A1103"/>
    <w:rsid w:val="007A13D3"/>
    <w:rsid w:val="007A1694"/>
    <w:rsid w:val="007A2284"/>
    <w:rsid w:val="007A237F"/>
    <w:rsid w:val="007A2581"/>
    <w:rsid w:val="007A3211"/>
    <w:rsid w:val="007A4648"/>
    <w:rsid w:val="007A6413"/>
    <w:rsid w:val="007A6D3D"/>
    <w:rsid w:val="007B59BF"/>
    <w:rsid w:val="007B6D3E"/>
    <w:rsid w:val="007B7050"/>
    <w:rsid w:val="007C07A2"/>
    <w:rsid w:val="007C4798"/>
    <w:rsid w:val="007C5584"/>
    <w:rsid w:val="007C6B34"/>
    <w:rsid w:val="007C704F"/>
    <w:rsid w:val="007D6606"/>
    <w:rsid w:val="007E04DC"/>
    <w:rsid w:val="007E0E85"/>
    <w:rsid w:val="007E48D1"/>
    <w:rsid w:val="007F13B5"/>
    <w:rsid w:val="007F4FF3"/>
    <w:rsid w:val="007F524F"/>
    <w:rsid w:val="007F541E"/>
    <w:rsid w:val="00802C30"/>
    <w:rsid w:val="00802E80"/>
    <w:rsid w:val="00804007"/>
    <w:rsid w:val="00804C58"/>
    <w:rsid w:val="0080734A"/>
    <w:rsid w:val="008073E6"/>
    <w:rsid w:val="008109BA"/>
    <w:rsid w:val="00811529"/>
    <w:rsid w:val="008119C6"/>
    <w:rsid w:val="00812B15"/>
    <w:rsid w:val="00815D68"/>
    <w:rsid w:val="0081625D"/>
    <w:rsid w:val="0082183E"/>
    <w:rsid w:val="00823DA4"/>
    <w:rsid w:val="008250ED"/>
    <w:rsid w:val="008272FD"/>
    <w:rsid w:val="00827433"/>
    <w:rsid w:val="00831078"/>
    <w:rsid w:val="008318D6"/>
    <w:rsid w:val="00833C60"/>
    <w:rsid w:val="00834EBE"/>
    <w:rsid w:val="00834F8E"/>
    <w:rsid w:val="0084332A"/>
    <w:rsid w:val="008463B1"/>
    <w:rsid w:val="00847C80"/>
    <w:rsid w:val="00847CB2"/>
    <w:rsid w:val="00847DAA"/>
    <w:rsid w:val="008504B3"/>
    <w:rsid w:val="00853925"/>
    <w:rsid w:val="00855EFC"/>
    <w:rsid w:val="008563E0"/>
    <w:rsid w:val="00856A67"/>
    <w:rsid w:val="00856E77"/>
    <w:rsid w:val="0086466A"/>
    <w:rsid w:val="00866C8F"/>
    <w:rsid w:val="008706A1"/>
    <w:rsid w:val="00873111"/>
    <w:rsid w:val="00880E85"/>
    <w:rsid w:val="008948A9"/>
    <w:rsid w:val="008A4AE0"/>
    <w:rsid w:val="008A5721"/>
    <w:rsid w:val="008A6834"/>
    <w:rsid w:val="008A7D01"/>
    <w:rsid w:val="008B0F1E"/>
    <w:rsid w:val="008B1501"/>
    <w:rsid w:val="008B3C74"/>
    <w:rsid w:val="008B44FC"/>
    <w:rsid w:val="008B6522"/>
    <w:rsid w:val="008B7379"/>
    <w:rsid w:val="008C1682"/>
    <w:rsid w:val="008C2AA1"/>
    <w:rsid w:val="008C3CB3"/>
    <w:rsid w:val="008C4E9F"/>
    <w:rsid w:val="008C7A69"/>
    <w:rsid w:val="008D0D74"/>
    <w:rsid w:val="008D0EE8"/>
    <w:rsid w:val="008D4067"/>
    <w:rsid w:val="008D4588"/>
    <w:rsid w:val="008D6E97"/>
    <w:rsid w:val="008D74D4"/>
    <w:rsid w:val="008D7D8C"/>
    <w:rsid w:val="008E1C2C"/>
    <w:rsid w:val="008E280D"/>
    <w:rsid w:val="008E430C"/>
    <w:rsid w:val="008E44B1"/>
    <w:rsid w:val="008E4894"/>
    <w:rsid w:val="008E4CCF"/>
    <w:rsid w:val="008E59BD"/>
    <w:rsid w:val="008F1A9F"/>
    <w:rsid w:val="008F2BA5"/>
    <w:rsid w:val="008F338C"/>
    <w:rsid w:val="008F56F5"/>
    <w:rsid w:val="00900081"/>
    <w:rsid w:val="00900CC7"/>
    <w:rsid w:val="009046DA"/>
    <w:rsid w:val="00906072"/>
    <w:rsid w:val="00907878"/>
    <w:rsid w:val="00913581"/>
    <w:rsid w:val="009138B9"/>
    <w:rsid w:val="00914E27"/>
    <w:rsid w:val="00923B43"/>
    <w:rsid w:val="00923C9C"/>
    <w:rsid w:val="00925542"/>
    <w:rsid w:val="0092568B"/>
    <w:rsid w:val="0093276F"/>
    <w:rsid w:val="009370F8"/>
    <w:rsid w:val="00944946"/>
    <w:rsid w:val="0095325E"/>
    <w:rsid w:val="0096112A"/>
    <w:rsid w:val="00962098"/>
    <w:rsid w:val="0096223B"/>
    <w:rsid w:val="00963C12"/>
    <w:rsid w:val="0097080E"/>
    <w:rsid w:val="0097273E"/>
    <w:rsid w:val="00973C10"/>
    <w:rsid w:val="00976397"/>
    <w:rsid w:val="00977C40"/>
    <w:rsid w:val="00980738"/>
    <w:rsid w:val="009860AE"/>
    <w:rsid w:val="00994F11"/>
    <w:rsid w:val="0099544B"/>
    <w:rsid w:val="0099634C"/>
    <w:rsid w:val="00997638"/>
    <w:rsid w:val="00997814"/>
    <w:rsid w:val="00997890"/>
    <w:rsid w:val="00997C51"/>
    <w:rsid w:val="009A3033"/>
    <w:rsid w:val="009A3743"/>
    <w:rsid w:val="009B2EFC"/>
    <w:rsid w:val="009B3137"/>
    <w:rsid w:val="009B3814"/>
    <w:rsid w:val="009C0E48"/>
    <w:rsid w:val="009C38A0"/>
    <w:rsid w:val="009C59DF"/>
    <w:rsid w:val="009C664B"/>
    <w:rsid w:val="009D1AEB"/>
    <w:rsid w:val="009D2EE5"/>
    <w:rsid w:val="009D3B60"/>
    <w:rsid w:val="009D4B83"/>
    <w:rsid w:val="009D4E9E"/>
    <w:rsid w:val="009D5439"/>
    <w:rsid w:val="009D6111"/>
    <w:rsid w:val="009E16BD"/>
    <w:rsid w:val="009E2A45"/>
    <w:rsid w:val="009E3A35"/>
    <w:rsid w:val="009E4BFE"/>
    <w:rsid w:val="009E5180"/>
    <w:rsid w:val="009E554A"/>
    <w:rsid w:val="009E66AB"/>
    <w:rsid w:val="009E66FB"/>
    <w:rsid w:val="009F3D56"/>
    <w:rsid w:val="009F62BF"/>
    <w:rsid w:val="009F6F88"/>
    <w:rsid w:val="00A07F1A"/>
    <w:rsid w:val="00A11425"/>
    <w:rsid w:val="00A13B9E"/>
    <w:rsid w:val="00A13D7C"/>
    <w:rsid w:val="00A1515F"/>
    <w:rsid w:val="00A1616E"/>
    <w:rsid w:val="00A1682F"/>
    <w:rsid w:val="00A257CD"/>
    <w:rsid w:val="00A25CC4"/>
    <w:rsid w:val="00A27FD9"/>
    <w:rsid w:val="00A3214D"/>
    <w:rsid w:val="00A3394E"/>
    <w:rsid w:val="00A362E6"/>
    <w:rsid w:val="00A37699"/>
    <w:rsid w:val="00A41FE7"/>
    <w:rsid w:val="00A4514A"/>
    <w:rsid w:val="00A463B0"/>
    <w:rsid w:val="00A47A97"/>
    <w:rsid w:val="00A510D7"/>
    <w:rsid w:val="00A525BD"/>
    <w:rsid w:val="00A61194"/>
    <w:rsid w:val="00A631BB"/>
    <w:rsid w:val="00A636B2"/>
    <w:rsid w:val="00A65C33"/>
    <w:rsid w:val="00A71A97"/>
    <w:rsid w:val="00A743CA"/>
    <w:rsid w:val="00A74A71"/>
    <w:rsid w:val="00A74C12"/>
    <w:rsid w:val="00A76FC3"/>
    <w:rsid w:val="00A818E9"/>
    <w:rsid w:val="00A86D8C"/>
    <w:rsid w:val="00A878B4"/>
    <w:rsid w:val="00A9133C"/>
    <w:rsid w:val="00A92A24"/>
    <w:rsid w:val="00A92FB9"/>
    <w:rsid w:val="00A96897"/>
    <w:rsid w:val="00AA2569"/>
    <w:rsid w:val="00AA39E6"/>
    <w:rsid w:val="00AA4833"/>
    <w:rsid w:val="00AB3474"/>
    <w:rsid w:val="00AB39A1"/>
    <w:rsid w:val="00AC03B2"/>
    <w:rsid w:val="00AC40F5"/>
    <w:rsid w:val="00AC45AF"/>
    <w:rsid w:val="00AD0E1E"/>
    <w:rsid w:val="00AD5FC0"/>
    <w:rsid w:val="00AD7600"/>
    <w:rsid w:val="00AD7772"/>
    <w:rsid w:val="00AD77D2"/>
    <w:rsid w:val="00AE00A8"/>
    <w:rsid w:val="00AE4EDB"/>
    <w:rsid w:val="00AE5978"/>
    <w:rsid w:val="00AE646D"/>
    <w:rsid w:val="00AF42CD"/>
    <w:rsid w:val="00AF459D"/>
    <w:rsid w:val="00AF493A"/>
    <w:rsid w:val="00AF652A"/>
    <w:rsid w:val="00B0713B"/>
    <w:rsid w:val="00B07D94"/>
    <w:rsid w:val="00B166C4"/>
    <w:rsid w:val="00B17A83"/>
    <w:rsid w:val="00B236CD"/>
    <w:rsid w:val="00B240B5"/>
    <w:rsid w:val="00B247E7"/>
    <w:rsid w:val="00B24A64"/>
    <w:rsid w:val="00B31790"/>
    <w:rsid w:val="00B3355F"/>
    <w:rsid w:val="00B41C55"/>
    <w:rsid w:val="00B431BC"/>
    <w:rsid w:val="00B44C6A"/>
    <w:rsid w:val="00B4694E"/>
    <w:rsid w:val="00B54079"/>
    <w:rsid w:val="00B544AD"/>
    <w:rsid w:val="00B545ED"/>
    <w:rsid w:val="00B57F00"/>
    <w:rsid w:val="00B63E90"/>
    <w:rsid w:val="00B64198"/>
    <w:rsid w:val="00B65530"/>
    <w:rsid w:val="00B703B0"/>
    <w:rsid w:val="00B70C6C"/>
    <w:rsid w:val="00B71115"/>
    <w:rsid w:val="00B72347"/>
    <w:rsid w:val="00B7285B"/>
    <w:rsid w:val="00B72A39"/>
    <w:rsid w:val="00B80A44"/>
    <w:rsid w:val="00B83D3E"/>
    <w:rsid w:val="00B843B8"/>
    <w:rsid w:val="00B8606E"/>
    <w:rsid w:val="00B92666"/>
    <w:rsid w:val="00B94927"/>
    <w:rsid w:val="00BA03F6"/>
    <w:rsid w:val="00BA209A"/>
    <w:rsid w:val="00BA4A2D"/>
    <w:rsid w:val="00BB039E"/>
    <w:rsid w:val="00BB352C"/>
    <w:rsid w:val="00BB5FEE"/>
    <w:rsid w:val="00BB67F3"/>
    <w:rsid w:val="00BC111D"/>
    <w:rsid w:val="00BC2925"/>
    <w:rsid w:val="00BC4F65"/>
    <w:rsid w:val="00BC70A0"/>
    <w:rsid w:val="00BC74E0"/>
    <w:rsid w:val="00BC7D24"/>
    <w:rsid w:val="00BD13B5"/>
    <w:rsid w:val="00BD40F2"/>
    <w:rsid w:val="00BE005C"/>
    <w:rsid w:val="00BE39B9"/>
    <w:rsid w:val="00BE49CC"/>
    <w:rsid w:val="00BF36DE"/>
    <w:rsid w:val="00BF50BA"/>
    <w:rsid w:val="00BF5B59"/>
    <w:rsid w:val="00C00674"/>
    <w:rsid w:val="00C01A97"/>
    <w:rsid w:val="00C026F3"/>
    <w:rsid w:val="00C031E3"/>
    <w:rsid w:val="00C05E3A"/>
    <w:rsid w:val="00C0649A"/>
    <w:rsid w:val="00C10553"/>
    <w:rsid w:val="00C13075"/>
    <w:rsid w:val="00C1361E"/>
    <w:rsid w:val="00C1794B"/>
    <w:rsid w:val="00C220BB"/>
    <w:rsid w:val="00C227A4"/>
    <w:rsid w:val="00C231E0"/>
    <w:rsid w:val="00C34D69"/>
    <w:rsid w:val="00C3765A"/>
    <w:rsid w:val="00C40E1A"/>
    <w:rsid w:val="00C41E11"/>
    <w:rsid w:val="00C44A17"/>
    <w:rsid w:val="00C46D06"/>
    <w:rsid w:val="00C51015"/>
    <w:rsid w:val="00C516FC"/>
    <w:rsid w:val="00C52193"/>
    <w:rsid w:val="00C60226"/>
    <w:rsid w:val="00C632E5"/>
    <w:rsid w:val="00C65A24"/>
    <w:rsid w:val="00C65A52"/>
    <w:rsid w:val="00C663E3"/>
    <w:rsid w:val="00C6681D"/>
    <w:rsid w:val="00C678CF"/>
    <w:rsid w:val="00C724BD"/>
    <w:rsid w:val="00C72FA7"/>
    <w:rsid w:val="00C76D99"/>
    <w:rsid w:val="00C770A4"/>
    <w:rsid w:val="00C77977"/>
    <w:rsid w:val="00C82784"/>
    <w:rsid w:val="00C8420F"/>
    <w:rsid w:val="00C86809"/>
    <w:rsid w:val="00C87B66"/>
    <w:rsid w:val="00C92F93"/>
    <w:rsid w:val="00CA0721"/>
    <w:rsid w:val="00CA2D1A"/>
    <w:rsid w:val="00CA3CD2"/>
    <w:rsid w:val="00CA461D"/>
    <w:rsid w:val="00CA4843"/>
    <w:rsid w:val="00CB0251"/>
    <w:rsid w:val="00CB6F27"/>
    <w:rsid w:val="00CC0B98"/>
    <w:rsid w:val="00CC243E"/>
    <w:rsid w:val="00CC40BA"/>
    <w:rsid w:val="00CC40E9"/>
    <w:rsid w:val="00CC4273"/>
    <w:rsid w:val="00CC6991"/>
    <w:rsid w:val="00CD28A0"/>
    <w:rsid w:val="00CD3164"/>
    <w:rsid w:val="00CE51A7"/>
    <w:rsid w:val="00CF085C"/>
    <w:rsid w:val="00CF161C"/>
    <w:rsid w:val="00CF2D9E"/>
    <w:rsid w:val="00CF77EE"/>
    <w:rsid w:val="00D008E8"/>
    <w:rsid w:val="00D05A63"/>
    <w:rsid w:val="00D0627F"/>
    <w:rsid w:val="00D074A1"/>
    <w:rsid w:val="00D107C9"/>
    <w:rsid w:val="00D11320"/>
    <w:rsid w:val="00D14019"/>
    <w:rsid w:val="00D152A7"/>
    <w:rsid w:val="00D15EF0"/>
    <w:rsid w:val="00D169BF"/>
    <w:rsid w:val="00D176AB"/>
    <w:rsid w:val="00D20EEE"/>
    <w:rsid w:val="00D212D4"/>
    <w:rsid w:val="00D24987"/>
    <w:rsid w:val="00D27213"/>
    <w:rsid w:val="00D27D1D"/>
    <w:rsid w:val="00D30928"/>
    <w:rsid w:val="00D32655"/>
    <w:rsid w:val="00D3594E"/>
    <w:rsid w:val="00D36789"/>
    <w:rsid w:val="00D37084"/>
    <w:rsid w:val="00D37A75"/>
    <w:rsid w:val="00D403A2"/>
    <w:rsid w:val="00D414D9"/>
    <w:rsid w:val="00D42EA3"/>
    <w:rsid w:val="00D45712"/>
    <w:rsid w:val="00D475EA"/>
    <w:rsid w:val="00D527FA"/>
    <w:rsid w:val="00D5414E"/>
    <w:rsid w:val="00D542CB"/>
    <w:rsid w:val="00D57AF4"/>
    <w:rsid w:val="00D6375B"/>
    <w:rsid w:val="00D648D4"/>
    <w:rsid w:val="00D660AB"/>
    <w:rsid w:val="00D662E5"/>
    <w:rsid w:val="00D66EFC"/>
    <w:rsid w:val="00D71A9C"/>
    <w:rsid w:val="00D72FF1"/>
    <w:rsid w:val="00D73A04"/>
    <w:rsid w:val="00D73E64"/>
    <w:rsid w:val="00D74CB2"/>
    <w:rsid w:val="00D810DD"/>
    <w:rsid w:val="00D83C06"/>
    <w:rsid w:val="00D85088"/>
    <w:rsid w:val="00D92CA6"/>
    <w:rsid w:val="00D93727"/>
    <w:rsid w:val="00D94A43"/>
    <w:rsid w:val="00D960DD"/>
    <w:rsid w:val="00D963A9"/>
    <w:rsid w:val="00DA3651"/>
    <w:rsid w:val="00DA365C"/>
    <w:rsid w:val="00DA59EB"/>
    <w:rsid w:val="00DA69E4"/>
    <w:rsid w:val="00DA76A7"/>
    <w:rsid w:val="00DB00DA"/>
    <w:rsid w:val="00DB0C9C"/>
    <w:rsid w:val="00DB1F05"/>
    <w:rsid w:val="00DB72FB"/>
    <w:rsid w:val="00DC02C9"/>
    <w:rsid w:val="00DC40BB"/>
    <w:rsid w:val="00DC483B"/>
    <w:rsid w:val="00DD5610"/>
    <w:rsid w:val="00DD6544"/>
    <w:rsid w:val="00DD6574"/>
    <w:rsid w:val="00DD7343"/>
    <w:rsid w:val="00DD736C"/>
    <w:rsid w:val="00DE154A"/>
    <w:rsid w:val="00DE156F"/>
    <w:rsid w:val="00DE16A4"/>
    <w:rsid w:val="00DE2D59"/>
    <w:rsid w:val="00DE45B8"/>
    <w:rsid w:val="00DF2AC1"/>
    <w:rsid w:val="00E02F95"/>
    <w:rsid w:val="00E05A42"/>
    <w:rsid w:val="00E0744E"/>
    <w:rsid w:val="00E07BD2"/>
    <w:rsid w:val="00E102F7"/>
    <w:rsid w:val="00E1062F"/>
    <w:rsid w:val="00E10BEE"/>
    <w:rsid w:val="00E14232"/>
    <w:rsid w:val="00E14661"/>
    <w:rsid w:val="00E2089B"/>
    <w:rsid w:val="00E2260B"/>
    <w:rsid w:val="00E2317A"/>
    <w:rsid w:val="00E2561F"/>
    <w:rsid w:val="00E278F9"/>
    <w:rsid w:val="00E455A7"/>
    <w:rsid w:val="00E45CA4"/>
    <w:rsid w:val="00E45E48"/>
    <w:rsid w:val="00E46C62"/>
    <w:rsid w:val="00E47B43"/>
    <w:rsid w:val="00E47E3F"/>
    <w:rsid w:val="00E54E61"/>
    <w:rsid w:val="00E5614D"/>
    <w:rsid w:val="00E579EA"/>
    <w:rsid w:val="00E57D75"/>
    <w:rsid w:val="00E60621"/>
    <w:rsid w:val="00E63352"/>
    <w:rsid w:val="00E67344"/>
    <w:rsid w:val="00E700EC"/>
    <w:rsid w:val="00E70429"/>
    <w:rsid w:val="00E70BE5"/>
    <w:rsid w:val="00E71ACC"/>
    <w:rsid w:val="00E723E9"/>
    <w:rsid w:val="00E726F5"/>
    <w:rsid w:val="00E737C4"/>
    <w:rsid w:val="00E76733"/>
    <w:rsid w:val="00E76FC5"/>
    <w:rsid w:val="00E81E2F"/>
    <w:rsid w:val="00E83396"/>
    <w:rsid w:val="00E85C50"/>
    <w:rsid w:val="00E9059B"/>
    <w:rsid w:val="00E916D4"/>
    <w:rsid w:val="00E91EFD"/>
    <w:rsid w:val="00E925B7"/>
    <w:rsid w:val="00EA0EE5"/>
    <w:rsid w:val="00EA443F"/>
    <w:rsid w:val="00EA72EF"/>
    <w:rsid w:val="00EA78BA"/>
    <w:rsid w:val="00EA7CD7"/>
    <w:rsid w:val="00EB0EC6"/>
    <w:rsid w:val="00EB151B"/>
    <w:rsid w:val="00EB4511"/>
    <w:rsid w:val="00EB5A1E"/>
    <w:rsid w:val="00EB72CA"/>
    <w:rsid w:val="00EC057D"/>
    <w:rsid w:val="00EC1A24"/>
    <w:rsid w:val="00ED4400"/>
    <w:rsid w:val="00EE1184"/>
    <w:rsid w:val="00EE22B8"/>
    <w:rsid w:val="00EE4080"/>
    <w:rsid w:val="00EE4819"/>
    <w:rsid w:val="00EE4E59"/>
    <w:rsid w:val="00EE5E63"/>
    <w:rsid w:val="00EF053E"/>
    <w:rsid w:val="00EF1FB0"/>
    <w:rsid w:val="00EF5C1C"/>
    <w:rsid w:val="00F00EC3"/>
    <w:rsid w:val="00F032DC"/>
    <w:rsid w:val="00F05C19"/>
    <w:rsid w:val="00F07401"/>
    <w:rsid w:val="00F07808"/>
    <w:rsid w:val="00F126BC"/>
    <w:rsid w:val="00F13F70"/>
    <w:rsid w:val="00F14420"/>
    <w:rsid w:val="00F21F03"/>
    <w:rsid w:val="00F22C9E"/>
    <w:rsid w:val="00F2428E"/>
    <w:rsid w:val="00F3188D"/>
    <w:rsid w:val="00F3521E"/>
    <w:rsid w:val="00F359C8"/>
    <w:rsid w:val="00F35B7F"/>
    <w:rsid w:val="00F36003"/>
    <w:rsid w:val="00F360E4"/>
    <w:rsid w:val="00F3623F"/>
    <w:rsid w:val="00F3745F"/>
    <w:rsid w:val="00F4182A"/>
    <w:rsid w:val="00F430CE"/>
    <w:rsid w:val="00F438CD"/>
    <w:rsid w:val="00F460C9"/>
    <w:rsid w:val="00F46934"/>
    <w:rsid w:val="00F52878"/>
    <w:rsid w:val="00F528B6"/>
    <w:rsid w:val="00F5404F"/>
    <w:rsid w:val="00F5494C"/>
    <w:rsid w:val="00F5497B"/>
    <w:rsid w:val="00F616C0"/>
    <w:rsid w:val="00F6424F"/>
    <w:rsid w:val="00F64649"/>
    <w:rsid w:val="00F65885"/>
    <w:rsid w:val="00F6692D"/>
    <w:rsid w:val="00F67006"/>
    <w:rsid w:val="00F7610D"/>
    <w:rsid w:val="00F77EA7"/>
    <w:rsid w:val="00F8346F"/>
    <w:rsid w:val="00F86D36"/>
    <w:rsid w:val="00F917E0"/>
    <w:rsid w:val="00F92AC3"/>
    <w:rsid w:val="00FA52F0"/>
    <w:rsid w:val="00FA53FE"/>
    <w:rsid w:val="00FA5534"/>
    <w:rsid w:val="00FB165A"/>
    <w:rsid w:val="00FB3AF4"/>
    <w:rsid w:val="00FB403A"/>
    <w:rsid w:val="00FB4D00"/>
    <w:rsid w:val="00FB4FDE"/>
    <w:rsid w:val="00FB69BF"/>
    <w:rsid w:val="00FC1079"/>
    <w:rsid w:val="00FC227D"/>
    <w:rsid w:val="00FC2811"/>
    <w:rsid w:val="00FC3723"/>
    <w:rsid w:val="00FC55D6"/>
    <w:rsid w:val="00FC6523"/>
    <w:rsid w:val="00FD789F"/>
    <w:rsid w:val="00FE0A5A"/>
    <w:rsid w:val="00FE6B1A"/>
    <w:rsid w:val="00FE747F"/>
    <w:rsid w:val="00FF10A5"/>
    <w:rsid w:val="00FF26E8"/>
    <w:rsid w:val="00FF502C"/>
    <w:rsid w:val="00FF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F4B8E"/>
  <w15:chartTrackingRefBased/>
  <w15:docId w15:val="{B7882C27-E1A5-4D38-9065-AC2DEE03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7FB"/>
    <w:pPr>
      <w:tabs>
        <w:tab w:val="center" w:pos="4252"/>
        <w:tab w:val="right" w:pos="8504"/>
      </w:tabs>
      <w:snapToGrid w:val="0"/>
    </w:pPr>
  </w:style>
  <w:style w:type="character" w:customStyle="1" w:styleId="a4">
    <w:name w:val="ヘッダー (文字)"/>
    <w:link w:val="a3"/>
    <w:uiPriority w:val="99"/>
    <w:rsid w:val="005B57FB"/>
    <w:rPr>
      <w:kern w:val="2"/>
      <w:sz w:val="21"/>
      <w:szCs w:val="22"/>
    </w:rPr>
  </w:style>
  <w:style w:type="paragraph" w:styleId="a5">
    <w:name w:val="footer"/>
    <w:basedOn w:val="a"/>
    <w:link w:val="a6"/>
    <w:uiPriority w:val="99"/>
    <w:unhideWhenUsed/>
    <w:rsid w:val="005B57FB"/>
    <w:pPr>
      <w:tabs>
        <w:tab w:val="center" w:pos="4252"/>
        <w:tab w:val="right" w:pos="8504"/>
      </w:tabs>
      <w:snapToGrid w:val="0"/>
    </w:pPr>
  </w:style>
  <w:style w:type="character" w:customStyle="1" w:styleId="a6">
    <w:name w:val="フッター (文字)"/>
    <w:link w:val="a5"/>
    <w:uiPriority w:val="99"/>
    <w:rsid w:val="005B57FB"/>
    <w:rPr>
      <w:kern w:val="2"/>
      <w:sz w:val="21"/>
      <w:szCs w:val="22"/>
    </w:rPr>
  </w:style>
  <w:style w:type="paragraph" w:styleId="a7">
    <w:name w:val="Balloon Text"/>
    <w:basedOn w:val="a"/>
    <w:link w:val="a8"/>
    <w:uiPriority w:val="99"/>
    <w:semiHidden/>
    <w:unhideWhenUsed/>
    <w:rsid w:val="000642A0"/>
    <w:rPr>
      <w:rFonts w:ascii="Arial" w:eastAsia="ＭＳ ゴシック" w:hAnsi="Arial"/>
      <w:sz w:val="18"/>
      <w:szCs w:val="18"/>
    </w:rPr>
  </w:style>
  <w:style w:type="character" w:customStyle="1" w:styleId="a8">
    <w:name w:val="吹き出し (文字)"/>
    <w:link w:val="a7"/>
    <w:uiPriority w:val="99"/>
    <w:semiHidden/>
    <w:rsid w:val="000642A0"/>
    <w:rPr>
      <w:rFonts w:ascii="Arial" w:eastAsia="ＭＳ ゴシック" w:hAnsi="Arial" w:cs="Times New Roman"/>
      <w:kern w:val="2"/>
      <w:sz w:val="18"/>
      <w:szCs w:val="18"/>
    </w:rPr>
  </w:style>
  <w:style w:type="table" w:styleId="a9">
    <w:name w:val="Table Grid"/>
    <w:aliases w:val="表 (強調)"/>
    <w:basedOn w:val="a1"/>
    <w:rsid w:val="00DC40BB"/>
    <w:pPr>
      <w:widowControl w:val="0"/>
      <w:tabs>
        <w:tab w:val="left" w:pos="9060"/>
      </w:tabs>
      <w:ind w:rightChars="8" w:right="1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432E52"/>
    <w:rPr>
      <w:color w:val="0000FF"/>
      <w:u w:val="single"/>
    </w:rPr>
  </w:style>
  <w:style w:type="paragraph" w:styleId="ab">
    <w:name w:val="Title"/>
    <w:basedOn w:val="a"/>
    <w:next w:val="a"/>
    <w:link w:val="ac"/>
    <w:uiPriority w:val="10"/>
    <w:qFormat/>
    <w:rsid w:val="0019771E"/>
    <w:pPr>
      <w:spacing w:before="240" w:after="120"/>
      <w:jc w:val="center"/>
      <w:outlineLvl w:val="0"/>
    </w:pPr>
    <w:rPr>
      <w:rFonts w:ascii="Arial" w:eastAsia="ＭＳ ゴシック" w:hAnsi="Arial"/>
      <w:sz w:val="32"/>
      <w:szCs w:val="32"/>
    </w:rPr>
  </w:style>
  <w:style w:type="character" w:customStyle="1" w:styleId="ac">
    <w:name w:val="表題 (文字)"/>
    <w:link w:val="ab"/>
    <w:uiPriority w:val="10"/>
    <w:rsid w:val="0019771E"/>
    <w:rPr>
      <w:rFonts w:ascii="Arial" w:eastAsia="ＭＳ ゴシック" w:hAnsi="Arial" w:cs="Times New Roman"/>
      <w:kern w:val="2"/>
      <w:sz w:val="32"/>
      <w:szCs w:val="32"/>
    </w:rPr>
  </w:style>
  <w:style w:type="paragraph" w:styleId="ad">
    <w:name w:val="List Paragraph"/>
    <w:basedOn w:val="a"/>
    <w:uiPriority w:val="34"/>
    <w:qFormat/>
    <w:rsid w:val="0072159E"/>
    <w:pPr>
      <w:ind w:leftChars="400" w:left="840"/>
    </w:pPr>
  </w:style>
  <w:style w:type="character" w:styleId="ae">
    <w:name w:val="annotation reference"/>
    <w:basedOn w:val="a0"/>
    <w:uiPriority w:val="99"/>
    <w:semiHidden/>
    <w:unhideWhenUsed/>
    <w:rsid w:val="002A66D0"/>
    <w:rPr>
      <w:sz w:val="18"/>
      <w:szCs w:val="18"/>
    </w:rPr>
  </w:style>
  <w:style w:type="paragraph" w:styleId="af">
    <w:name w:val="annotation text"/>
    <w:basedOn w:val="a"/>
    <w:link w:val="af0"/>
    <w:uiPriority w:val="99"/>
    <w:unhideWhenUsed/>
    <w:rsid w:val="002A66D0"/>
    <w:pPr>
      <w:jc w:val="left"/>
    </w:pPr>
  </w:style>
  <w:style w:type="character" w:customStyle="1" w:styleId="af0">
    <w:name w:val="コメント文字列 (文字)"/>
    <w:basedOn w:val="a0"/>
    <w:link w:val="af"/>
    <w:uiPriority w:val="99"/>
    <w:rsid w:val="002A66D0"/>
    <w:rPr>
      <w:kern w:val="2"/>
      <w:sz w:val="21"/>
      <w:szCs w:val="22"/>
    </w:rPr>
  </w:style>
  <w:style w:type="paragraph" w:styleId="af1">
    <w:name w:val="annotation subject"/>
    <w:basedOn w:val="af"/>
    <w:next w:val="af"/>
    <w:link w:val="af2"/>
    <w:uiPriority w:val="99"/>
    <w:semiHidden/>
    <w:unhideWhenUsed/>
    <w:rsid w:val="002A66D0"/>
    <w:rPr>
      <w:b/>
      <w:bCs/>
    </w:rPr>
  </w:style>
  <w:style w:type="character" w:customStyle="1" w:styleId="af2">
    <w:name w:val="コメント内容 (文字)"/>
    <w:basedOn w:val="af0"/>
    <w:link w:val="af1"/>
    <w:uiPriority w:val="99"/>
    <w:semiHidden/>
    <w:rsid w:val="002A66D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5756">
      <w:bodyDiv w:val="1"/>
      <w:marLeft w:val="0"/>
      <w:marRight w:val="0"/>
      <w:marTop w:val="0"/>
      <w:marBottom w:val="0"/>
      <w:divBdr>
        <w:top w:val="none" w:sz="0" w:space="0" w:color="auto"/>
        <w:left w:val="none" w:sz="0" w:space="0" w:color="auto"/>
        <w:bottom w:val="none" w:sz="0" w:space="0" w:color="auto"/>
        <w:right w:val="none" w:sz="0" w:space="0" w:color="auto"/>
      </w:divBdr>
    </w:div>
    <w:div w:id="727723545">
      <w:bodyDiv w:val="1"/>
      <w:marLeft w:val="0"/>
      <w:marRight w:val="0"/>
      <w:marTop w:val="0"/>
      <w:marBottom w:val="0"/>
      <w:divBdr>
        <w:top w:val="none" w:sz="0" w:space="0" w:color="auto"/>
        <w:left w:val="none" w:sz="0" w:space="0" w:color="auto"/>
        <w:bottom w:val="none" w:sz="0" w:space="0" w:color="auto"/>
        <w:right w:val="none" w:sz="0" w:space="0" w:color="auto"/>
      </w:divBdr>
    </w:div>
    <w:div w:id="16658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E2B1F02447404AB8DA0B89C3096B61" ma:contentTypeVersion="18" ma:contentTypeDescription="新しいドキュメントを作成します。" ma:contentTypeScope="" ma:versionID="7094823eac3e4b01ea7245bad85c52e0">
  <xsd:schema xmlns:xsd="http://www.w3.org/2001/XMLSchema" xmlns:xs="http://www.w3.org/2001/XMLSchema" xmlns:p="http://schemas.microsoft.com/office/2006/metadata/properties" xmlns:ns2="ce053f3e-4fea-462f-a989-46b0a8b28ec1" xmlns:ns3="71f2ad66-9a90-417e-ab98-871d53b62606" targetNamespace="http://schemas.microsoft.com/office/2006/metadata/properties" ma:root="true" ma:fieldsID="5c4b64c3c95193437b80dfd1644fecc1" ns2:_="" ns3:_="">
    <xsd:import namespace="ce053f3e-4fea-462f-a989-46b0a8b28ec1"/>
    <xsd:import namespace="71f2ad66-9a90-417e-ab98-871d53b626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element ref="ns2:_Flow_SignoffStatus" minOccurs="0"/>
                <xsd:element ref="ns2:_x6700__x7d42__x66f4__x65b0__x8005_" minOccurs="0"/>
                <xsd:element ref="ns3:search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3f3e-4fea-462f-a989-46b0a8b2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_x6700__x7d42__x66f4__x65b0__x8005_" ma:index="24" nillable="true" ma:displayName="最終更新者" ma:format="Dropdown" ma:list="UserInfo" ma:SharePointGroup="0" ma:internalName="_x6700__x7d42__x66f4__x65b0__x80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f2ad66-9a90-417e-ab98-871d53b6260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62fab472-9851-498e-b1ca-e216998b3023}" ma:internalName="TaxCatchAll" ma:showField="CatchAllData" ma:web="71f2ad66-9a90-417e-ab98-871d53b62606">
      <xsd:complexType>
        <xsd:complexContent>
          <xsd:extension base="dms:MultiChoiceLookup">
            <xsd:sequence>
              <xsd:element name="Value" type="dms:Lookup" maxOccurs="unbounded" minOccurs="0" nillable="true"/>
            </xsd:sequence>
          </xsd:extension>
        </xsd:complexContent>
      </xsd:complexType>
    </xsd:element>
    <xsd:element name="search_language" ma:index="25"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700__x7d42__x66f4__x65b0__x8005_ xmlns="ce053f3e-4fea-462f-a989-46b0a8b28ec1">
      <UserInfo>
        <DisplayName/>
        <AccountId xsi:nil="true"/>
        <AccountType/>
      </UserInfo>
    </_x6700__x7d42__x66f4__x65b0__x8005_>
    <lcf76f155ced4ddcb4097134ff3c332f xmlns="ce053f3e-4fea-462f-a989-46b0a8b28ec1">
      <Terms xmlns="http://schemas.microsoft.com/office/infopath/2007/PartnerControls"/>
    </lcf76f155ced4ddcb4097134ff3c332f>
    <_Flow_SignoffStatus xmlns="ce053f3e-4fea-462f-a989-46b0a8b28ec1" xsi:nil="true"/>
    <TaxCatchAll xmlns="71f2ad66-9a90-417e-ab98-871d53b62606" xsi:nil="true"/>
    <search_language xmlns="71f2ad66-9a90-417e-ab98-871d53b62606">ja</search_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DA241-C3E8-4865-BFC3-D754F22B8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53f3e-4fea-462f-a989-46b0a8b28ec1"/>
    <ds:schemaRef ds:uri="71f2ad66-9a90-417e-ab98-871d53b62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B3D90-9AFF-44FB-A883-8D84B9879715}">
  <ds:schemaRefs>
    <ds:schemaRef ds:uri="http://purl.org/dc/elements/1.1/"/>
    <ds:schemaRef ds:uri="http://schemas.openxmlformats.org/package/2006/metadata/core-properties"/>
    <ds:schemaRef ds:uri="http://purl.org/dc/terms/"/>
    <ds:schemaRef ds:uri="ce053f3e-4fea-462f-a989-46b0a8b28ec1"/>
    <ds:schemaRef ds:uri="http://purl.org/dc/dcmitype/"/>
    <ds:schemaRef ds:uri="http://schemas.microsoft.com/office/2006/documentManagement/types"/>
    <ds:schemaRef ds:uri="http://www.w3.org/XML/1998/namespace"/>
    <ds:schemaRef ds:uri="http://schemas.microsoft.com/office/infopath/2007/PartnerControls"/>
    <ds:schemaRef ds:uri="71f2ad66-9a90-417e-ab98-871d53b62606"/>
    <ds:schemaRef ds:uri="http://schemas.microsoft.com/office/2006/metadata/properties"/>
  </ds:schemaRefs>
</ds:datastoreItem>
</file>

<file path=customXml/itemProps3.xml><?xml version="1.0" encoding="utf-8"?>
<ds:datastoreItem xmlns:ds="http://schemas.openxmlformats.org/officeDocument/2006/customXml" ds:itemID="{DA8E53FF-ECC4-4D54-B27C-4ADAE9969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748</Words>
  <Characters>4266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和田　碧来　（下水道整備課）</cp:lastModifiedBy>
  <cp:revision>270</cp:revision>
  <cp:lastPrinted>2025-11-13T08:09:00Z</cp:lastPrinted>
  <dcterms:created xsi:type="dcterms:W3CDTF">2025-04-11T17:05:00Z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0x0101008CE2B1F02447404AB8DA0B89C3096B61</vt:lpwstr>
  </property>
  <property fmtid="{D5CDD505-2E9C-101B-9397-08002B2CF9AE}" pid="3" name="MediaServiceImageTags">
    <vt:lpwstr/>
  </property>
</Properties>
</file>