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74" w:rsidRPr="006107B5" w:rsidRDefault="00A50F74">
      <w:pPr>
        <w:rPr>
          <w:sz w:val="24"/>
          <w:szCs w:val="24"/>
        </w:rPr>
      </w:pPr>
    </w:p>
    <w:p w:rsidR="006107B5" w:rsidRPr="00CC7406" w:rsidRDefault="006107B5" w:rsidP="00CC7406">
      <w:pPr>
        <w:jc w:val="center"/>
        <w:rPr>
          <w:b/>
          <w:sz w:val="28"/>
          <w:szCs w:val="28"/>
        </w:rPr>
      </w:pPr>
      <w:r w:rsidRPr="00CC7406">
        <w:rPr>
          <w:rFonts w:hint="eastAsia"/>
          <w:b/>
          <w:sz w:val="28"/>
          <w:szCs w:val="28"/>
        </w:rPr>
        <w:t>防火対象物等の管理権原者の権原の範囲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4886"/>
      </w:tblGrid>
      <w:tr w:rsidR="006107B5" w:rsidRPr="006107B5" w:rsidTr="0060386C">
        <w:tc>
          <w:tcPr>
            <w:tcW w:w="3652" w:type="dxa"/>
            <w:shd w:val="clear" w:color="auto" w:fill="auto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  <w:r w:rsidRPr="006107B5">
              <w:rPr>
                <w:rFonts w:hint="eastAsia"/>
                <w:sz w:val="24"/>
                <w:szCs w:val="24"/>
              </w:rPr>
              <w:t>所有者</w:t>
            </w:r>
          </w:p>
          <w:p w:rsidR="006107B5" w:rsidRPr="00C6085E" w:rsidRDefault="006107B5" w:rsidP="00CC7406">
            <w:pPr>
              <w:jc w:val="center"/>
              <w:rPr>
                <w:sz w:val="20"/>
                <w:szCs w:val="20"/>
              </w:rPr>
            </w:pPr>
            <w:r w:rsidRPr="00C6085E">
              <w:rPr>
                <w:rFonts w:hint="eastAsia"/>
                <w:sz w:val="20"/>
                <w:szCs w:val="20"/>
              </w:rPr>
              <w:t>（法人の場合は名称及び代表者氏名）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  <w:r w:rsidRPr="006107B5">
              <w:rPr>
                <w:rFonts w:hint="eastAsia"/>
                <w:sz w:val="24"/>
                <w:szCs w:val="24"/>
              </w:rPr>
              <w:t>所有部分</w:t>
            </w:r>
          </w:p>
        </w:tc>
        <w:tc>
          <w:tcPr>
            <w:tcW w:w="4886" w:type="dxa"/>
            <w:shd w:val="clear" w:color="auto" w:fill="auto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  <w:r w:rsidRPr="006107B5">
              <w:rPr>
                <w:rFonts w:hint="eastAsia"/>
                <w:sz w:val="24"/>
                <w:szCs w:val="24"/>
              </w:rPr>
              <w:t>権原の範囲</w:t>
            </w:r>
          </w:p>
        </w:tc>
      </w:tr>
      <w:tr w:rsidR="006107B5" w:rsidRPr="006107B5" w:rsidTr="00CC7406">
        <w:tc>
          <w:tcPr>
            <w:tcW w:w="3652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6107B5" w:rsidRPr="006107B5" w:rsidTr="00CC7406">
        <w:tc>
          <w:tcPr>
            <w:tcW w:w="3652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6107B5" w:rsidRPr="006107B5" w:rsidTr="00CC7406">
        <w:tc>
          <w:tcPr>
            <w:tcW w:w="3652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86" w:type="dxa"/>
            <w:vAlign w:val="center"/>
          </w:tcPr>
          <w:p w:rsidR="006107B5" w:rsidRPr="006107B5" w:rsidRDefault="006107B5" w:rsidP="00CC74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107B5" w:rsidRDefault="006107B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544"/>
        <w:gridCol w:w="6161"/>
      </w:tblGrid>
      <w:tr w:rsidR="00CC7406" w:rsidTr="0060386C">
        <w:tc>
          <w:tcPr>
            <w:tcW w:w="959" w:type="dxa"/>
            <w:tcBorders>
              <w:tl2br w:val="single" w:sz="4" w:space="0" w:color="auto"/>
            </w:tcBorders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CC7406" w:rsidRDefault="00CC7406" w:rsidP="00FC5E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管理権原者</w:t>
            </w:r>
            <w:r w:rsidR="00FC5E66">
              <w:rPr>
                <w:rFonts w:hint="eastAsia"/>
                <w:sz w:val="24"/>
                <w:szCs w:val="24"/>
              </w:rPr>
              <w:t>及び</w:t>
            </w:r>
            <w:r>
              <w:rPr>
                <w:rFonts w:hint="eastAsia"/>
                <w:sz w:val="24"/>
                <w:szCs w:val="24"/>
              </w:rPr>
              <w:t>名称（店舗名）</w:t>
            </w:r>
          </w:p>
        </w:tc>
        <w:tc>
          <w:tcPr>
            <w:tcW w:w="6161" w:type="dxa"/>
            <w:shd w:val="clear" w:color="auto" w:fill="auto"/>
            <w:vAlign w:val="center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権原の範囲</w:t>
            </w: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  <w:tr w:rsidR="00CC7406" w:rsidTr="00CC7406">
        <w:tc>
          <w:tcPr>
            <w:tcW w:w="959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544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61" w:type="dxa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7406" w:rsidRDefault="00FC5E66" w:rsidP="00C6085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C5E66" w:rsidRDefault="00FC5E66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CC7406" w:rsidTr="0060386C">
        <w:tc>
          <w:tcPr>
            <w:tcW w:w="10664" w:type="dxa"/>
            <w:shd w:val="clear" w:color="auto" w:fill="auto"/>
          </w:tcPr>
          <w:p w:rsidR="00CC7406" w:rsidRDefault="00CC7406" w:rsidP="00CC74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CC7406" w:rsidTr="00CC7406">
        <w:tc>
          <w:tcPr>
            <w:tcW w:w="10664" w:type="dxa"/>
          </w:tcPr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Pr="005A4925" w:rsidRDefault="00CC7406" w:rsidP="00C6085E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Pr="00D36865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C6085E">
            <w:pPr>
              <w:rPr>
                <w:sz w:val="24"/>
                <w:szCs w:val="24"/>
              </w:rPr>
            </w:pPr>
          </w:p>
          <w:p w:rsidR="00CC7406" w:rsidRDefault="00CC7406" w:rsidP="00D36865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※　</w:t>
            </w:r>
            <w:r w:rsidR="00D36865">
              <w:rPr>
                <w:rFonts w:hint="eastAsia"/>
                <w:sz w:val="24"/>
                <w:szCs w:val="24"/>
              </w:rPr>
              <w:t>平面図に各管理権原者の権限の範囲を</w:t>
            </w:r>
            <w:r w:rsidR="0001670D">
              <w:rPr>
                <w:rFonts w:hint="eastAsia"/>
                <w:sz w:val="24"/>
                <w:szCs w:val="24"/>
              </w:rPr>
              <w:t>番号や色分け等で明記</w:t>
            </w:r>
            <w:r w:rsidR="00D36865">
              <w:rPr>
                <w:rFonts w:hint="eastAsia"/>
                <w:sz w:val="24"/>
                <w:szCs w:val="24"/>
              </w:rPr>
              <w:t>して下さい。</w:t>
            </w: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D36865">
            <w:pPr>
              <w:jc w:val="right"/>
              <w:rPr>
                <w:sz w:val="24"/>
                <w:szCs w:val="24"/>
              </w:rPr>
            </w:pPr>
          </w:p>
        </w:tc>
      </w:tr>
    </w:tbl>
    <w:p w:rsidR="00CC7406" w:rsidRDefault="00CC7406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Default="00D36865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Default="00D36865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Default="00D36865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Default="00D36865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Default="00D36865" w:rsidP="00C6085E">
      <w:pPr>
        <w:rPr>
          <w:sz w:val="24"/>
          <w:szCs w:val="24"/>
        </w:rPr>
      </w:pPr>
    </w:p>
    <w:p w:rsidR="00D36865" w:rsidRDefault="00D36865" w:rsidP="00C6085E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D36865" w:rsidTr="0060386C">
        <w:tc>
          <w:tcPr>
            <w:tcW w:w="10664" w:type="dxa"/>
            <w:shd w:val="clear" w:color="auto" w:fill="auto"/>
          </w:tcPr>
          <w:p w:rsidR="00D36865" w:rsidRDefault="00D36865" w:rsidP="00FA5F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）階平面図</w:t>
            </w:r>
          </w:p>
        </w:tc>
      </w:tr>
      <w:tr w:rsidR="00D36865" w:rsidTr="00FA5F6F">
        <w:tc>
          <w:tcPr>
            <w:tcW w:w="10664" w:type="dxa"/>
          </w:tcPr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P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FA5F6F">
            <w:pPr>
              <w:rPr>
                <w:sz w:val="24"/>
                <w:szCs w:val="24"/>
              </w:rPr>
            </w:pPr>
          </w:p>
          <w:p w:rsidR="00D36865" w:rsidRDefault="00D36865" w:rsidP="0001670D">
            <w:pPr>
              <w:jc w:val="right"/>
              <w:rPr>
                <w:sz w:val="24"/>
                <w:szCs w:val="24"/>
              </w:rPr>
            </w:pPr>
          </w:p>
        </w:tc>
      </w:tr>
    </w:tbl>
    <w:p w:rsidR="00D36865" w:rsidRPr="00D36865" w:rsidRDefault="00D36865" w:rsidP="00C6085E">
      <w:pPr>
        <w:rPr>
          <w:sz w:val="24"/>
          <w:szCs w:val="24"/>
        </w:rPr>
      </w:pPr>
    </w:p>
    <w:sectPr w:rsidR="00D36865" w:rsidRPr="00D36865" w:rsidSect="006107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5"/>
    <w:rsid w:val="0001670D"/>
    <w:rsid w:val="00032807"/>
    <w:rsid w:val="000508F9"/>
    <w:rsid w:val="0005517B"/>
    <w:rsid w:val="000816D9"/>
    <w:rsid w:val="0008182C"/>
    <w:rsid w:val="00081851"/>
    <w:rsid w:val="00091BC9"/>
    <w:rsid w:val="0009607E"/>
    <w:rsid w:val="000B152C"/>
    <w:rsid w:val="000D11CE"/>
    <w:rsid w:val="000D3AEE"/>
    <w:rsid w:val="000D4236"/>
    <w:rsid w:val="000D7FB6"/>
    <w:rsid w:val="000E567A"/>
    <w:rsid w:val="000E70C3"/>
    <w:rsid w:val="000F1BD0"/>
    <w:rsid w:val="00100B72"/>
    <w:rsid w:val="00116575"/>
    <w:rsid w:val="001214B1"/>
    <w:rsid w:val="00140713"/>
    <w:rsid w:val="0014772A"/>
    <w:rsid w:val="00155BEB"/>
    <w:rsid w:val="00162802"/>
    <w:rsid w:val="00185C6D"/>
    <w:rsid w:val="001C6BCB"/>
    <w:rsid w:val="00216190"/>
    <w:rsid w:val="00242726"/>
    <w:rsid w:val="0025616A"/>
    <w:rsid w:val="0027493B"/>
    <w:rsid w:val="002A41CC"/>
    <w:rsid w:val="002B3194"/>
    <w:rsid w:val="00320291"/>
    <w:rsid w:val="0032338E"/>
    <w:rsid w:val="00323CC9"/>
    <w:rsid w:val="00336AD5"/>
    <w:rsid w:val="003571D8"/>
    <w:rsid w:val="00364A09"/>
    <w:rsid w:val="00377DE0"/>
    <w:rsid w:val="003949C6"/>
    <w:rsid w:val="003A6624"/>
    <w:rsid w:val="003B3949"/>
    <w:rsid w:val="003B4F2D"/>
    <w:rsid w:val="003D5DE1"/>
    <w:rsid w:val="003E532C"/>
    <w:rsid w:val="003F20DE"/>
    <w:rsid w:val="003F64EB"/>
    <w:rsid w:val="004134E6"/>
    <w:rsid w:val="00425BD2"/>
    <w:rsid w:val="00427CFD"/>
    <w:rsid w:val="004827C4"/>
    <w:rsid w:val="00487B7A"/>
    <w:rsid w:val="00490473"/>
    <w:rsid w:val="004A2F52"/>
    <w:rsid w:val="004A4BF9"/>
    <w:rsid w:val="004C2F1B"/>
    <w:rsid w:val="004D30B9"/>
    <w:rsid w:val="004F18BF"/>
    <w:rsid w:val="00504371"/>
    <w:rsid w:val="00504BAF"/>
    <w:rsid w:val="00505905"/>
    <w:rsid w:val="005336C8"/>
    <w:rsid w:val="00557161"/>
    <w:rsid w:val="00575734"/>
    <w:rsid w:val="00581B0E"/>
    <w:rsid w:val="00582C45"/>
    <w:rsid w:val="00595AA2"/>
    <w:rsid w:val="005A4082"/>
    <w:rsid w:val="005A4925"/>
    <w:rsid w:val="005A612E"/>
    <w:rsid w:val="005B0E67"/>
    <w:rsid w:val="005C04D3"/>
    <w:rsid w:val="005C411C"/>
    <w:rsid w:val="005F22B8"/>
    <w:rsid w:val="0060386C"/>
    <w:rsid w:val="00605BD0"/>
    <w:rsid w:val="006107B5"/>
    <w:rsid w:val="0066470B"/>
    <w:rsid w:val="006B022C"/>
    <w:rsid w:val="006B53E5"/>
    <w:rsid w:val="006E5A88"/>
    <w:rsid w:val="006E7B61"/>
    <w:rsid w:val="00760A9E"/>
    <w:rsid w:val="00785E55"/>
    <w:rsid w:val="00794548"/>
    <w:rsid w:val="007B065C"/>
    <w:rsid w:val="007D444A"/>
    <w:rsid w:val="007F3876"/>
    <w:rsid w:val="00823F41"/>
    <w:rsid w:val="00845BBA"/>
    <w:rsid w:val="008468A0"/>
    <w:rsid w:val="0085779D"/>
    <w:rsid w:val="00861DEE"/>
    <w:rsid w:val="0086230A"/>
    <w:rsid w:val="008C6F61"/>
    <w:rsid w:val="008F1FD4"/>
    <w:rsid w:val="0090578F"/>
    <w:rsid w:val="00913740"/>
    <w:rsid w:val="00923091"/>
    <w:rsid w:val="00925D30"/>
    <w:rsid w:val="00932742"/>
    <w:rsid w:val="00955DB4"/>
    <w:rsid w:val="009567A8"/>
    <w:rsid w:val="00977B3B"/>
    <w:rsid w:val="009B709C"/>
    <w:rsid w:val="009D70D2"/>
    <w:rsid w:val="00A21012"/>
    <w:rsid w:val="00A41331"/>
    <w:rsid w:val="00A50F74"/>
    <w:rsid w:val="00A52FE4"/>
    <w:rsid w:val="00A56EA5"/>
    <w:rsid w:val="00A635E2"/>
    <w:rsid w:val="00A80B0C"/>
    <w:rsid w:val="00A8476D"/>
    <w:rsid w:val="00AA5E1E"/>
    <w:rsid w:val="00AC5C97"/>
    <w:rsid w:val="00AD600D"/>
    <w:rsid w:val="00AF76C8"/>
    <w:rsid w:val="00B041B1"/>
    <w:rsid w:val="00B13C81"/>
    <w:rsid w:val="00B37459"/>
    <w:rsid w:val="00B41540"/>
    <w:rsid w:val="00B80477"/>
    <w:rsid w:val="00B94F03"/>
    <w:rsid w:val="00B95C71"/>
    <w:rsid w:val="00BA390D"/>
    <w:rsid w:val="00BA6B24"/>
    <w:rsid w:val="00BC07C0"/>
    <w:rsid w:val="00C05DC1"/>
    <w:rsid w:val="00C11582"/>
    <w:rsid w:val="00C22BF8"/>
    <w:rsid w:val="00C22C99"/>
    <w:rsid w:val="00C321D9"/>
    <w:rsid w:val="00C4471D"/>
    <w:rsid w:val="00C55EE0"/>
    <w:rsid w:val="00C6085E"/>
    <w:rsid w:val="00C82AF8"/>
    <w:rsid w:val="00C878EB"/>
    <w:rsid w:val="00CA4A0E"/>
    <w:rsid w:val="00CB0523"/>
    <w:rsid w:val="00CC7406"/>
    <w:rsid w:val="00CD3B59"/>
    <w:rsid w:val="00CF56AD"/>
    <w:rsid w:val="00D112CA"/>
    <w:rsid w:val="00D31765"/>
    <w:rsid w:val="00D36865"/>
    <w:rsid w:val="00D45969"/>
    <w:rsid w:val="00D62E3B"/>
    <w:rsid w:val="00D67A6E"/>
    <w:rsid w:val="00D82BBB"/>
    <w:rsid w:val="00D82D46"/>
    <w:rsid w:val="00DA329F"/>
    <w:rsid w:val="00DA6B20"/>
    <w:rsid w:val="00DC1B26"/>
    <w:rsid w:val="00DC6DB4"/>
    <w:rsid w:val="00DE1324"/>
    <w:rsid w:val="00E074ED"/>
    <w:rsid w:val="00E07B3E"/>
    <w:rsid w:val="00E33A55"/>
    <w:rsid w:val="00E70290"/>
    <w:rsid w:val="00E737EC"/>
    <w:rsid w:val="00E93AAC"/>
    <w:rsid w:val="00EA1BC5"/>
    <w:rsid w:val="00ED07C8"/>
    <w:rsid w:val="00F3353A"/>
    <w:rsid w:val="00F45639"/>
    <w:rsid w:val="00F51612"/>
    <w:rsid w:val="00F83572"/>
    <w:rsid w:val="00F934BD"/>
    <w:rsid w:val="00FC56C6"/>
    <w:rsid w:val="00FC5E66"/>
    <w:rsid w:val="00FD7064"/>
    <w:rsid w:val="00FE01C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5E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MFD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修一</dc:creator>
  <cp:lastModifiedBy>岡本 修一</cp:lastModifiedBy>
  <cp:revision>8</cp:revision>
  <cp:lastPrinted>2013-11-29T02:11:00Z</cp:lastPrinted>
  <dcterms:created xsi:type="dcterms:W3CDTF">2013-09-05T05:47:00Z</dcterms:created>
  <dcterms:modified xsi:type="dcterms:W3CDTF">2013-11-29T02:12:00Z</dcterms:modified>
</cp:coreProperties>
</file>