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8D1F6D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263658">
        <w:rPr>
          <w:rFonts w:hint="eastAsia"/>
        </w:rPr>
        <w:t>年</w:t>
      </w:r>
      <w:r>
        <w:rPr>
          <w:rFonts w:hint="eastAsia"/>
        </w:rPr>
        <w:t>３</w:t>
      </w:r>
      <w:r w:rsidR="00250902" w:rsidRPr="00263658">
        <w:rPr>
          <w:rFonts w:hint="eastAsia"/>
        </w:rPr>
        <w:t>月</w:t>
      </w:r>
      <w:r w:rsidR="008F0CEA">
        <w:rPr>
          <w:rFonts w:hint="eastAsia"/>
        </w:rPr>
        <w:t xml:space="preserve">　　</w:t>
      </w:r>
      <w:r w:rsidR="00250902" w:rsidRPr="00263658">
        <w:rPr>
          <w:rFonts w:hint="eastAsia"/>
        </w:rPr>
        <w:t>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3854B1">
        <w:rPr>
          <w:rFonts w:hint="eastAsia"/>
          <w:spacing w:val="240"/>
          <w:kern w:val="0"/>
          <w:fitText w:val="1680" w:id="1097560066"/>
        </w:rPr>
        <w:t>所在</w:t>
      </w:r>
      <w:r w:rsidRPr="003854B1">
        <w:rPr>
          <w:rFonts w:hint="eastAsia"/>
          <w:kern w:val="0"/>
          <w:fitText w:val="1680" w:id="1097560066"/>
        </w:rPr>
        <w:t>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3854B1">
        <w:rPr>
          <w:rFonts w:hint="eastAsia"/>
          <w:spacing w:val="24"/>
          <w:kern w:val="0"/>
          <w:fitText w:val="1680" w:id="1097560067"/>
        </w:rPr>
        <w:t>商号又は名</w:t>
      </w:r>
      <w:r w:rsidRPr="003854B1">
        <w:rPr>
          <w:rFonts w:hint="eastAsia"/>
          <w:kern w:val="0"/>
          <w:fitText w:val="1680" w:id="1097560067"/>
        </w:rPr>
        <w:t>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</w:t>
      </w:r>
      <w:r w:rsidR="008F0CEA">
        <w:rPr>
          <w:rFonts w:hint="eastAsia"/>
        </w:rPr>
        <w:t xml:space="preserve">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</w:t>
      </w:r>
      <w:r w:rsidR="008F0CEA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8F0CEA">
        <w:rPr>
          <w:rFonts w:hint="eastAsia"/>
          <w:spacing w:val="120"/>
          <w:kern w:val="0"/>
          <w:fitText w:val="1680" w:id="1097560321"/>
        </w:rPr>
        <w:t>電話番</w:t>
      </w:r>
      <w:r w:rsidRPr="008F0CEA">
        <w:rPr>
          <w:rFonts w:hint="eastAsia"/>
          <w:kern w:val="0"/>
          <w:fitText w:val="1680" w:id="1097560321"/>
        </w:rPr>
        <w:t>号</w:t>
      </w:r>
      <w:r w:rsidR="003854B1">
        <w:rPr>
          <w:rFonts w:hint="eastAsia"/>
          <w:kern w:val="0"/>
        </w:rPr>
        <w:t xml:space="preserve">　</w:t>
      </w:r>
    </w:p>
    <w:p w:rsidR="00B64E6C" w:rsidRDefault="00B64E6C" w:rsidP="003854B1">
      <w:pPr>
        <w:spacing w:line="326" w:lineRule="exact"/>
        <w:ind w:leftChars="1700" w:left="4077"/>
        <w:rPr>
          <w:kern w:val="0"/>
        </w:rPr>
      </w:pPr>
      <w:r w:rsidRPr="00AF426D">
        <w:rPr>
          <w:rFonts w:hint="eastAsia"/>
          <w:spacing w:val="60"/>
          <w:kern w:val="0"/>
          <w:fitText w:val="1680" w:id="1097560322"/>
        </w:rPr>
        <w:t>ＦＡＸ番</w:t>
      </w:r>
      <w:r w:rsidRPr="00AF426D">
        <w:rPr>
          <w:rFonts w:hint="eastAsia"/>
          <w:kern w:val="0"/>
          <w:fitText w:val="1680" w:id="1097560322"/>
        </w:rPr>
        <w:t>号</w:t>
      </w:r>
      <w:r w:rsidR="00AF426D">
        <w:rPr>
          <w:rFonts w:hint="eastAsia"/>
          <w:kern w:val="0"/>
        </w:rPr>
        <w:t xml:space="preserve">　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3854B1">
        <w:rPr>
          <w:rFonts w:hint="eastAsia"/>
          <w:kern w:val="0"/>
          <w:fitText w:val="1680" w:id="1097560323"/>
        </w:rPr>
        <w:t>メールアドレス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  <w:bookmarkStart w:id="0" w:name="_GoBack"/>
      <w:bookmarkEnd w:id="0"/>
    </w:p>
    <w:p w:rsidR="00250902" w:rsidRPr="00011CF2" w:rsidRDefault="008D1F6D" w:rsidP="00C71E48">
      <w:pPr>
        <w:spacing w:line="326" w:lineRule="exac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011CF2">
        <w:rPr>
          <w:rFonts w:hint="eastAsia"/>
        </w:rPr>
        <w:t>年</w:t>
      </w:r>
      <w:r w:rsidRPr="008353E0">
        <w:rPr>
          <w:rFonts w:hint="eastAsia"/>
        </w:rPr>
        <w:t>３</w:t>
      </w:r>
      <w:r w:rsidR="00250902" w:rsidRPr="008353E0">
        <w:rPr>
          <w:rFonts w:hint="eastAsia"/>
        </w:rPr>
        <w:t>月</w:t>
      </w:r>
      <w:r w:rsidR="008353E0" w:rsidRPr="008353E0">
        <w:rPr>
          <w:rFonts w:hint="eastAsia"/>
        </w:rPr>
        <w:t>３</w:t>
      </w:r>
      <w:r w:rsidR="00250902" w:rsidRPr="008353E0">
        <w:rPr>
          <w:rFonts w:hint="eastAsia"/>
        </w:rPr>
        <w:t>日</w:t>
      </w:r>
      <w:r w:rsidR="00250902" w:rsidRPr="00011CF2">
        <w:rPr>
          <w:rFonts w:hint="eastAsia"/>
        </w:rPr>
        <w:t>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AF426D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5629A2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8D1F6D">
              <w:rPr>
                <w:rFonts w:hint="eastAsia"/>
                <w:fitText w:val="1920" w:id="991124995"/>
              </w:rPr>
              <w:t>：</w:t>
            </w:r>
            <w:r w:rsidR="008D1F6D">
              <w:rPr>
                <w:rFonts w:hint="eastAsia"/>
              </w:rPr>
              <w:t xml:space="preserve">　</w:t>
            </w:r>
            <w:r w:rsidR="00DB6922">
              <w:rPr>
                <w:rFonts w:hint="eastAsia"/>
              </w:rPr>
              <w:t>令和</w:t>
            </w:r>
            <w:r w:rsidR="006A6C33">
              <w:rPr>
                <w:rFonts w:hint="eastAsia"/>
              </w:rPr>
              <w:t>８</w:t>
            </w:r>
            <w:r w:rsidR="00DB6922">
              <w:rPr>
                <w:rFonts w:hint="eastAsia"/>
              </w:rPr>
              <w:t>年度</w:t>
            </w:r>
            <w:r w:rsidR="005629A2">
              <w:rPr>
                <w:rFonts w:hint="eastAsia"/>
              </w:rPr>
              <w:t>指導者用デジタル教科書</w:t>
            </w:r>
            <w:r w:rsidR="008D1F6D">
              <w:rPr>
                <w:rFonts w:hint="eastAsia"/>
              </w:rPr>
              <w:t>ライセンス使用契約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8D1F6D">
              <w:rPr>
                <w:rFonts w:hint="eastAsia"/>
                <w:kern w:val="0"/>
                <w:fitText w:val="1920" w:id="991124996"/>
              </w:rPr>
              <w:t>：</w:t>
            </w:r>
            <w:r w:rsidR="008D1F6D">
              <w:rPr>
                <w:rFonts w:hint="eastAsia"/>
                <w:kern w:val="0"/>
              </w:rPr>
              <w:t xml:space="preserve">　前橋市教育委員会事務局学校教育課</w:t>
            </w:r>
            <w:r w:rsidR="00DB6922">
              <w:rPr>
                <w:rFonts w:hint="eastAsia"/>
                <w:kern w:val="0"/>
              </w:rPr>
              <w:t xml:space="preserve">　情報教育推進係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ED091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F1" w:rsidRDefault="00FF55F1">
      <w:r>
        <w:separator/>
      </w:r>
    </w:p>
  </w:endnote>
  <w:endnote w:type="continuationSeparator" w:id="0">
    <w:p w:rsidR="00FF55F1" w:rsidRDefault="00F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F1" w:rsidRDefault="00FF55F1">
      <w:r>
        <w:separator/>
      </w:r>
    </w:p>
  </w:footnote>
  <w:footnote w:type="continuationSeparator" w:id="0">
    <w:p w:rsidR="00FF55F1" w:rsidRDefault="00F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24611"/>
    <w:rsid w:val="00250902"/>
    <w:rsid w:val="00263658"/>
    <w:rsid w:val="002829FE"/>
    <w:rsid w:val="002E084C"/>
    <w:rsid w:val="003854B1"/>
    <w:rsid w:val="00391AAA"/>
    <w:rsid w:val="003D0C7F"/>
    <w:rsid w:val="00436CEA"/>
    <w:rsid w:val="00446463"/>
    <w:rsid w:val="004617D2"/>
    <w:rsid w:val="004D310D"/>
    <w:rsid w:val="004E3070"/>
    <w:rsid w:val="00510B73"/>
    <w:rsid w:val="00512100"/>
    <w:rsid w:val="00530FC6"/>
    <w:rsid w:val="005629A2"/>
    <w:rsid w:val="005747DF"/>
    <w:rsid w:val="005C5B63"/>
    <w:rsid w:val="006206FE"/>
    <w:rsid w:val="006232A8"/>
    <w:rsid w:val="00655488"/>
    <w:rsid w:val="00673C8C"/>
    <w:rsid w:val="0068728F"/>
    <w:rsid w:val="006A6C33"/>
    <w:rsid w:val="00707B57"/>
    <w:rsid w:val="007474A0"/>
    <w:rsid w:val="00766DAE"/>
    <w:rsid w:val="00795E47"/>
    <w:rsid w:val="008353E0"/>
    <w:rsid w:val="00851C09"/>
    <w:rsid w:val="00886CD9"/>
    <w:rsid w:val="00891F9E"/>
    <w:rsid w:val="008D1F6D"/>
    <w:rsid w:val="008F0CEA"/>
    <w:rsid w:val="00902817"/>
    <w:rsid w:val="00931BDF"/>
    <w:rsid w:val="00950A26"/>
    <w:rsid w:val="009A1D52"/>
    <w:rsid w:val="009A5083"/>
    <w:rsid w:val="009E6E3F"/>
    <w:rsid w:val="00A96F29"/>
    <w:rsid w:val="00AE72B9"/>
    <w:rsid w:val="00AF426D"/>
    <w:rsid w:val="00B473AA"/>
    <w:rsid w:val="00B64E6C"/>
    <w:rsid w:val="00BD0EEB"/>
    <w:rsid w:val="00BF00F0"/>
    <w:rsid w:val="00BF7DCB"/>
    <w:rsid w:val="00C215FC"/>
    <w:rsid w:val="00C71E48"/>
    <w:rsid w:val="00CD5770"/>
    <w:rsid w:val="00D226C8"/>
    <w:rsid w:val="00DB6922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6" ma:contentTypeDescription="新しいドキュメントを作成します。" ma:contentTypeScope="" ma:versionID="4eaba4a464cafd70c6c496b1f97b3f15">
  <xsd:schema xmlns:xsd="http://www.w3.org/2001/XMLSchema" xmlns:xs="http://www.w3.org/2001/XMLSchema" xmlns:p="http://schemas.microsoft.com/office/2006/metadata/properties" xmlns:ns2="e86e52c1-1c7d-45fe-84ef-c896b37f5dc3" xmlns:ns3="e140f445-aff4-4920-a3df-f99f04bd0932" targetNamespace="http://schemas.microsoft.com/office/2006/metadata/properties" ma:root="true" ma:fieldsID="e921544ca0517cde110ab742dbc906e3" ns2:_="" ns3:_="">
    <xsd:import namespace="e86e52c1-1c7d-45fe-84ef-c896b37f5dc3"/>
    <xsd:import namespace="e140f445-aff4-4920-a3df-f99f04bd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52c1-1c7d-45fe-84ef-c896b37f5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f445-aff4-4920-a3df-f99f04bd0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www.w3.org/XML/1998/namespace"/>
    <ds:schemaRef ds:uri="http://purl.org/dc/terms/"/>
    <ds:schemaRef ds:uri="e86e52c1-1c7d-45fe-84ef-c896b37f5dc3"/>
    <ds:schemaRef ds:uri="http://purl.org/dc/elements/1.1/"/>
    <ds:schemaRef ds:uri="http://schemas.microsoft.com/office/2006/documentManagement/types"/>
    <ds:schemaRef ds:uri="http://purl.org/dc/dcmitype/"/>
    <ds:schemaRef ds:uri="e140f445-aff4-4920-a3df-f99f04bd0932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570C3-3D93-4091-AA78-E61D727A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52c1-1c7d-45fe-84ef-c896b37f5dc3"/>
    <ds:schemaRef ds:uri="e140f445-aff4-4920-a3df-f99f04bd0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